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727" w:rsidRPr="006128D5" w:rsidRDefault="00ED6727" w:rsidP="00F5671B">
      <w:pPr>
        <w:spacing w:after="0" w:line="240" w:lineRule="auto"/>
        <w:jc w:val="center"/>
        <w:outlineLvl w:val="1"/>
        <w:rPr>
          <w:rFonts w:ascii="Times New Roman" w:eastAsia="Times New Roman" w:hAnsi="Times New Roman" w:cs="Times New Roman"/>
          <w:b/>
          <w:bCs/>
          <w:color w:val="000000" w:themeColor="text1"/>
          <w:sz w:val="28"/>
          <w:szCs w:val="28"/>
        </w:rPr>
      </w:pPr>
      <w:r w:rsidRPr="006128D5">
        <w:rPr>
          <w:rFonts w:ascii="Times New Roman" w:eastAsia="Times New Roman" w:hAnsi="Times New Roman" w:cs="Times New Roman"/>
          <w:b/>
          <w:bCs/>
          <w:color w:val="000000" w:themeColor="text1"/>
          <w:sz w:val="28"/>
          <w:szCs w:val="28"/>
        </w:rPr>
        <w:t>Протокол № ЗК-</w:t>
      </w:r>
      <w:r w:rsidR="004012A7">
        <w:rPr>
          <w:rFonts w:ascii="Times New Roman" w:eastAsia="Times New Roman" w:hAnsi="Times New Roman" w:cs="Times New Roman"/>
          <w:b/>
          <w:bCs/>
          <w:color w:val="000000" w:themeColor="text1"/>
          <w:sz w:val="28"/>
          <w:szCs w:val="28"/>
        </w:rPr>
        <w:t>ДС</w:t>
      </w:r>
      <w:r w:rsidR="003040F3" w:rsidRPr="006128D5">
        <w:rPr>
          <w:rFonts w:ascii="Times New Roman" w:eastAsia="Times New Roman" w:hAnsi="Times New Roman" w:cs="Times New Roman"/>
          <w:b/>
          <w:bCs/>
          <w:color w:val="000000" w:themeColor="text1"/>
          <w:sz w:val="28"/>
          <w:szCs w:val="28"/>
        </w:rPr>
        <w:t>-</w:t>
      </w:r>
      <w:r w:rsidR="003718F4">
        <w:rPr>
          <w:rFonts w:ascii="Times New Roman" w:eastAsia="Times New Roman" w:hAnsi="Times New Roman" w:cs="Times New Roman"/>
          <w:b/>
          <w:bCs/>
          <w:color w:val="000000" w:themeColor="text1"/>
          <w:sz w:val="28"/>
          <w:szCs w:val="28"/>
        </w:rPr>
        <w:t>2</w:t>
      </w:r>
      <w:r w:rsidR="004012A7">
        <w:rPr>
          <w:rFonts w:ascii="Times New Roman" w:eastAsia="Times New Roman" w:hAnsi="Times New Roman" w:cs="Times New Roman"/>
          <w:b/>
          <w:bCs/>
          <w:color w:val="000000" w:themeColor="text1"/>
          <w:sz w:val="28"/>
          <w:szCs w:val="28"/>
        </w:rPr>
        <w:t>2</w:t>
      </w:r>
      <w:r w:rsidR="008E4A9A">
        <w:rPr>
          <w:rFonts w:ascii="Times New Roman" w:eastAsia="Times New Roman" w:hAnsi="Times New Roman" w:cs="Times New Roman"/>
          <w:b/>
          <w:bCs/>
          <w:color w:val="000000" w:themeColor="text1"/>
          <w:sz w:val="28"/>
          <w:szCs w:val="28"/>
        </w:rPr>
        <w:t>3</w:t>
      </w:r>
      <w:r w:rsidR="007E541E">
        <w:rPr>
          <w:rFonts w:ascii="Times New Roman" w:eastAsia="Times New Roman" w:hAnsi="Times New Roman" w:cs="Times New Roman"/>
          <w:b/>
          <w:bCs/>
          <w:color w:val="000000" w:themeColor="text1"/>
          <w:sz w:val="28"/>
          <w:szCs w:val="28"/>
        </w:rPr>
        <w:t>/2</w:t>
      </w:r>
    </w:p>
    <w:p w:rsidR="006342CC" w:rsidRPr="006128D5" w:rsidRDefault="006342CC" w:rsidP="006342CC">
      <w:pPr>
        <w:spacing w:after="0" w:line="240" w:lineRule="auto"/>
        <w:jc w:val="center"/>
        <w:outlineLvl w:val="1"/>
        <w:rPr>
          <w:rFonts w:ascii="Times New Roman" w:eastAsia="Times New Roman" w:hAnsi="Times New Roman" w:cs="Times New Roman"/>
          <w:b/>
          <w:bCs/>
          <w:color w:val="000000" w:themeColor="text1"/>
          <w:sz w:val="28"/>
          <w:szCs w:val="28"/>
        </w:rPr>
      </w:pPr>
      <w:r w:rsidRPr="006128D5">
        <w:rPr>
          <w:rFonts w:ascii="Times New Roman" w:eastAsia="Times New Roman" w:hAnsi="Times New Roman" w:cs="Times New Roman"/>
          <w:b/>
          <w:bCs/>
          <w:color w:val="000000" w:themeColor="text1"/>
          <w:sz w:val="28"/>
          <w:szCs w:val="28"/>
        </w:rPr>
        <w:t xml:space="preserve">Заседания Единой комиссии Заказчика </w:t>
      </w:r>
    </w:p>
    <w:p w:rsidR="00ED6727" w:rsidRPr="006128D5" w:rsidRDefault="00ED6727" w:rsidP="006665C2">
      <w:pPr>
        <w:spacing w:after="0" w:line="336" w:lineRule="auto"/>
        <w:jc w:val="center"/>
        <w:outlineLvl w:val="1"/>
        <w:rPr>
          <w:rFonts w:ascii="Times New Roman" w:eastAsia="Times New Roman" w:hAnsi="Times New Roman" w:cs="Times New Roman"/>
          <w:b/>
          <w:bCs/>
          <w:color w:val="000000" w:themeColor="text1"/>
          <w:sz w:val="28"/>
          <w:szCs w:val="28"/>
        </w:rPr>
      </w:pPr>
      <w:r w:rsidRPr="006128D5">
        <w:rPr>
          <w:rFonts w:ascii="Times New Roman" w:eastAsia="Times New Roman" w:hAnsi="Times New Roman" w:cs="Times New Roman"/>
          <w:b/>
          <w:bCs/>
          <w:color w:val="000000" w:themeColor="text1"/>
          <w:sz w:val="28"/>
          <w:szCs w:val="28"/>
        </w:rPr>
        <w:t>(ОАО «</w:t>
      </w:r>
      <w:r w:rsidR="0044149F" w:rsidRPr="006128D5">
        <w:rPr>
          <w:rFonts w:ascii="Times New Roman" w:eastAsia="Times New Roman" w:hAnsi="Times New Roman" w:cs="Times New Roman"/>
          <w:b/>
          <w:bCs/>
          <w:color w:val="000000" w:themeColor="text1"/>
          <w:sz w:val="28"/>
          <w:szCs w:val="28"/>
        </w:rPr>
        <w:t>КСК</w:t>
      </w:r>
      <w:r w:rsidRPr="006128D5">
        <w:rPr>
          <w:rFonts w:ascii="Times New Roman" w:eastAsia="Times New Roman" w:hAnsi="Times New Roman" w:cs="Times New Roman"/>
          <w:b/>
          <w:bCs/>
          <w:color w:val="000000" w:themeColor="text1"/>
          <w:sz w:val="28"/>
          <w:szCs w:val="28"/>
        </w:rPr>
        <w:t>»)</w:t>
      </w:r>
    </w:p>
    <w:tbl>
      <w:tblPr>
        <w:tblW w:w="5011" w:type="pct"/>
        <w:tblCellSpacing w:w="15" w:type="dxa"/>
        <w:tblCellMar>
          <w:top w:w="15" w:type="dxa"/>
          <w:left w:w="15" w:type="dxa"/>
          <w:bottom w:w="15" w:type="dxa"/>
          <w:right w:w="15" w:type="dxa"/>
        </w:tblCellMar>
        <w:tblLook w:val="04A0" w:firstRow="1" w:lastRow="0" w:firstColumn="1" w:lastColumn="0" w:noHBand="0" w:noVBand="1"/>
      </w:tblPr>
      <w:tblGrid>
        <w:gridCol w:w="3743"/>
        <w:gridCol w:w="5722"/>
      </w:tblGrid>
      <w:tr w:rsidR="006128D5" w:rsidRPr="006128D5" w:rsidTr="00B918FE">
        <w:trPr>
          <w:trHeight w:val="969"/>
          <w:tblCellSpacing w:w="15" w:type="dxa"/>
        </w:trPr>
        <w:tc>
          <w:tcPr>
            <w:tcW w:w="0" w:type="auto"/>
            <w:vAlign w:val="center"/>
            <w:hideMark/>
          </w:tcPr>
          <w:p w:rsidR="00ED6727" w:rsidRPr="006128D5" w:rsidRDefault="00ED6727" w:rsidP="007A2A07">
            <w:pPr>
              <w:spacing w:after="0" w:line="240" w:lineRule="auto"/>
              <w:rPr>
                <w:rFonts w:ascii="Times New Roman" w:eastAsia="Times New Roman" w:hAnsi="Times New Roman" w:cs="Times New Roman"/>
                <w:b/>
                <w:color w:val="000000" w:themeColor="text1"/>
                <w:sz w:val="24"/>
                <w:szCs w:val="24"/>
              </w:rPr>
            </w:pPr>
            <w:r w:rsidRPr="006128D5">
              <w:rPr>
                <w:rFonts w:ascii="Times New Roman" w:eastAsia="Times New Roman" w:hAnsi="Times New Roman" w:cs="Times New Roman"/>
                <w:b/>
                <w:color w:val="000000" w:themeColor="text1"/>
                <w:sz w:val="24"/>
                <w:szCs w:val="24"/>
              </w:rPr>
              <w:t>г. Москва</w:t>
            </w:r>
          </w:p>
        </w:tc>
        <w:tc>
          <w:tcPr>
            <w:tcW w:w="0" w:type="auto"/>
            <w:vAlign w:val="center"/>
            <w:hideMark/>
          </w:tcPr>
          <w:p w:rsidR="00ED6727" w:rsidRPr="006128D5" w:rsidRDefault="004012A7" w:rsidP="000F17AC">
            <w:pPr>
              <w:spacing w:after="0" w:line="240" w:lineRule="auto"/>
              <w:jc w:val="right"/>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30</w:t>
            </w:r>
            <w:r w:rsidR="00C4165B" w:rsidRPr="006128D5">
              <w:rPr>
                <w:rFonts w:ascii="Times New Roman" w:eastAsia="Times New Roman" w:hAnsi="Times New Roman" w:cs="Times New Roman"/>
                <w:b/>
                <w:color w:val="000000" w:themeColor="text1"/>
                <w:sz w:val="24"/>
                <w:szCs w:val="24"/>
              </w:rPr>
              <w:t xml:space="preserve"> </w:t>
            </w:r>
            <w:r w:rsidR="000F17AC">
              <w:rPr>
                <w:rFonts w:ascii="Times New Roman" w:eastAsia="Times New Roman" w:hAnsi="Times New Roman" w:cs="Times New Roman"/>
                <w:b/>
                <w:color w:val="000000" w:themeColor="text1"/>
                <w:sz w:val="24"/>
                <w:szCs w:val="24"/>
              </w:rPr>
              <w:t>июня</w:t>
            </w:r>
            <w:r w:rsidR="00ED6727" w:rsidRPr="006128D5">
              <w:rPr>
                <w:rFonts w:ascii="Times New Roman" w:eastAsia="Times New Roman" w:hAnsi="Times New Roman" w:cs="Times New Roman"/>
                <w:b/>
                <w:color w:val="000000" w:themeColor="text1"/>
                <w:sz w:val="24"/>
                <w:szCs w:val="24"/>
              </w:rPr>
              <w:t xml:space="preserve"> 201</w:t>
            </w:r>
            <w:r w:rsidR="00CA4899">
              <w:rPr>
                <w:rFonts w:ascii="Times New Roman" w:eastAsia="Times New Roman" w:hAnsi="Times New Roman" w:cs="Times New Roman"/>
                <w:b/>
                <w:color w:val="000000" w:themeColor="text1"/>
                <w:sz w:val="24"/>
                <w:szCs w:val="24"/>
              </w:rPr>
              <w:t>5</w:t>
            </w:r>
            <w:r w:rsidR="00ED6727" w:rsidRPr="006128D5">
              <w:rPr>
                <w:rFonts w:ascii="Times New Roman" w:eastAsia="Times New Roman" w:hAnsi="Times New Roman" w:cs="Times New Roman"/>
                <w:b/>
                <w:color w:val="000000" w:themeColor="text1"/>
                <w:sz w:val="24"/>
                <w:szCs w:val="24"/>
              </w:rPr>
              <w:t xml:space="preserve"> г.</w:t>
            </w:r>
          </w:p>
        </w:tc>
      </w:tr>
    </w:tbl>
    <w:p w:rsidR="0019753E" w:rsidRPr="006128D5" w:rsidRDefault="0019753E" w:rsidP="00900F5D">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6128D5">
        <w:rPr>
          <w:rFonts w:ascii="Times New Roman" w:eastAsia="Times New Roman" w:hAnsi="Times New Roman" w:cs="Times New Roman"/>
          <w:bCs/>
          <w:color w:val="000000" w:themeColor="text1"/>
          <w:sz w:val="24"/>
          <w:szCs w:val="24"/>
        </w:rPr>
        <w:t xml:space="preserve">Заказчик: </w:t>
      </w:r>
      <w:r w:rsidRPr="006128D5">
        <w:rPr>
          <w:rFonts w:ascii="Times New Roman" w:eastAsia="Times New Roman" w:hAnsi="Times New Roman" w:cs="Times New Roman"/>
          <w:color w:val="000000" w:themeColor="text1"/>
          <w:sz w:val="24"/>
          <w:szCs w:val="24"/>
        </w:rPr>
        <w:t xml:space="preserve">Открытое акционерное общество «Курорты Северного Кавказа» </w:t>
      </w:r>
      <w:r w:rsidRPr="006128D5">
        <w:rPr>
          <w:rFonts w:ascii="Times New Roman" w:eastAsia="Times New Roman" w:hAnsi="Times New Roman" w:cs="Times New Roman"/>
          <w:color w:val="000000" w:themeColor="text1"/>
          <w:sz w:val="24"/>
          <w:szCs w:val="24"/>
        </w:rPr>
        <w:br/>
        <w:t>(далее - ОАО «КСК», ИНН 2632100740).</w:t>
      </w:r>
    </w:p>
    <w:p w:rsidR="00ED6727" w:rsidRPr="006128D5" w:rsidRDefault="00ED6727" w:rsidP="003A4383">
      <w:pPr>
        <w:spacing w:after="0" w:line="240" w:lineRule="auto"/>
        <w:jc w:val="both"/>
        <w:rPr>
          <w:rFonts w:ascii="Times New Roman" w:eastAsia="Times New Roman" w:hAnsi="Times New Roman" w:cs="Times New Roman"/>
          <w:color w:val="000000" w:themeColor="text1"/>
          <w:sz w:val="24"/>
          <w:szCs w:val="24"/>
        </w:rPr>
      </w:pPr>
    </w:p>
    <w:p w:rsidR="00695002" w:rsidRPr="006128D5" w:rsidRDefault="00695002" w:rsidP="00900F5D">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6128D5">
        <w:rPr>
          <w:rFonts w:ascii="Times New Roman" w:eastAsia="Times New Roman" w:hAnsi="Times New Roman" w:cs="Times New Roman"/>
          <w:color w:val="000000" w:themeColor="text1"/>
          <w:sz w:val="24"/>
          <w:szCs w:val="24"/>
        </w:rPr>
        <w:t xml:space="preserve">На заседании </w:t>
      </w:r>
      <w:r w:rsidR="00AF4F04">
        <w:rPr>
          <w:rFonts w:ascii="Times New Roman" w:eastAsia="Times New Roman" w:hAnsi="Times New Roman" w:cs="Times New Roman"/>
          <w:color w:val="000000" w:themeColor="text1"/>
          <w:sz w:val="24"/>
          <w:szCs w:val="24"/>
        </w:rPr>
        <w:t>Единой комиссии присутствовали:</w:t>
      </w:r>
    </w:p>
    <w:p w:rsidR="000F17AC" w:rsidRPr="00924A33" w:rsidRDefault="000F17AC" w:rsidP="000F17AC">
      <w:pPr>
        <w:pStyle w:val="a6"/>
        <w:jc w:val="both"/>
        <w:rPr>
          <w:rFonts w:ascii="Times New Roman" w:hAnsi="Times New Roman" w:cs="Times New Roman"/>
          <w:bCs/>
          <w:color w:val="000000"/>
          <w:sz w:val="24"/>
          <w:szCs w:val="24"/>
          <w:highlight w:val="yellow"/>
        </w:rPr>
      </w:pPr>
      <w:r w:rsidRPr="00270D1E">
        <w:rPr>
          <w:rFonts w:ascii="Times New Roman" w:hAnsi="Times New Roman" w:cs="Times New Roman"/>
          <w:bCs/>
          <w:color w:val="000000"/>
          <w:sz w:val="24"/>
          <w:szCs w:val="24"/>
        </w:rPr>
        <w:t xml:space="preserve">Исаев Сергей Петрович, Синицина Ольга Алексеевна, </w:t>
      </w:r>
      <w:r w:rsidR="004012A7" w:rsidRPr="004012A7">
        <w:rPr>
          <w:rFonts w:ascii="Times New Roman" w:hAnsi="Times New Roman" w:cs="Times New Roman"/>
          <w:bCs/>
          <w:color w:val="000000"/>
          <w:sz w:val="24"/>
          <w:szCs w:val="24"/>
        </w:rPr>
        <w:t>Зверева Наталья Алексеевна</w:t>
      </w:r>
      <w:r>
        <w:rPr>
          <w:rFonts w:ascii="Times New Roman" w:hAnsi="Times New Roman" w:cs="Times New Roman"/>
          <w:bCs/>
          <w:color w:val="000000"/>
          <w:sz w:val="24"/>
          <w:szCs w:val="24"/>
        </w:rPr>
        <w:t xml:space="preserve">, </w:t>
      </w:r>
      <w:r w:rsidR="004012A7" w:rsidRPr="004012A7">
        <w:rPr>
          <w:rFonts w:ascii="Times New Roman" w:hAnsi="Times New Roman" w:cs="Times New Roman"/>
          <w:bCs/>
          <w:color w:val="000000"/>
          <w:sz w:val="24"/>
          <w:szCs w:val="24"/>
        </w:rPr>
        <w:t>Иванов Николай Васильевич</w:t>
      </w:r>
      <w:r w:rsidR="004012A7">
        <w:rPr>
          <w:rFonts w:ascii="Times New Roman" w:hAnsi="Times New Roman" w:cs="Times New Roman"/>
          <w:bCs/>
          <w:color w:val="000000"/>
          <w:sz w:val="24"/>
          <w:szCs w:val="24"/>
        </w:rPr>
        <w:t>,</w:t>
      </w:r>
      <w:r w:rsidR="004012A7" w:rsidRPr="00DC38BD">
        <w:rPr>
          <w:rFonts w:ascii="Times New Roman" w:hAnsi="Times New Roman" w:cs="Times New Roman"/>
          <w:bCs/>
          <w:color w:val="000000"/>
          <w:sz w:val="24"/>
          <w:szCs w:val="24"/>
        </w:rPr>
        <w:t xml:space="preserve"> </w:t>
      </w:r>
      <w:r w:rsidR="00DC38BD" w:rsidRPr="00DC38BD">
        <w:rPr>
          <w:rFonts w:ascii="Times New Roman" w:hAnsi="Times New Roman" w:cs="Times New Roman"/>
          <w:bCs/>
          <w:color w:val="000000"/>
          <w:sz w:val="24"/>
          <w:szCs w:val="24"/>
        </w:rPr>
        <w:t>Канукоев Аслан Султанович</w:t>
      </w:r>
      <w:r w:rsidR="00DC38BD">
        <w:rPr>
          <w:rFonts w:ascii="Times New Roman" w:hAnsi="Times New Roman" w:cs="Times New Roman"/>
          <w:bCs/>
          <w:color w:val="000000"/>
          <w:sz w:val="24"/>
          <w:szCs w:val="24"/>
        </w:rPr>
        <w:t>,</w:t>
      </w:r>
      <w:r w:rsidR="00DC38BD" w:rsidRPr="00270D1E">
        <w:rPr>
          <w:rFonts w:ascii="Times New Roman" w:hAnsi="Times New Roman" w:cs="Times New Roman"/>
          <w:bCs/>
          <w:color w:val="000000"/>
          <w:sz w:val="24"/>
          <w:szCs w:val="24"/>
        </w:rPr>
        <w:t xml:space="preserve"> </w:t>
      </w:r>
      <w:r w:rsidRPr="00270D1E">
        <w:rPr>
          <w:rFonts w:ascii="Times New Roman" w:hAnsi="Times New Roman" w:cs="Times New Roman"/>
          <w:bCs/>
          <w:color w:val="000000"/>
          <w:sz w:val="24"/>
          <w:szCs w:val="24"/>
        </w:rPr>
        <w:t>Плешако</w:t>
      </w:r>
      <w:r w:rsidR="00DC38BD">
        <w:rPr>
          <w:rFonts w:ascii="Times New Roman" w:hAnsi="Times New Roman" w:cs="Times New Roman"/>
          <w:bCs/>
          <w:color w:val="000000"/>
          <w:sz w:val="24"/>
          <w:szCs w:val="24"/>
        </w:rPr>
        <w:t>в Александр Григорьевич,</w:t>
      </w:r>
      <w:r w:rsidRPr="00270D1E">
        <w:rPr>
          <w:rFonts w:ascii="Times New Roman" w:hAnsi="Times New Roman" w:cs="Times New Roman"/>
          <w:bCs/>
          <w:color w:val="000000"/>
          <w:sz w:val="24"/>
          <w:szCs w:val="24"/>
        </w:rPr>
        <w:t xml:space="preserve"> </w:t>
      </w:r>
      <w:r w:rsidR="004012A7" w:rsidRPr="004012A7">
        <w:rPr>
          <w:rFonts w:ascii="Times New Roman" w:hAnsi="Times New Roman" w:cs="Times New Roman"/>
          <w:bCs/>
          <w:color w:val="000000"/>
          <w:sz w:val="24"/>
          <w:szCs w:val="24"/>
        </w:rPr>
        <w:t>Чернышев Юрий Александрович</w:t>
      </w:r>
      <w:r w:rsidR="004012A7">
        <w:rPr>
          <w:rFonts w:ascii="Times New Roman" w:hAnsi="Times New Roman" w:cs="Times New Roman"/>
          <w:bCs/>
          <w:color w:val="000000"/>
          <w:sz w:val="24"/>
          <w:szCs w:val="24"/>
        </w:rPr>
        <w:t xml:space="preserve">, </w:t>
      </w:r>
      <w:r w:rsidRPr="00270D1E">
        <w:rPr>
          <w:rFonts w:ascii="Times New Roman" w:hAnsi="Times New Roman" w:cs="Times New Roman"/>
          <w:bCs/>
          <w:color w:val="000000"/>
          <w:sz w:val="24"/>
          <w:szCs w:val="24"/>
        </w:rPr>
        <w:t>Голосов Дмитрий Александрович.</w:t>
      </w:r>
    </w:p>
    <w:p w:rsidR="00B918FE" w:rsidRDefault="00B918FE" w:rsidP="000F17AC">
      <w:pPr>
        <w:pStyle w:val="a6"/>
        <w:tabs>
          <w:tab w:val="left" w:pos="426"/>
        </w:tabs>
        <w:jc w:val="both"/>
        <w:rPr>
          <w:rFonts w:ascii="Times New Roman" w:hAnsi="Times New Roman" w:cs="Times New Roman"/>
          <w:bCs/>
          <w:color w:val="000000"/>
          <w:sz w:val="24"/>
          <w:szCs w:val="24"/>
        </w:rPr>
      </w:pPr>
    </w:p>
    <w:p w:rsidR="000F17AC" w:rsidRPr="00DB249A" w:rsidRDefault="000F17AC" w:rsidP="000F17AC">
      <w:pPr>
        <w:pStyle w:val="a6"/>
        <w:tabs>
          <w:tab w:val="left" w:pos="426"/>
        </w:tabs>
        <w:jc w:val="both"/>
        <w:rPr>
          <w:rFonts w:ascii="Times New Roman" w:hAnsi="Times New Roman" w:cs="Times New Roman"/>
          <w:bCs/>
          <w:color w:val="000000"/>
          <w:sz w:val="24"/>
          <w:szCs w:val="24"/>
        </w:rPr>
      </w:pPr>
      <w:r w:rsidRPr="00B7743A">
        <w:rPr>
          <w:rFonts w:ascii="Times New Roman" w:hAnsi="Times New Roman" w:cs="Times New Roman"/>
          <w:bCs/>
          <w:color w:val="000000"/>
          <w:sz w:val="24"/>
          <w:szCs w:val="24"/>
        </w:rPr>
        <w:t xml:space="preserve">Отсутствовал: Шашкин Никита Артемович. </w:t>
      </w:r>
    </w:p>
    <w:p w:rsidR="00B918FE" w:rsidRDefault="00B918FE" w:rsidP="00CA4899">
      <w:pPr>
        <w:pStyle w:val="a6"/>
        <w:tabs>
          <w:tab w:val="left" w:pos="426"/>
        </w:tabs>
        <w:jc w:val="both"/>
        <w:rPr>
          <w:rFonts w:ascii="Times New Roman" w:hAnsi="Times New Roman"/>
          <w:bCs/>
          <w:color w:val="000000" w:themeColor="text1"/>
          <w:sz w:val="24"/>
          <w:szCs w:val="24"/>
        </w:rPr>
      </w:pPr>
    </w:p>
    <w:p w:rsidR="00CA4899" w:rsidRPr="006128D5" w:rsidRDefault="00CA4899" w:rsidP="00CA4899">
      <w:pPr>
        <w:pStyle w:val="a6"/>
        <w:tabs>
          <w:tab w:val="left" w:pos="426"/>
        </w:tabs>
        <w:jc w:val="both"/>
        <w:rPr>
          <w:rFonts w:ascii="Times New Roman" w:hAnsi="Times New Roman"/>
          <w:bCs/>
          <w:color w:val="000000" w:themeColor="text1"/>
          <w:sz w:val="24"/>
          <w:szCs w:val="24"/>
        </w:rPr>
      </w:pPr>
      <w:r w:rsidRPr="006128D5">
        <w:rPr>
          <w:rFonts w:ascii="Times New Roman" w:hAnsi="Times New Roman"/>
          <w:bCs/>
          <w:color w:val="000000" w:themeColor="text1"/>
          <w:sz w:val="24"/>
          <w:szCs w:val="24"/>
        </w:rPr>
        <w:t>Кворум имеется, заседание Единой комиссии правомочно.</w:t>
      </w:r>
    </w:p>
    <w:p w:rsidR="00B918FE" w:rsidRDefault="00B918FE" w:rsidP="004A1452">
      <w:pPr>
        <w:tabs>
          <w:tab w:val="left" w:pos="567"/>
        </w:tabs>
        <w:spacing w:after="0" w:line="240" w:lineRule="auto"/>
        <w:jc w:val="both"/>
        <w:rPr>
          <w:rFonts w:ascii="Times New Roman" w:eastAsia="Times New Roman" w:hAnsi="Times New Roman" w:cs="Times New Roman"/>
          <w:sz w:val="24"/>
          <w:szCs w:val="24"/>
        </w:rPr>
      </w:pPr>
    </w:p>
    <w:p w:rsidR="004012A7" w:rsidRPr="00D56175" w:rsidRDefault="004012A7" w:rsidP="004012A7">
      <w:pPr>
        <w:tabs>
          <w:tab w:val="left" w:pos="567"/>
        </w:tabs>
        <w:spacing w:after="0" w:line="240" w:lineRule="auto"/>
        <w:jc w:val="both"/>
        <w:rPr>
          <w:rFonts w:ascii="Times New Roman" w:hAnsi="Times New Roman"/>
          <w:bCs/>
          <w:sz w:val="24"/>
          <w:szCs w:val="24"/>
        </w:rPr>
      </w:pPr>
      <w:r w:rsidRPr="00D56175">
        <w:rPr>
          <w:rFonts w:ascii="Times New Roman" w:eastAsia="Times New Roman" w:hAnsi="Times New Roman" w:cs="Times New Roman"/>
          <w:sz w:val="24"/>
          <w:szCs w:val="24"/>
        </w:rPr>
        <w:t xml:space="preserve">На заседание Единой комиссии в качестве эксперта приглашен: </w:t>
      </w:r>
      <w:r w:rsidRPr="00D56175">
        <w:rPr>
          <w:rFonts w:ascii="Times New Roman" w:hAnsi="Times New Roman"/>
          <w:bCs/>
          <w:sz w:val="24"/>
          <w:szCs w:val="24"/>
        </w:rPr>
        <w:t xml:space="preserve">заместитель директора </w:t>
      </w:r>
      <w:r>
        <w:rPr>
          <w:rFonts w:ascii="Times New Roman" w:hAnsi="Times New Roman"/>
          <w:bCs/>
          <w:sz w:val="24"/>
          <w:szCs w:val="24"/>
        </w:rPr>
        <w:t>Дирекции по строительству</w:t>
      </w:r>
      <w:r w:rsidRPr="00D56175">
        <w:rPr>
          <w:rFonts w:ascii="Times New Roman" w:hAnsi="Times New Roman"/>
          <w:bCs/>
          <w:sz w:val="24"/>
          <w:szCs w:val="24"/>
        </w:rPr>
        <w:t xml:space="preserve"> – Наханьков Владимир Николаевич.</w:t>
      </w:r>
    </w:p>
    <w:p w:rsidR="004A1452" w:rsidRPr="00790895" w:rsidRDefault="004A1452" w:rsidP="001174D0">
      <w:pPr>
        <w:pStyle w:val="a5"/>
        <w:tabs>
          <w:tab w:val="left" w:pos="426"/>
        </w:tabs>
        <w:spacing w:after="0" w:line="240" w:lineRule="auto"/>
        <w:ind w:left="0"/>
        <w:jc w:val="both"/>
        <w:rPr>
          <w:rFonts w:ascii="Times New Roman" w:eastAsia="Times New Roman" w:hAnsi="Times New Roman" w:cs="Times New Roman"/>
          <w:color w:val="000000" w:themeColor="text1"/>
          <w:sz w:val="24"/>
          <w:szCs w:val="24"/>
        </w:rPr>
      </w:pPr>
    </w:p>
    <w:p w:rsidR="003718F4" w:rsidRPr="004012A7" w:rsidRDefault="0019753E" w:rsidP="003718F4">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4012A7">
        <w:rPr>
          <w:rFonts w:ascii="Times New Roman" w:eastAsia="Times New Roman" w:hAnsi="Times New Roman" w:cs="Times New Roman"/>
          <w:color w:val="000000" w:themeColor="text1"/>
          <w:sz w:val="24"/>
          <w:szCs w:val="24"/>
        </w:rPr>
        <w:t xml:space="preserve">Извещение </w:t>
      </w:r>
      <w:r w:rsidR="006515F4" w:rsidRPr="004012A7">
        <w:rPr>
          <w:rFonts w:ascii="Times New Roman" w:eastAsia="Times New Roman" w:hAnsi="Times New Roman" w:cs="Times New Roman"/>
          <w:color w:val="000000" w:themeColor="text1"/>
          <w:sz w:val="24"/>
          <w:szCs w:val="24"/>
        </w:rPr>
        <w:t xml:space="preserve">о проведении запроса котировок размещено на </w:t>
      </w:r>
      <w:r w:rsidR="003718F4" w:rsidRPr="004012A7">
        <w:rPr>
          <w:rFonts w:ascii="Times New Roman" w:eastAsia="Times New Roman" w:hAnsi="Times New Roman" w:cs="Times New Roman"/>
          <w:iCs/>
          <w:color w:val="000000" w:themeColor="text1"/>
          <w:sz w:val="24"/>
          <w:szCs w:val="24"/>
        </w:rPr>
        <w:t xml:space="preserve">официальном сайте: </w:t>
      </w:r>
      <w:hyperlink r:id="rId9" w:history="1">
        <w:r w:rsidR="003718F4" w:rsidRPr="004012A7">
          <w:rPr>
            <w:rFonts w:ascii="Times New Roman" w:hAnsi="Times New Roman" w:cs="Times New Roman"/>
            <w:bCs/>
            <w:color w:val="000000" w:themeColor="text1"/>
            <w:sz w:val="24"/>
            <w:szCs w:val="24"/>
            <w:u w:val="single"/>
          </w:rPr>
          <w:t>www.zakupki.gov.ru</w:t>
        </w:r>
      </w:hyperlink>
      <w:r w:rsidR="003718F4" w:rsidRPr="004012A7">
        <w:rPr>
          <w:rFonts w:ascii="Times New Roman" w:eastAsia="Times New Roman" w:hAnsi="Times New Roman" w:cs="Times New Roman"/>
          <w:color w:val="000000" w:themeColor="text1"/>
          <w:sz w:val="24"/>
          <w:szCs w:val="24"/>
        </w:rPr>
        <w:t xml:space="preserve">, на сайте </w:t>
      </w:r>
      <w:r w:rsidR="003718F4" w:rsidRPr="004012A7">
        <w:rPr>
          <w:rFonts w:ascii="Times New Roman" w:eastAsia="Times New Roman" w:hAnsi="Times New Roman" w:cs="Times New Roman"/>
          <w:iCs/>
          <w:color w:val="000000" w:themeColor="text1"/>
          <w:sz w:val="24"/>
          <w:szCs w:val="24"/>
        </w:rPr>
        <w:t xml:space="preserve">Общества (Заказчика): </w:t>
      </w:r>
      <w:hyperlink r:id="rId10" w:history="1">
        <w:r w:rsidR="003718F4" w:rsidRPr="004012A7">
          <w:rPr>
            <w:rFonts w:ascii="Times New Roman" w:hAnsi="Times New Roman" w:cs="Times New Roman"/>
            <w:bCs/>
            <w:color w:val="000000" w:themeColor="text1"/>
            <w:sz w:val="24"/>
            <w:szCs w:val="24"/>
            <w:u w:val="single"/>
          </w:rPr>
          <w:t>www.ncrc.ru</w:t>
        </w:r>
      </w:hyperlink>
      <w:r w:rsidR="003718F4" w:rsidRPr="004012A7">
        <w:rPr>
          <w:rFonts w:ascii="Times New Roman" w:eastAsia="Times New Roman" w:hAnsi="Times New Roman" w:cs="Times New Roman"/>
          <w:color w:val="000000" w:themeColor="text1"/>
          <w:sz w:val="24"/>
          <w:szCs w:val="24"/>
        </w:rPr>
        <w:t xml:space="preserve"> </w:t>
      </w:r>
      <w:r w:rsidR="008E4A9A">
        <w:rPr>
          <w:rFonts w:ascii="Times New Roman" w:eastAsia="Times New Roman" w:hAnsi="Times New Roman" w:cs="Times New Roman"/>
          <w:color w:val="000000" w:themeColor="text1"/>
          <w:sz w:val="24"/>
          <w:szCs w:val="24"/>
        </w:rPr>
        <w:t>18</w:t>
      </w:r>
      <w:r w:rsidR="008E4A9A" w:rsidRPr="00B1386B">
        <w:rPr>
          <w:rFonts w:ascii="Times New Roman" w:eastAsia="Times New Roman" w:hAnsi="Times New Roman" w:cs="Times New Roman"/>
          <w:color w:val="000000" w:themeColor="text1"/>
          <w:sz w:val="24"/>
          <w:szCs w:val="24"/>
        </w:rPr>
        <w:t xml:space="preserve"> </w:t>
      </w:r>
      <w:r w:rsidR="008E4A9A">
        <w:rPr>
          <w:rFonts w:ascii="Times New Roman" w:eastAsia="Times New Roman" w:hAnsi="Times New Roman" w:cs="Times New Roman"/>
          <w:color w:val="000000" w:themeColor="text1"/>
          <w:sz w:val="24"/>
          <w:szCs w:val="24"/>
        </w:rPr>
        <w:t>июня</w:t>
      </w:r>
      <w:r w:rsidR="008E4A9A" w:rsidRPr="00B1386B">
        <w:rPr>
          <w:rFonts w:ascii="Times New Roman" w:eastAsia="Times New Roman" w:hAnsi="Times New Roman" w:cs="Times New Roman"/>
          <w:color w:val="000000" w:themeColor="text1"/>
          <w:sz w:val="24"/>
          <w:szCs w:val="24"/>
        </w:rPr>
        <w:t xml:space="preserve"> 201</w:t>
      </w:r>
      <w:r w:rsidR="008E4A9A">
        <w:rPr>
          <w:rFonts w:ascii="Times New Roman" w:eastAsia="Times New Roman" w:hAnsi="Times New Roman" w:cs="Times New Roman"/>
          <w:color w:val="000000" w:themeColor="text1"/>
          <w:sz w:val="24"/>
          <w:szCs w:val="24"/>
        </w:rPr>
        <w:t>5</w:t>
      </w:r>
      <w:r w:rsidR="008E4A9A" w:rsidRPr="00B1386B">
        <w:rPr>
          <w:rFonts w:ascii="Times New Roman" w:eastAsia="Times New Roman" w:hAnsi="Times New Roman" w:cs="Times New Roman"/>
          <w:color w:val="000000" w:themeColor="text1"/>
          <w:sz w:val="24"/>
          <w:szCs w:val="24"/>
        </w:rPr>
        <w:t xml:space="preserve"> года </w:t>
      </w:r>
      <w:r w:rsidR="008E4A9A">
        <w:rPr>
          <w:rFonts w:ascii="Times New Roman" w:eastAsia="Times New Roman" w:hAnsi="Times New Roman" w:cs="Times New Roman"/>
          <w:color w:val="000000" w:themeColor="text1"/>
          <w:sz w:val="24"/>
          <w:szCs w:val="24"/>
        </w:rPr>
        <w:br/>
      </w:r>
      <w:r w:rsidR="008E4A9A" w:rsidRPr="00B1386B">
        <w:rPr>
          <w:rFonts w:ascii="Times New Roman" w:eastAsia="Times New Roman" w:hAnsi="Times New Roman" w:cs="Times New Roman"/>
          <w:color w:val="000000" w:themeColor="text1"/>
          <w:sz w:val="24"/>
          <w:szCs w:val="24"/>
        </w:rPr>
        <w:t>№ ЗК-</w:t>
      </w:r>
      <w:r w:rsidR="008E4A9A">
        <w:rPr>
          <w:rFonts w:ascii="Times New Roman" w:eastAsia="Times New Roman" w:hAnsi="Times New Roman" w:cs="Times New Roman"/>
          <w:color w:val="000000" w:themeColor="text1"/>
          <w:sz w:val="24"/>
          <w:szCs w:val="24"/>
        </w:rPr>
        <w:t>ДС</w:t>
      </w:r>
      <w:r w:rsidR="008E4A9A" w:rsidRPr="00B1386B">
        <w:rPr>
          <w:rFonts w:ascii="Times New Roman" w:eastAsia="Times New Roman" w:hAnsi="Times New Roman" w:cs="Times New Roman"/>
          <w:color w:val="000000" w:themeColor="text1"/>
          <w:sz w:val="24"/>
          <w:szCs w:val="24"/>
        </w:rPr>
        <w:t>-</w:t>
      </w:r>
      <w:r w:rsidR="008E4A9A">
        <w:rPr>
          <w:rFonts w:ascii="Times New Roman" w:eastAsia="Times New Roman" w:hAnsi="Times New Roman" w:cs="Times New Roman"/>
          <w:color w:val="000000" w:themeColor="text1"/>
          <w:sz w:val="24"/>
          <w:szCs w:val="24"/>
        </w:rPr>
        <w:t>223</w:t>
      </w:r>
      <w:r w:rsidR="008E4A9A" w:rsidRPr="00B1386B">
        <w:rPr>
          <w:rFonts w:ascii="Times New Roman" w:eastAsia="Times New Roman" w:hAnsi="Times New Roman" w:cs="Times New Roman"/>
          <w:color w:val="000000" w:themeColor="text1"/>
          <w:sz w:val="24"/>
          <w:szCs w:val="24"/>
        </w:rPr>
        <w:t>.</w:t>
      </w:r>
    </w:p>
    <w:p w:rsidR="0019753E" w:rsidRPr="003718F4" w:rsidRDefault="0019753E" w:rsidP="00790895">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rPr>
      </w:pPr>
    </w:p>
    <w:p w:rsidR="003718F4" w:rsidRPr="004A1452" w:rsidRDefault="0019753E" w:rsidP="008E4A9A">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3718F4">
        <w:rPr>
          <w:rFonts w:ascii="Times New Roman" w:eastAsia="Times New Roman" w:hAnsi="Times New Roman" w:cs="Times New Roman"/>
          <w:color w:val="000000" w:themeColor="text1"/>
          <w:sz w:val="24"/>
          <w:szCs w:val="24"/>
        </w:rPr>
        <w:t xml:space="preserve">Наименование предмета запроса котировок: </w:t>
      </w:r>
      <w:r w:rsidR="008E4A9A" w:rsidRPr="00105F33">
        <w:rPr>
          <w:rFonts w:ascii="Times New Roman" w:eastAsia="Times New Roman" w:hAnsi="Times New Roman" w:cs="Times New Roman"/>
          <w:bCs/>
          <w:color w:val="000000" w:themeColor="text1"/>
          <w:sz w:val="24"/>
          <w:szCs w:val="24"/>
        </w:rPr>
        <w:t xml:space="preserve">Право заключения договора </w:t>
      </w:r>
      <w:r w:rsidR="008E4A9A">
        <w:rPr>
          <w:rFonts w:ascii="Times New Roman" w:eastAsia="Times New Roman" w:hAnsi="Times New Roman" w:cs="Times New Roman"/>
          <w:bCs/>
          <w:color w:val="000000" w:themeColor="text1"/>
          <w:sz w:val="24"/>
          <w:szCs w:val="24"/>
        </w:rPr>
        <w:br/>
      </w:r>
      <w:r w:rsidR="008E4A9A" w:rsidRPr="00105F33">
        <w:rPr>
          <w:rFonts w:ascii="Times New Roman" w:eastAsia="Times New Roman" w:hAnsi="Times New Roman" w:cs="Times New Roman"/>
          <w:bCs/>
          <w:color w:val="000000" w:themeColor="text1"/>
          <w:sz w:val="24"/>
          <w:szCs w:val="24"/>
        </w:rPr>
        <w:t xml:space="preserve">на создание геодезической разбивочной основы по объекту «Пассажирская подвесная канатная дорога кресельного типа SL8 с отцепляемым зажимом и многофункциональной станцией, горнолыжные трассы MV3, MV4, MV4b, MV5 и система искусственного </w:t>
      </w:r>
      <w:proofErr w:type="spellStart"/>
      <w:r w:rsidR="008E4A9A" w:rsidRPr="00105F33">
        <w:rPr>
          <w:rFonts w:ascii="Times New Roman" w:eastAsia="Times New Roman" w:hAnsi="Times New Roman" w:cs="Times New Roman"/>
          <w:bCs/>
          <w:color w:val="000000" w:themeColor="text1"/>
          <w:sz w:val="24"/>
          <w:szCs w:val="24"/>
        </w:rPr>
        <w:t>снегообразования</w:t>
      </w:r>
      <w:proofErr w:type="spellEnd"/>
      <w:r w:rsidR="008E4A9A" w:rsidRPr="00105F33">
        <w:rPr>
          <w:rFonts w:ascii="Times New Roman" w:eastAsia="Times New Roman" w:hAnsi="Times New Roman" w:cs="Times New Roman"/>
          <w:bCs/>
          <w:color w:val="000000" w:themeColor="text1"/>
          <w:sz w:val="24"/>
          <w:szCs w:val="24"/>
        </w:rPr>
        <w:t xml:space="preserve"> для трасс» п. «Лунная поляна», ВТРК «Архыз».</w:t>
      </w:r>
    </w:p>
    <w:p w:rsidR="004A1452" w:rsidRPr="003718F4" w:rsidRDefault="004A1452" w:rsidP="008E4A9A">
      <w:pPr>
        <w:pStyle w:val="a5"/>
        <w:spacing w:after="0" w:line="240" w:lineRule="auto"/>
        <w:ind w:left="0"/>
        <w:jc w:val="both"/>
        <w:rPr>
          <w:rFonts w:ascii="Times New Roman" w:eastAsia="Times New Roman" w:hAnsi="Times New Roman" w:cs="Times New Roman"/>
          <w:color w:val="000000" w:themeColor="text1"/>
          <w:sz w:val="24"/>
          <w:szCs w:val="24"/>
        </w:rPr>
      </w:pPr>
    </w:p>
    <w:p w:rsidR="00ED6727" w:rsidRPr="003718F4" w:rsidRDefault="00ED6727" w:rsidP="008E4A9A">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3718F4">
        <w:rPr>
          <w:rFonts w:ascii="Times New Roman" w:eastAsia="Times New Roman" w:hAnsi="Times New Roman" w:cs="Times New Roman"/>
          <w:color w:val="000000" w:themeColor="text1"/>
          <w:sz w:val="24"/>
          <w:szCs w:val="24"/>
        </w:rPr>
        <w:t xml:space="preserve">Сведения о существенных условиях договора: </w:t>
      </w:r>
    </w:p>
    <w:tbl>
      <w:tblPr>
        <w:tblStyle w:val="a3"/>
        <w:tblW w:w="0" w:type="auto"/>
        <w:tblInd w:w="108" w:type="dxa"/>
        <w:tblLook w:val="04A0" w:firstRow="1" w:lastRow="0" w:firstColumn="1" w:lastColumn="0" w:noHBand="0" w:noVBand="1"/>
      </w:tblPr>
      <w:tblGrid>
        <w:gridCol w:w="4111"/>
        <w:gridCol w:w="5351"/>
      </w:tblGrid>
      <w:tr w:rsidR="008E4A9A" w:rsidRPr="006328DF" w:rsidTr="004012A7">
        <w:tc>
          <w:tcPr>
            <w:tcW w:w="4111" w:type="dxa"/>
          </w:tcPr>
          <w:p w:rsidR="008E4A9A" w:rsidRPr="006328DF" w:rsidRDefault="008E4A9A" w:rsidP="008E4A9A">
            <w:pPr>
              <w:rPr>
                <w:rFonts w:ascii="Times New Roman" w:eastAsia="Times New Roman" w:hAnsi="Times New Roman" w:cs="Times New Roman"/>
                <w:b/>
                <w:color w:val="000000" w:themeColor="text1"/>
                <w:sz w:val="24"/>
                <w:szCs w:val="24"/>
              </w:rPr>
            </w:pPr>
            <w:r w:rsidRPr="006328DF">
              <w:rPr>
                <w:rFonts w:ascii="Times New Roman" w:eastAsia="Times New Roman" w:hAnsi="Times New Roman" w:cs="Times New Roman"/>
                <w:b/>
                <w:bCs/>
                <w:color w:val="000000" w:themeColor="text1"/>
                <w:sz w:val="24"/>
                <w:szCs w:val="24"/>
              </w:rPr>
              <w:t>Предмет договора</w:t>
            </w:r>
          </w:p>
        </w:tc>
        <w:tc>
          <w:tcPr>
            <w:tcW w:w="5351" w:type="dxa"/>
          </w:tcPr>
          <w:p w:rsidR="008E4A9A" w:rsidRPr="006B01E1" w:rsidRDefault="008E4A9A" w:rsidP="008E4A9A">
            <w:pPr>
              <w:widowControl w:val="0"/>
              <w:shd w:val="clear" w:color="auto" w:fill="FFFFFF"/>
              <w:tabs>
                <w:tab w:val="left" w:pos="142"/>
              </w:tabs>
              <w:autoSpaceDE w:val="0"/>
              <w:autoSpaceDN w:val="0"/>
              <w:adjustRightInd w:val="0"/>
              <w:jc w:val="both"/>
              <w:rPr>
                <w:rFonts w:ascii="Times New Roman" w:hAnsi="Times New Roman" w:cs="Times New Roman"/>
                <w:color w:val="000000"/>
                <w:sz w:val="24"/>
                <w:szCs w:val="24"/>
              </w:rPr>
            </w:pPr>
            <w:r>
              <w:rPr>
                <w:rFonts w:ascii="Times New Roman" w:eastAsia="Times New Roman" w:hAnsi="Times New Roman" w:cs="Times New Roman"/>
                <w:bCs/>
                <w:color w:val="000000" w:themeColor="text1"/>
                <w:sz w:val="24"/>
                <w:szCs w:val="24"/>
              </w:rPr>
              <w:t>С</w:t>
            </w:r>
            <w:r w:rsidRPr="00264AA5">
              <w:rPr>
                <w:rFonts w:ascii="Times New Roman" w:eastAsia="Times New Roman" w:hAnsi="Times New Roman" w:cs="Times New Roman"/>
                <w:bCs/>
                <w:color w:val="000000" w:themeColor="text1"/>
                <w:sz w:val="24"/>
                <w:szCs w:val="24"/>
              </w:rPr>
              <w:t xml:space="preserve">оздание </w:t>
            </w:r>
            <w:r w:rsidRPr="00105F33">
              <w:rPr>
                <w:rFonts w:ascii="Times New Roman" w:eastAsia="Times New Roman" w:hAnsi="Times New Roman" w:cs="Times New Roman"/>
                <w:bCs/>
                <w:color w:val="000000" w:themeColor="text1"/>
                <w:sz w:val="24"/>
                <w:szCs w:val="24"/>
              </w:rPr>
              <w:t xml:space="preserve">геодезической разбивочной основы </w:t>
            </w:r>
            <w:r>
              <w:rPr>
                <w:rFonts w:ascii="Times New Roman" w:eastAsia="Times New Roman" w:hAnsi="Times New Roman" w:cs="Times New Roman"/>
                <w:bCs/>
                <w:color w:val="000000" w:themeColor="text1"/>
                <w:sz w:val="24"/>
                <w:szCs w:val="24"/>
              </w:rPr>
              <w:br/>
            </w:r>
            <w:r w:rsidRPr="00105F33">
              <w:rPr>
                <w:rFonts w:ascii="Times New Roman" w:eastAsia="Times New Roman" w:hAnsi="Times New Roman" w:cs="Times New Roman"/>
                <w:bCs/>
                <w:color w:val="000000" w:themeColor="text1"/>
                <w:sz w:val="24"/>
                <w:szCs w:val="24"/>
              </w:rPr>
              <w:t xml:space="preserve">по объекту «Пассажирская подвесная канатная дорога кресельного типа SL8 с отцепляемым зажимом и многофункциональной станцией, горнолыжные трассы MV3, MV4, MV4b, MV5 </w:t>
            </w:r>
            <w:r>
              <w:rPr>
                <w:rFonts w:ascii="Times New Roman" w:eastAsia="Times New Roman" w:hAnsi="Times New Roman" w:cs="Times New Roman"/>
                <w:bCs/>
                <w:color w:val="000000" w:themeColor="text1"/>
                <w:sz w:val="24"/>
                <w:szCs w:val="24"/>
              </w:rPr>
              <w:br/>
            </w:r>
            <w:r w:rsidRPr="00105F33">
              <w:rPr>
                <w:rFonts w:ascii="Times New Roman" w:eastAsia="Times New Roman" w:hAnsi="Times New Roman" w:cs="Times New Roman"/>
                <w:bCs/>
                <w:color w:val="000000" w:themeColor="text1"/>
                <w:sz w:val="24"/>
                <w:szCs w:val="24"/>
              </w:rPr>
              <w:t xml:space="preserve">и система искусственного </w:t>
            </w:r>
            <w:proofErr w:type="spellStart"/>
            <w:r w:rsidRPr="00105F33">
              <w:rPr>
                <w:rFonts w:ascii="Times New Roman" w:eastAsia="Times New Roman" w:hAnsi="Times New Roman" w:cs="Times New Roman"/>
                <w:bCs/>
                <w:color w:val="000000" w:themeColor="text1"/>
                <w:sz w:val="24"/>
                <w:szCs w:val="24"/>
              </w:rPr>
              <w:t>снегообразования</w:t>
            </w:r>
            <w:proofErr w:type="spellEnd"/>
            <w:r w:rsidRPr="00105F33">
              <w:rPr>
                <w:rFonts w:ascii="Times New Roman" w:eastAsia="Times New Roman" w:hAnsi="Times New Roman" w:cs="Times New Roman"/>
                <w:bCs/>
                <w:color w:val="000000" w:themeColor="text1"/>
                <w:sz w:val="24"/>
                <w:szCs w:val="24"/>
              </w:rPr>
              <w:t xml:space="preserve"> </w:t>
            </w:r>
            <w:r>
              <w:rPr>
                <w:rFonts w:ascii="Times New Roman" w:eastAsia="Times New Roman" w:hAnsi="Times New Roman" w:cs="Times New Roman"/>
                <w:bCs/>
                <w:color w:val="000000" w:themeColor="text1"/>
                <w:sz w:val="24"/>
                <w:szCs w:val="24"/>
              </w:rPr>
              <w:br/>
            </w:r>
            <w:r w:rsidRPr="00105F33">
              <w:rPr>
                <w:rFonts w:ascii="Times New Roman" w:eastAsia="Times New Roman" w:hAnsi="Times New Roman" w:cs="Times New Roman"/>
                <w:bCs/>
                <w:color w:val="000000" w:themeColor="text1"/>
                <w:sz w:val="24"/>
                <w:szCs w:val="24"/>
              </w:rPr>
              <w:t>для трасс» п. «Лунная поляна», ВТРК «Архыз».</w:t>
            </w:r>
          </w:p>
        </w:tc>
      </w:tr>
      <w:tr w:rsidR="008E4A9A" w:rsidRPr="006328DF" w:rsidTr="004012A7">
        <w:trPr>
          <w:trHeight w:val="1519"/>
        </w:trPr>
        <w:tc>
          <w:tcPr>
            <w:tcW w:w="4111" w:type="dxa"/>
          </w:tcPr>
          <w:p w:rsidR="008E4A9A" w:rsidRPr="00692BE9" w:rsidRDefault="008E4A9A" w:rsidP="008E4A9A">
            <w:pPr>
              <w:rPr>
                <w:rFonts w:ascii="Times New Roman" w:eastAsia="Times New Roman" w:hAnsi="Times New Roman" w:cs="Times New Roman"/>
                <w:b/>
                <w:bCs/>
                <w:color w:val="000000" w:themeColor="text1"/>
                <w:sz w:val="24"/>
                <w:szCs w:val="24"/>
              </w:rPr>
            </w:pPr>
          </w:p>
          <w:p w:rsidR="008E4A9A" w:rsidRPr="00692BE9" w:rsidRDefault="008E4A9A" w:rsidP="008E4A9A">
            <w:pPr>
              <w:rPr>
                <w:rFonts w:ascii="Times New Roman" w:eastAsia="Times New Roman" w:hAnsi="Times New Roman" w:cs="Times New Roman"/>
                <w:b/>
                <w:bCs/>
                <w:color w:val="000000" w:themeColor="text1"/>
                <w:sz w:val="24"/>
                <w:szCs w:val="24"/>
              </w:rPr>
            </w:pPr>
          </w:p>
          <w:p w:rsidR="008E4A9A" w:rsidRPr="00692BE9" w:rsidRDefault="008E4A9A" w:rsidP="008E4A9A">
            <w:pPr>
              <w:rPr>
                <w:rFonts w:ascii="Times New Roman" w:eastAsia="Times New Roman" w:hAnsi="Times New Roman" w:cs="Times New Roman"/>
                <w:color w:val="000000" w:themeColor="text1"/>
                <w:sz w:val="24"/>
                <w:szCs w:val="24"/>
              </w:rPr>
            </w:pPr>
            <w:r w:rsidRPr="00790895">
              <w:rPr>
                <w:rFonts w:ascii="Times New Roman" w:eastAsia="Times New Roman" w:hAnsi="Times New Roman" w:cs="Times New Roman"/>
                <w:b/>
                <w:bCs/>
                <w:color w:val="000000" w:themeColor="text1"/>
                <w:sz w:val="24"/>
                <w:szCs w:val="24"/>
              </w:rPr>
              <w:t>Начальная (максимальная) цена договора</w:t>
            </w:r>
          </w:p>
        </w:tc>
        <w:tc>
          <w:tcPr>
            <w:tcW w:w="5351" w:type="dxa"/>
            <w:vAlign w:val="center"/>
          </w:tcPr>
          <w:p w:rsidR="008E4A9A" w:rsidRPr="00105F33" w:rsidRDefault="008E4A9A" w:rsidP="008E4A9A">
            <w:pPr>
              <w:shd w:val="clear" w:color="auto" w:fill="FFFFFF"/>
              <w:tabs>
                <w:tab w:val="left" w:pos="816"/>
              </w:tabs>
              <w:jc w:val="both"/>
              <w:rPr>
                <w:rFonts w:ascii="Times New Roman" w:eastAsia="Calibri" w:hAnsi="Times New Roman" w:cs="Times New Roman"/>
                <w:color w:val="000000"/>
                <w:sz w:val="24"/>
                <w:szCs w:val="24"/>
                <w:lang w:eastAsia="en-US"/>
              </w:rPr>
            </w:pPr>
            <w:r w:rsidRPr="00105F33">
              <w:rPr>
                <w:rFonts w:ascii="Times New Roman" w:eastAsia="Calibri" w:hAnsi="Times New Roman" w:cs="Times New Roman"/>
                <w:color w:val="000000"/>
                <w:sz w:val="24"/>
                <w:szCs w:val="24"/>
                <w:lang w:eastAsia="en-US"/>
              </w:rPr>
              <w:t>4</w:t>
            </w:r>
            <w:r>
              <w:rPr>
                <w:rFonts w:ascii="Times New Roman" w:eastAsia="Calibri" w:hAnsi="Times New Roman" w:cs="Times New Roman"/>
                <w:color w:val="000000"/>
                <w:sz w:val="24"/>
                <w:szCs w:val="24"/>
                <w:lang w:eastAsia="en-US"/>
              </w:rPr>
              <w:t> </w:t>
            </w:r>
            <w:r w:rsidRPr="00105F33">
              <w:rPr>
                <w:rFonts w:ascii="Times New Roman" w:eastAsia="Calibri" w:hAnsi="Times New Roman" w:cs="Times New Roman"/>
                <w:color w:val="000000"/>
                <w:sz w:val="24"/>
                <w:szCs w:val="24"/>
                <w:lang w:eastAsia="en-US"/>
              </w:rPr>
              <w:t>231</w:t>
            </w:r>
            <w:r>
              <w:rPr>
                <w:rFonts w:ascii="Times New Roman" w:eastAsia="Calibri" w:hAnsi="Times New Roman" w:cs="Times New Roman"/>
                <w:color w:val="000000"/>
                <w:sz w:val="24"/>
                <w:szCs w:val="24"/>
                <w:lang w:eastAsia="en-US"/>
              </w:rPr>
              <w:t> </w:t>
            </w:r>
            <w:r w:rsidRPr="00105F33">
              <w:rPr>
                <w:rFonts w:ascii="Times New Roman" w:eastAsia="Calibri" w:hAnsi="Times New Roman" w:cs="Times New Roman"/>
                <w:color w:val="000000"/>
                <w:sz w:val="24"/>
                <w:szCs w:val="24"/>
                <w:lang w:eastAsia="en-US"/>
              </w:rPr>
              <w:t xml:space="preserve">661,92 (Четыре миллиона двести тридцать одна тысяча шестьсот шестьдесят один) рубль </w:t>
            </w:r>
            <w:r>
              <w:rPr>
                <w:rFonts w:ascii="Times New Roman" w:eastAsia="Calibri" w:hAnsi="Times New Roman" w:cs="Times New Roman"/>
                <w:color w:val="000000"/>
                <w:sz w:val="24"/>
                <w:szCs w:val="24"/>
                <w:lang w:eastAsia="en-US"/>
              </w:rPr>
              <w:br/>
            </w:r>
            <w:r w:rsidRPr="00105F33">
              <w:rPr>
                <w:rFonts w:ascii="Times New Roman" w:eastAsia="Calibri" w:hAnsi="Times New Roman" w:cs="Times New Roman"/>
                <w:color w:val="000000"/>
                <w:sz w:val="24"/>
                <w:szCs w:val="24"/>
                <w:lang w:eastAsia="en-US"/>
              </w:rPr>
              <w:t>92 копейки, без учета НДС.</w:t>
            </w:r>
          </w:p>
          <w:p w:rsidR="008E4A9A" w:rsidRPr="00264AA5" w:rsidRDefault="008E4A9A" w:rsidP="008E4A9A">
            <w:pPr>
              <w:shd w:val="clear" w:color="auto" w:fill="FFFFFF"/>
              <w:tabs>
                <w:tab w:val="left" w:pos="816"/>
              </w:tabs>
              <w:jc w:val="both"/>
              <w:rPr>
                <w:rFonts w:ascii="Times New Roman" w:eastAsia="Calibri" w:hAnsi="Times New Roman" w:cs="Times New Roman"/>
                <w:color w:val="000000"/>
                <w:sz w:val="24"/>
                <w:szCs w:val="24"/>
                <w:lang w:eastAsia="en-US"/>
              </w:rPr>
            </w:pPr>
            <w:r w:rsidRPr="00105F33">
              <w:rPr>
                <w:rFonts w:ascii="Times New Roman" w:eastAsia="Calibri" w:hAnsi="Times New Roman" w:cs="Times New Roman"/>
                <w:color w:val="000000"/>
                <w:sz w:val="24"/>
                <w:szCs w:val="24"/>
                <w:lang w:eastAsia="en-US"/>
              </w:rPr>
              <w:t>В цену договора включены все расходы исполнителя на уплату сборов, налогов (помимо НДС) и иных обязательных платежей.</w:t>
            </w:r>
          </w:p>
        </w:tc>
      </w:tr>
      <w:tr w:rsidR="008E4A9A" w:rsidRPr="006328DF" w:rsidTr="004012A7">
        <w:tc>
          <w:tcPr>
            <w:tcW w:w="4111" w:type="dxa"/>
          </w:tcPr>
          <w:p w:rsidR="008E4A9A" w:rsidRPr="00692BE9" w:rsidRDefault="008E4A9A" w:rsidP="008E4A9A">
            <w:pPr>
              <w:rPr>
                <w:rFonts w:ascii="Times New Roman" w:eastAsia="Times New Roman" w:hAnsi="Times New Roman" w:cs="Times New Roman"/>
                <w:color w:val="000000" w:themeColor="text1"/>
                <w:sz w:val="24"/>
                <w:szCs w:val="24"/>
              </w:rPr>
            </w:pPr>
            <w:r w:rsidRPr="00692BE9">
              <w:rPr>
                <w:rFonts w:ascii="Times New Roman" w:eastAsia="Times New Roman" w:hAnsi="Times New Roman" w:cs="Times New Roman"/>
                <w:b/>
                <w:bCs/>
                <w:color w:val="000000" w:themeColor="text1"/>
                <w:sz w:val="24"/>
                <w:szCs w:val="24"/>
              </w:rPr>
              <w:t xml:space="preserve">Наименование, перечень </w:t>
            </w:r>
            <w:r>
              <w:rPr>
                <w:rFonts w:ascii="Times New Roman" w:eastAsia="Times New Roman" w:hAnsi="Times New Roman" w:cs="Times New Roman"/>
                <w:b/>
                <w:bCs/>
                <w:color w:val="000000" w:themeColor="text1"/>
                <w:sz w:val="24"/>
                <w:szCs w:val="24"/>
              </w:rPr>
              <w:t xml:space="preserve">выполняемых работ </w:t>
            </w:r>
          </w:p>
        </w:tc>
        <w:tc>
          <w:tcPr>
            <w:tcW w:w="5351" w:type="dxa"/>
          </w:tcPr>
          <w:p w:rsidR="008E4A9A" w:rsidRPr="00692BE9" w:rsidRDefault="008E4A9A" w:rsidP="008E4A9A">
            <w:pPr>
              <w:jc w:val="both"/>
              <w:rPr>
                <w:rFonts w:ascii="Times New Roman" w:eastAsia="Times New Roman" w:hAnsi="Times New Roman" w:cs="Times New Roman"/>
                <w:color w:val="000000" w:themeColor="text1"/>
                <w:sz w:val="24"/>
                <w:szCs w:val="24"/>
              </w:rPr>
            </w:pPr>
            <w:r w:rsidRPr="00692BE9">
              <w:rPr>
                <w:rFonts w:ascii="Times New Roman" w:eastAsia="Times New Roman" w:hAnsi="Times New Roman" w:cs="Times New Roman"/>
                <w:color w:val="000000" w:themeColor="text1"/>
                <w:sz w:val="24"/>
                <w:szCs w:val="24"/>
              </w:rPr>
              <w:t xml:space="preserve">В соответствии с </w:t>
            </w:r>
            <w:r>
              <w:rPr>
                <w:rFonts w:ascii="Times New Roman" w:eastAsia="Times New Roman" w:hAnsi="Times New Roman" w:cs="Times New Roman"/>
                <w:color w:val="000000" w:themeColor="text1"/>
                <w:sz w:val="24"/>
                <w:szCs w:val="24"/>
              </w:rPr>
              <w:t xml:space="preserve">Заданием </w:t>
            </w:r>
            <w:r w:rsidRPr="00264AA5">
              <w:rPr>
                <w:rFonts w:ascii="Times New Roman" w:eastAsia="Times New Roman" w:hAnsi="Times New Roman" w:cs="Times New Roman"/>
                <w:color w:val="000000" w:themeColor="text1"/>
                <w:sz w:val="24"/>
                <w:szCs w:val="24"/>
              </w:rPr>
              <w:t xml:space="preserve">на создание геодезической разбивочной основы (ГРО) </w:t>
            </w:r>
            <w:r>
              <w:rPr>
                <w:rFonts w:ascii="Times New Roman" w:eastAsia="Times New Roman" w:hAnsi="Times New Roman" w:cs="Times New Roman"/>
                <w:color w:val="000000" w:themeColor="text1"/>
                <w:sz w:val="24"/>
                <w:szCs w:val="24"/>
              </w:rPr>
              <w:t>(Приложение № 1 к настоящему Протоколу).</w:t>
            </w:r>
          </w:p>
        </w:tc>
      </w:tr>
      <w:tr w:rsidR="008E4A9A" w:rsidRPr="006328DF" w:rsidTr="004012A7">
        <w:tc>
          <w:tcPr>
            <w:tcW w:w="4111" w:type="dxa"/>
          </w:tcPr>
          <w:p w:rsidR="008E4A9A" w:rsidRPr="00692BE9" w:rsidRDefault="008E4A9A" w:rsidP="008E4A9A">
            <w:pPr>
              <w:jc w:val="both"/>
              <w:rPr>
                <w:rFonts w:ascii="Times New Roman" w:eastAsia="Times New Roman" w:hAnsi="Times New Roman" w:cs="Times New Roman"/>
                <w:b/>
                <w:bCs/>
                <w:color w:val="000000" w:themeColor="text1"/>
                <w:sz w:val="24"/>
                <w:szCs w:val="24"/>
              </w:rPr>
            </w:pPr>
            <w:r w:rsidRPr="00692BE9">
              <w:rPr>
                <w:rFonts w:ascii="Times New Roman" w:eastAsia="Times New Roman" w:hAnsi="Times New Roman" w:cs="Times New Roman"/>
                <w:b/>
                <w:bCs/>
                <w:color w:val="000000" w:themeColor="text1"/>
                <w:sz w:val="24"/>
                <w:szCs w:val="24"/>
              </w:rPr>
              <w:t>Условия оплаты</w:t>
            </w:r>
          </w:p>
        </w:tc>
        <w:tc>
          <w:tcPr>
            <w:tcW w:w="5351" w:type="dxa"/>
          </w:tcPr>
          <w:p w:rsidR="008E4A9A" w:rsidRPr="00692BE9" w:rsidRDefault="008E4A9A" w:rsidP="008E4A9A">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w:t>
            </w:r>
            <w:r w:rsidRPr="002D7169">
              <w:rPr>
                <w:rFonts w:ascii="Times New Roman" w:eastAsia="Times New Roman" w:hAnsi="Times New Roman" w:cs="Times New Roman"/>
                <w:color w:val="000000" w:themeColor="text1"/>
                <w:sz w:val="24"/>
                <w:szCs w:val="24"/>
              </w:rPr>
              <w:t xml:space="preserve"> соответствии с </w:t>
            </w:r>
            <w:r>
              <w:rPr>
                <w:rFonts w:ascii="Times New Roman" w:eastAsia="Times New Roman" w:hAnsi="Times New Roman" w:cs="Times New Roman"/>
                <w:color w:val="000000" w:themeColor="text1"/>
                <w:sz w:val="24"/>
                <w:szCs w:val="24"/>
              </w:rPr>
              <w:t>п</w:t>
            </w:r>
            <w:r w:rsidRPr="002D7169">
              <w:rPr>
                <w:rFonts w:ascii="Times New Roman" w:eastAsia="Times New Roman" w:hAnsi="Times New Roman" w:cs="Times New Roman"/>
                <w:color w:val="000000" w:themeColor="text1"/>
                <w:sz w:val="24"/>
                <w:szCs w:val="24"/>
              </w:rPr>
              <w:t>роектом договора.</w:t>
            </w:r>
          </w:p>
        </w:tc>
      </w:tr>
      <w:tr w:rsidR="008E4A9A" w:rsidRPr="006328DF" w:rsidTr="004012A7">
        <w:tc>
          <w:tcPr>
            <w:tcW w:w="4111" w:type="dxa"/>
          </w:tcPr>
          <w:p w:rsidR="008E4A9A" w:rsidRPr="00692BE9" w:rsidRDefault="008E4A9A" w:rsidP="008E4A9A">
            <w:pPr>
              <w:jc w:val="both"/>
              <w:rPr>
                <w:rFonts w:ascii="Times New Roman" w:eastAsia="Times New Roman" w:hAnsi="Times New Roman" w:cs="Times New Roman"/>
                <w:b/>
                <w:bCs/>
                <w:color w:val="000000" w:themeColor="text1"/>
                <w:sz w:val="24"/>
                <w:szCs w:val="24"/>
              </w:rPr>
            </w:pPr>
            <w:r w:rsidRPr="00807888">
              <w:rPr>
                <w:rFonts w:ascii="Times New Roman" w:eastAsia="Times New Roman" w:hAnsi="Times New Roman" w:cs="Times New Roman"/>
                <w:b/>
                <w:bCs/>
                <w:color w:val="000000" w:themeColor="text1"/>
                <w:sz w:val="24"/>
                <w:szCs w:val="24"/>
              </w:rPr>
              <w:t>Срок выполнения работ</w:t>
            </w:r>
          </w:p>
        </w:tc>
        <w:tc>
          <w:tcPr>
            <w:tcW w:w="5351" w:type="dxa"/>
          </w:tcPr>
          <w:p w:rsidR="008E4A9A" w:rsidRPr="00233CE8" w:rsidRDefault="008E4A9A" w:rsidP="008E4A9A">
            <w:pPr>
              <w:jc w:val="both"/>
              <w:rPr>
                <w:rFonts w:ascii="Times New Roman" w:eastAsia="Times New Roman" w:hAnsi="Times New Roman" w:cs="Times New Roman"/>
                <w:iCs/>
                <w:color w:val="000000" w:themeColor="text1"/>
                <w:sz w:val="24"/>
                <w:szCs w:val="24"/>
              </w:rPr>
            </w:pPr>
            <w:r>
              <w:rPr>
                <w:rFonts w:ascii="Times New Roman" w:eastAsia="Times New Roman" w:hAnsi="Times New Roman" w:cs="Times New Roman"/>
                <w:iCs/>
                <w:color w:val="000000" w:themeColor="text1"/>
                <w:sz w:val="24"/>
                <w:szCs w:val="24"/>
              </w:rPr>
              <w:t>Н</w:t>
            </w:r>
            <w:r w:rsidRPr="00105F33">
              <w:rPr>
                <w:rFonts w:ascii="Times New Roman" w:eastAsia="Times New Roman" w:hAnsi="Times New Roman" w:cs="Times New Roman"/>
                <w:iCs/>
                <w:color w:val="000000" w:themeColor="text1"/>
                <w:sz w:val="24"/>
                <w:szCs w:val="24"/>
              </w:rPr>
              <w:t>е более 95 (Девяносто пяти) календарных дней со дня заключения договора.</w:t>
            </w:r>
          </w:p>
        </w:tc>
      </w:tr>
      <w:tr w:rsidR="008E4A9A" w:rsidRPr="006328DF" w:rsidTr="004012A7">
        <w:tc>
          <w:tcPr>
            <w:tcW w:w="4111" w:type="dxa"/>
          </w:tcPr>
          <w:p w:rsidR="008E4A9A" w:rsidRPr="00807888" w:rsidRDefault="008E4A9A" w:rsidP="008E4A9A">
            <w:pPr>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Место выполнения работ</w:t>
            </w:r>
          </w:p>
        </w:tc>
        <w:tc>
          <w:tcPr>
            <w:tcW w:w="5351" w:type="dxa"/>
          </w:tcPr>
          <w:p w:rsidR="008E4A9A" w:rsidRPr="00807888" w:rsidRDefault="008E4A9A" w:rsidP="008E4A9A">
            <w:pPr>
              <w:jc w:val="both"/>
              <w:rPr>
                <w:rFonts w:ascii="Times New Roman" w:eastAsia="Times New Roman" w:hAnsi="Times New Roman" w:cs="Times New Roman"/>
                <w:iCs/>
                <w:color w:val="000000" w:themeColor="text1"/>
                <w:sz w:val="24"/>
                <w:szCs w:val="24"/>
              </w:rPr>
            </w:pPr>
            <w:proofErr w:type="spellStart"/>
            <w:r w:rsidRPr="00105F33">
              <w:rPr>
                <w:rFonts w:ascii="Times New Roman" w:eastAsia="Times New Roman" w:hAnsi="Times New Roman" w:cs="Times New Roman"/>
                <w:iCs/>
                <w:color w:val="000000" w:themeColor="text1"/>
                <w:sz w:val="24"/>
                <w:szCs w:val="24"/>
              </w:rPr>
              <w:t>Зеленчукский</w:t>
            </w:r>
            <w:proofErr w:type="spellEnd"/>
            <w:r w:rsidRPr="00105F33">
              <w:rPr>
                <w:rFonts w:ascii="Times New Roman" w:eastAsia="Times New Roman" w:hAnsi="Times New Roman" w:cs="Times New Roman"/>
                <w:iCs/>
                <w:color w:val="000000" w:themeColor="text1"/>
                <w:sz w:val="24"/>
                <w:szCs w:val="24"/>
              </w:rPr>
              <w:t xml:space="preserve"> район Карачаево-Черкесской </w:t>
            </w:r>
            <w:r w:rsidRPr="00105F33">
              <w:rPr>
                <w:rFonts w:ascii="Times New Roman" w:eastAsia="Times New Roman" w:hAnsi="Times New Roman" w:cs="Times New Roman"/>
                <w:iCs/>
                <w:color w:val="000000" w:themeColor="text1"/>
                <w:sz w:val="24"/>
                <w:szCs w:val="24"/>
              </w:rPr>
              <w:lastRenderedPageBreak/>
              <w:t>Республики, ВТРК «Архыз», поселок «Романтик».</w:t>
            </w:r>
          </w:p>
        </w:tc>
      </w:tr>
      <w:tr w:rsidR="008E4A9A" w:rsidRPr="006328DF" w:rsidTr="004012A7">
        <w:tc>
          <w:tcPr>
            <w:tcW w:w="4111" w:type="dxa"/>
          </w:tcPr>
          <w:p w:rsidR="008E4A9A" w:rsidRPr="00692BE9" w:rsidRDefault="008E4A9A" w:rsidP="008E4A9A">
            <w:pPr>
              <w:rPr>
                <w:rFonts w:ascii="Times New Roman" w:eastAsia="Times New Roman" w:hAnsi="Times New Roman" w:cs="Times New Roman"/>
                <w:b/>
                <w:bCs/>
                <w:color w:val="000000" w:themeColor="text1"/>
                <w:sz w:val="24"/>
                <w:szCs w:val="24"/>
              </w:rPr>
            </w:pPr>
            <w:r w:rsidRPr="00692BE9">
              <w:rPr>
                <w:rFonts w:ascii="Times New Roman" w:eastAsia="Times New Roman" w:hAnsi="Times New Roman" w:cs="Times New Roman"/>
                <w:b/>
                <w:bCs/>
                <w:color w:val="000000" w:themeColor="text1"/>
                <w:sz w:val="24"/>
                <w:szCs w:val="24"/>
              </w:rPr>
              <w:lastRenderedPageBreak/>
              <w:t>Финансирование</w:t>
            </w:r>
          </w:p>
        </w:tc>
        <w:tc>
          <w:tcPr>
            <w:tcW w:w="5351" w:type="dxa"/>
          </w:tcPr>
          <w:p w:rsidR="008E4A9A" w:rsidRPr="00692BE9" w:rsidRDefault="008E4A9A" w:rsidP="008E4A9A">
            <w:pPr>
              <w:jc w:val="both"/>
              <w:rPr>
                <w:rFonts w:ascii="Times New Roman" w:eastAsia="Times New Roman" w:hAnsi="Times New Roman" w:cs="Times New Roman"/>
                <w:color w:val="000000" w:themeColor="text1"/>
                <w:sz w:val="24"/>
                <w:szCs w:val="24"/>
              </w:rPr>
            </w:pPr>
            <w:r w:rsidRPr="00692BE9">
              <w:rPr>
                <w:rFonts w:ascii="Times New Roman" w:eastAsia="Times New Roman" w:hAnsi="Times New Roman" w:cs="Times New Roman"/>
                <w:color w:val="000000" w:themeColor="text1"/>
                <w:sz w:val="24"/>
                <w:szCs w:val="24"/>
              </w:rPr>
              <w:t>Собственные средства ОАО «КСК».</w:t>
            </w:r>
          </w:p>
        </w:tc>
      </w:tr>
    </w:tbl>
    <w:p w:rsidR="008E4A9A" w:rsidRDefault="008E4A9A" w:rsidP="008E4A9A">
      <w:pPr>
        <w:pStyle w:val="a5"/>
        <w:spacing w:after="0" w:line="240" w:lineRule="auto"/>
        <w:ind w:left="0"/>
        <w:jc w:val="both"/>
        <w:rPr>
          <w:rFonts w:ascii="Times New Roman" w:eastAsia="Times New Roman" w:hAnsi="Times New Roman" w:cs="Times New Roman"/>
          <w:sz w:val="24"/>
          <w:szCs w:val="24"/>
        </w:rPr>
      </w:pPr>
    </w:p>
    <w:p w:rsidR="006515F4" w:rsidRDefault="006515F4" w:rsidP="003718F4">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877720">
        <w:rPr>
          <w:rFonts w:ascii="Times New Roman" w:eastAsia="Times New Roman" w:hAnsi="Times New Roman" w:cs="Times New Roman"/>
          <w:sz w:val="24"/>
          <w:szCs w:val="24"/>
        </w:rPr>
        <w:t xml:space="preserve">До окончания указанного в извещении о проведении </w:t>
      </w:r>
      <w:r w:rsidR="003718F4" w:rsidRPr="00BD18C8">
        <w:rPr>
          <w:rFonts w:ascii="Times New Roman" w:eastAsia="Times New Roman" w:hAnsi="Times New Roman" w:cs="Times New Roman"/>
          <w:sz w:val="24"/>
          <w:szCs w:val="24"/>
        </w:rPr>
        <w:t>запроса котировок срока подачи котировочных заявок 16:00 (</w:t>
      </w:r>
      <w:proofErr w:type="spellStart"/>
      <w:proofErr w:type="gramStart"/>
      <w:r w:rsidR="003718F4" w:rsidRPr="00BD18C8">
        <w:rPr>
          <w:rFonts w:ascii="Times New Roman" w:eastAsia="Times New Roman" w:hAnsi="Times New Roman" w:cs="Times New Roman"/>
          <w:sz w:val="24"/>
          <w:szCs w:val="24"/>
        </w:rPr>
        <w:t>мск</w:t>
      </w:r>
      <w:proofErr w:type="spellEnd"/>
      <w:proofErr w:type="gramEnd"/>
      <w:r w:rsidR="003718F4" w:rsidRPr="00BD18C8">
        <w:rPr>
          <w:rFonts w:ascii="Times New Roman" w:eastAsia="Times New Roman" w:hAnsi="Times New Roman" w:cs="Times New Roman"/>
          <w:sz w:val="24"/>
          <w:szCs w:val="24"/>
        </w:rPr>
        <w:t xml:space="preserve">) </w:t>
      </w:r>
      <w:r w:rsidR="008E4A9A">
        <w:rPr>
          <w:rFonts w:ascii="Times New Roman" w:eastAsia="Times New Roman" w:hAnsi="Times New Roman" w:cs="Times New Roman"/>
          <w:sz w:val="24"/>
          <w:szCs w:val="24"/>
        </w:rPr>
        <w:t>25</w:t>
      </w:r>
      <w:r w:rsidR="004012A7" w:rsidRPr="00877720">
        <w:rPr>
          <w:rFonts w:ascii="Times New Roman" w:eastAsia="Times New Roman" w:hAnsi="Times New Roman" w:cs="Times New Roman"/>
          <w:sz w:val="24"/>
          <w:szCs w:val="24"/>
        </w:rPr>
        <w:t xml:space="preserve"> </w:t>
      </w:r>
      <w:r w:rsidR="004012A7">
        <w:rPr>
          <w:rFonts w:ascii="Times New Roman" w:eastAsia="Times New Roman" w:hAnsi="Times New Roman" w:cs="Times New Roman"/>
          <w:sz w:val="24"/>
          <w:szCs w:val="24"/>
        </w:rPr>
        <w:t>июня</w:t>
      </w:r>
      <w:r w:rsidR="004012A7" w:rsidRPr="00877720">
        <w:rPr>
          <w:rFonts w:ascii="Times New Roman" w:eastAsia="Times New Roman" w:hAnsi="Times New Roman" w:cs="Times New Roman"/>
          <w:sz w:val="24"/>
          <w:szCs w:val="24"/>
        </w:rPr>
        <w:t xml:space="preserve"> 201</w:t>
      </w:r>
      <w:r w:rsidR="004012A7">
        <w:rPr>
          <w:rFonts w:ascii="Times New Roman" w:eastAsia="Times New Roman" w:hAnsi="Times New Roman" w:cs="Times New Roman"/>
          <w:sz w:val="24"/>
          <w:szCs w:val="24"/>
        </w:rPr>
        <w:t>5</w:t>
      </w:r>
      <w:r w:rsidR="004012A7" w:rsidRPr="00877720">
        <w:rPr>
          <w:rFonts w:ascii="Times New Roman" w:eastAsia="Times New Roman" w:hAnsi="Times New Roman" w:cs="Times New Roman"/>
          <w:sz w:val="24"/>
          <w:szCs w:val="24"/>
        </w:rPr>
        <w:t xml:space="preserve"> года </w:t>
      </w:r>
      <w:r w:rsidR="008E4A9A" w:rsidRPr="009823D7">
        <w:rPr>
          <w:rFonts w:ascii="Times New Roman" w:eastAsia="Times New Roman" w:hAnsi="Times New Roman" w:cs="Times New Roman"/>
          <w:sz w:val="24"/>
          <w:szCs w:val="24"/>
        </w:rPr>
        <w:t>поступил</w:t>
      </w:r>
      <w:r w:rsidR="008E4A9A">
        <w:rPr>
          <w:rFonts w:ascii="Times New Roman" w:eastAsia="Times New Roman" w:hAnsi="Times New Roman" w:cs="Times New Roman"/>
          <w:sz w:val="24"/>
          <w:szCs w:val="24"/>
        </w:rPr>
        <w:t>о</w:t>
      </w:r>
      <w:r w:rsidR="008E4A9A" w:rsidRPr="009823D7">
        <w:rPr>
          <w:rFonts w:ascii="Times New Roman" w:eastAsia="Times New Roman" w:hAnsi="Times New Roman" w:cs="Times New Roman"/>
          <w:sz w:val="24"/>
          <w:szCs w:val="24"/>
        </w:rPr>
        <w:t xml:space="preserve"> </w:t>
      </w:r>
      <w:r w:rsidR="008E4A9A">
        <w:rPr>
          <w:rFonts w:ascii="Times New Roman" w:eastAsia="Times New Roman" w:hAnsi="Times New Roman" w:cs="Times New Roman"/>
          <w:sz w:val="24"/>
          <w:szCs w:val="24"/>
        </w:rPr>
        <w:t>3</w:t>
      </w:r>
      <w:r w:rsidR="008E4A9A" w:rsidRPr="009823D7">
        <w:rPr>
          <w:rFonts w:ascii="Times New Roman" w:eastAsia="Times New Roman" w:hAnsi="Times New Roman" w:cs="Times New Roman"/>
          <w:sz w:val="24"/>
          <w:szCs w:val="24"/>
        </w:rPr>
        <w:t xml:space="preserve"> (</w:t>
      </w:r>
      <w:r w:rsidR="008E4A9A">
        <w:rPr>
          <w:rFonts w:ascii="Times New Roman" w:eastAsia="Times New Roman" w:hAnsi="Times New Roman" w:cs="Times New Roman"/>
          <w:sz w:val="24"/>
          <w:szCs w:val="24"/>
        </w:rPr>
        <w:t>Три</w:t>
      </w:r>
      <w:r w:rsidR="008E4A9A" w:rsidRPr="009823D7">
        <w:rPr>
          <w:rFonts w:ascii="Times New Roman" w:eastAsia="Times New Roman" w:hAnsi="Times New Roman" w:cs="Times New Roman"/>
          <w:sz w:val="24"/>
          <w:szCs w:val="24"/>
        </w:rPr>
        <w:t>) котировочн</w:t>
      </w:r>
      <w:r w:rsidR="008E4A9A">
        <w:rPr>
          <w:rFonts w:ascii="Times New Roman" w:eastAsia="Times New Roman" w:hAnsi="Times New Roman" w:cs="Times New Roman"/>
          <w:sz w:val="24"/>
          <w:szCs w:val="24"/>
        </w:rPr>
        <w:t>ые</w:t>
      </w:r>
      <w:r w:rsidR="008E4A9A" w:rsidRPr="009823D7">
        <w:rPr>
          <w:rFonts w:ascii="Times New Roman" w:eastAsia="Times New Roman" w:hAnsi="Times New Roman" w:cs="Times New Roman"/>
          <w:sz w:val="24"/>
          <w:szCs w:val="24"/>
        </w:rPr>
        <w:t xml:space="preserve"> заявк</w:t>
      </w:r>
      <w:r w:rsidR="008E4A9A">
        <w:rPr>
          <w:rFonts w:ascii="Times New Roman" w:eastAsia="Times New Roman" w:hAnsi="Times New Roman" w:cs="Times New Roman"/>
          <w:sz w:val="24"/>
          <w:szCs w:val="24"/>
        </w:rPr>
        <w:t>и</w:t>
      </w:r>
      <w:r w:rsidR="008E4A9A" w:rsidRPr="009823D7">
        <w:rPr>
          <w:rFonts w:ascii="Times New Roman" w:eastAsia="Times New Roman" w:hAnsi="Times New Roman" w:cs="Times New Roman"/>
          <w:sz w:val="24"/>
          <w:szCs w:val="24"/>
        </w:rPr>
        <w:t xml:space="preserve"> на бумажном носителе.</w:t>
      </w:r>
    </w:p>
    <w:p w:rsidR="003718F4" w:rsidRDefault="003718F4" w:rsidP="003718F4">
      <w:pPr>
        <w:pStyle w:val="a5"/>
        <w:spacing w:after="0" w:line="240" w:lineRule="auto"/>
        <w:ind w:left="0"/>
        <w:jc w:val="both"/>
        <w:rPr>
          <w:rFonts w:ascii="Times New Roman" w:eastAsia="Times New Roman" w:hAnsi="Times New Roman" w:cs="Times New Roman"/>
          <w:sz w:val="24"/>
          <w:szCs w:val="24"/>
        </w:rPr>
      </w:pPr>
    </w:p>
    <w:p w:rsidR="00A52BC4" w:rsidRPr="00E71AAB" w:rsidRDefault="00A52BC4" w:rsidP="006515F4">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E71AAB">
        <w:rPr>
          <w:rFonts w:ascii="Times New Roman" w:eastAsia="Times New Roman" w:hAnsi="Times New Roman" w:cs="Times New Roman"/>
          <w:sz w:val="24"/>
          <w:szCs w:val="24"/>
        </w:rPr>
        <w:t>Процедура вскрытия конверт</w:t>
      </w:r>
      <w:r w:rsidR="008E4A9A">
        <w:rPr>
          <w:rFonts w:ascii="Times New Roman" w:eastAsia="Times New Roman" w:hAnsi="Times New Roman" w:cs="Times New Roman"/>
          <w:sz w:val="24"/>
          <w:szCs w:val="24"/>
        </w:rPr>
        <w:t>ов</w:t>
      </w:r>
      <w:r w:rsidR="00805322">
        <w:rPr>
          <w:rFonts w:ascii="Times New Roman" w:eastAsia="Times New Roman" w:hAnsi="Times New Roman" w:cs="Times New Roman"/>
          <w:sz w:val="24"/>
          <w:szCs w:val="24"/>
        </w:rPr>
        <w:t xml:space="preserve"> </w:t>
      </w:r>
      <w:r w:rsidRPr="00E71AAB">
        <w:rPr>
          <w:rFonts w:ascii="Times New Roman" w:eastAsia="Times New Roman" w:hAnsi="Times New Roman" w:cs="Times New Roman"/>
          <w:bCs/>
          <w:sz w:val="24"/>
          <w:szCs w:val="24"/>
        </w:rPr>
        <w:t xml:space="preserve">состоялась </w:t>
      </w:r>
      <w:r w:rsidRPr="00E71AAB">
        <w:rPr>
          <w:rFonts w:ascii="Times New Roman" w:eastAsia="Times New Roman" w:hAnsi="Times New Roman" w:cs="Times New Roman"/>
          <w:sz w:val="24"/>
          <w:szCs w:val="24"/>
        </w:rPr>
        <w:t>в 16:30 (</w:t>
      </w:r>
      <w:proofErr w:type="spellStart"/>
      <w:proofErr w:type="gramStart"/>
      <w:r w:rsidRPr="00E71AAB">
        <w:rPr>
          <w:rFonts w:ascii="Times New Roman" w:eastAsia="Times New Roman" w:hAnsi="Times New Roman" w:cs="Times New Roman"/>
          <w:sz w:val="24"/>
          <w:szCs w:val="24"/>
        </w:rPr>
        <w:t>мск</w:t>
      </w:r>
      <w:proofErr w:type="spellEnd"/>
      <w:proofErr w:type="gramEnd"/>
      <w:r w:rsidRPr="00E71AAB">
        <w:rPr>
          <w:rFonts w:ascii="Times New Roman" w:eastAsia="Times New Roman" w:hAnsi="Times New Roman" w:cs="Times New Roman"/>
          <w:sz w:val="24"/>
          <w:szCs w:val="24"/>
        </w:rPr>
        <w:t xml:space="preserve">) </w:t>
      </w:r>
      <w:r w:rsidR="008E4A9A">
        <w:rPr>
          <w:rFonts w:ascii="Times New Roman" w:eastAsia="Times New Roman" w:hAnsi="Times New Roman" w:cs="Times New Roman"/>
          <w:bCs/>
          <w:sz w:val="24"/>
          <w:szCs w:val="24"/>
        </w:rPr>
        <w:t>25</w:t>
      </w:r>
      <w:r w:rsidRPr="00E71AAB">
        <w:rPr>
          <w:rFonts w:ascii="Times New Roman" w:eastAsia="Times New Roman" w:hAnsi="Times New Roman" w:cs="Times New Roman"/>
          <w:bCs/>
          <w:sz w:val="24"/>
          <w:szCs w:val="24"/>
        </w:rPr>
        <w:t xml:space="preserve"> </w:t>
      </w:r>
      <w:r w:rsidR="004A1452">
        <w:rPr>
          <w:rFonts w:ascii="Times New Roman" w:eastAsia="Times New Roman" w:hAnsi="Times New Roman" w:cs="Times New Roman"/>
          <w:bCs/>
          <w:sz w:val="24"/>
          <w:szCs w:val="24"/>
        </w:rPr>
        <w:t>июня</w:t>
      </w:r>
      <w:r w:rsidRPr="00E71AAB">
        <w:rPr>
          <w:rFonts w:ascii="Times New Roman" w:eastAsia="Times New Roman" w:hAnsi="Times New Roman" w:cs="Times New Roman"/>
          <w:bCs/>
          <w:sz w:val="24"/>
          <w:szCs w:val="24"/>
        </w:rPr>
        <w:t xml:space="preserve"> 201</w:t>
      </w:r>
      <w:r w:rsidR="006515F4">
        <w:rPr>
          <w:rFonts w:ascii="Times New Roman" w:eastAsia="Times New Roman" w:hAnsi="Times New Roman" w:cs="Times New Roman"/>
          <w:bCs/>
          <w:sz w:val="24"/>
          <w:szCs w:val="24"/>
        </w:rPr>
        <w:t>5</w:t>
      </w:r>
      <w:r w:rsidRPr="00E71AAB">
        <w:rPr>
          <w:rFonts w:ascii="Times New Roman" w:eastAsia="Times New Roman" w:hAnsi="Times New Roman" w:cs="Times New Roman"/>
          <w:bCs/>
          <w:sz w:val="24"/>
          <w:szCs w:val="24"/>
        </w:rPr>
        <w:t xml:space="preserve"> года.</w:t>
      </w:r>
    </w:p>
    <w:p w:rsidR="00A52BC4" w:rsidRPr="00E71AAB" w:rsidRDefault="00A52BC4" w:rsidP="00A52BC4">
      <w:pPr>
        <w:pStyle w:val="a5"/>
        <w:tabs>
          <w:tab w:val="left" w:pos="426"/>
          <w:tab w:val="left" w:pos="567"/>
        </w:tabs>
        <w:spacing w:after="0" w:line="240" w:lineRule="auto"/>
        <w:ind w:left="0"/>
        <w:jc w:val="both"/>
        <w:rPr>
          <w:rFonts w:ascii="Times New Roman" w:eastAsia="Times New Roman" w:hAnsi="Times New Roman" w:cs="Times New Roman"/>
          <w:bCs/>
          <w:sz w:val="24"/>
          <w:szCs w:val="24"/>
        </w:rPr>
      </w:pPr>
    </w:p>
    <w:p w:rsidR="00A52BC4" w:rsidRPr="00E71AAB" w:rsidRDefault="00A52BC4" w:rsidP="006515F4">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E71AAB">
        <w:rPr>
          <w:rFonts w:ascii="Times New Roman" w:eastAsia="Times New Roman" w:hAnsi="Times New Roman" w:cs="Times New Roman"/>
          <w:sz w:val="24"/>
          <w:szCs w:val="24"/>
        </w:rPr>
        <w:t>Процедура рассмотрения и оценк</w:t>
      </w:r>
      <w:r w:rsidR="00805322">
        <w:rPr>
          <w:rFonts w:ascii="Times New Roman" w:eastAsia="Times New Roman" w:hAnsi="Times New Roman" w:cs="Times New Roman"/>
          <w:sz w:val="24"/>
          <w:szCs w:val="24"/>
        </w:rPr>
        <w:t>а</w:t>
      </w:r>
      <w:r w:rsidRPr="00E71AAB">
        <w:rPr>
          <w:rFonts w:ascii="Times New Roman" w:eastAsia="Times New Roman" w:hAnsi="Times New Roman" w:cs="Times New Roman"/>
          <w:sz w:val="24"/>
          <w:szCs w:val="24"/>
        </w:rPr>
        <w:t xml:space="preserve"> котировочн</w:t>
      </w:r>
      <w:r w:rsidR="008E4A9A">
        <w:rPr>
          <w:rFonts w:ascii="Times New Roman" w:eastAsia="Times New Roman" w:hAnsi="Times New Roman" w:cs="Times New Roman"/>
          <w:sz w:val="24"/>
          <w:szCs w:val="24"/>
        </w:rPr>
        <w:t>ых</w:t>
      </w:r>
      <w:r w:rsidRPr="00E71AAB">
        <w:rPr>
          <w:rFonts w:ascii="Times New Roman" w:eastAsia="Times New Roman" w:hAnsi="Times New Roman" w:cs="Times New Roman"/>
          <w:sz w:val="24"/>
          <w:szCs w:val="24"/>
        </w:rPr>
        <w:t xml:space="preserve"> </w:t>
      </w:r>
      <w:r w:rsidR="008E4A9A">
        <w:rPr>
          <w:rFonts w:ascii="Times New Roman" w:eastAsia="Times New Roman" w:hAnsi="Times New Roman" w:cs="Times New Roman"/>
          <w:sz w:val="24"/>
          <w:szCs w:val="24"/>
        </w:rPr>
        <w:t>заявок</w:t>
      </w:r>
      <w:r w:rsidRPr="00E71AAB">
        <w:rPr>
          <w:rFonts w:ascii="Times New Roman" w:eastAsia="Times New Roman" w:hAnsi="Times New Roman" w:cs="Times New Roman"/>
          <w:sz w:val="24"/>
          <w:szCs w:val="24"/>
        </w:rPr>
        <w:t xml:space="preserve"> состоялась в </w:t>
      </w:r>
      <w:r w:rsidR="004012A7">
        <w:rPr>
          <w:rFonts w:ascii="Times New Roman" w:eastAsia="Times New Roman" w:hAnsi="Times New Roman" w:cs="Times New Roman"/>
          <w:bCs/>
          <w:sz w:val="24"/>
          <w:szCs w:val="24"/>
        </w:rPr>
        <w:t>16</w:t>
      </w:r>
      <w:r w:rsidRPr="00E71AAB">
        <w:rPr>
          <w:rFonts w:ascii="Times New Roman" w:eastAsia="Times New Roman" w:hAnsi="Times New Roman" w:cs="Times New Roman"/>
          <w:bCs/>
          <w:sz w:val="24"/>
          <w:szCs w:val="24"/>
        </w:rPr>
        <w:t>:30 (</w:t>
      </w:r>
      <w:proofErr w:type="spellStart"/>
      <w:proofErr w:type="gramStart"/>
      <w:r w:rsidRPr="00E71AAB">
        <w:rPr>
          <w:rFonts w:ascii="Times New Roman" w:eastAsia="Times New Roman" w:hAnsi="Times New Roman" w:cs="Times New Roman"/>
          <w:bCs/>
          <w:sz w:val="24"/>
          <w:szCs w:val="24"/>
        </w:rPr>
        <w:t>мск</w:t>
      </w:r>
      <w:proofErr w:type="spellEnd"/>
      <w:proofErr w:type="gramEnd"/>
      <w:r w:rsidRPr="00E71AAB">
        <w:rPr>
          <w:rFonts w:ascii="Times New Roman" w:eastAsia="Times New Roman" w:hAnsi="Times New Roman" w:cs="Times New Roman"/>
          <w:bCs/>
          <w:sz w:val="24"/>
          <w:szCs w:val="24"/>
        </w:rPr>
        <w:t xml:space="preserve">) </w:t>
      </w:r>
      <w:r w:rsidRPr="00E71AAB">
        <w:rPr>
          <w:rFonts w:ascii="Times New Roman" w:eastAsia="Times New Roman" w:hAnsi="Times New Roman" w:cs="Times New Roman"/>
          <w:bCs/>
          <w:sz w:val="24"/>
          <w:szCs w:val="24"/>
        </w:rPr>
        <w:br/>
      </w:r>
      <w:r w:rsidR="004012A7">
        <w:rPr>
          <w:rFonts w:ascii="Times New Roman" w:eastAsia="Times New Roman" w:hAnsi="Times New Roman" w:cs="Times New Roman"/>
          <w:bCs/>
          <w:sz w:val="24"/>
          <w:szCs w:val="24"/>
        </w:rPr>
        <w:t>30</w:t>
      </w:r>
      <w:r w:rsidRPr="00E71AAB">
        <w:rPr>
          <w:rFonts w:ascii="Times New Roman" w:eastAsia="Times New Roman" w:hAnsi="Times New Roman" w:cs="Times New Roman"/>
          <w:bCs/>
          <w:sz w:val="24"/>
          <w:szCs w:val="24"/>
        </w:rPr>
        <w:t xml:space="preserve"> </w:t>
      </w:r>
      <w:r w:rsidR="004A1452">
        <w:rPr>
          <w:rFonts w:ascii="Times New Roman" w:eastAsia="Times New Roman" w:hAnsi="Times New Roman" w:cs="Times New Roman"/>
          <w:bCs/>
          <w:sz w:val="24"/>
          <w:szCs w:val="24"/>
        </w:rPr>
        <w:t>июня</w:t>
      </w:r>
      <w:r w:rsidRPr="00E71AAB">
        <w:rPr>
          <w:rFonts w:ascii="Times New Roman" w:eastAsia="Times New Roman" w:hAnsi="Times New Roman" w:cs="Times New Roman"/>
          <w:bCs/>
          <w:sz w:val="24"/>
          <w:szCs w:val="24"/>
        </w:rPr>
        <w:t xml:space="preserve"> 201</w:t>
      </w:r>
      <w:r w:rsidR="006515F4">
        <w:rPr>
          <w:rFonts w:ascii="Times New Roman" w:eastAsia="Times New Roman" w:hAnsi="Times New Roman" w:cs="Times New Roman"/>
          <w:bCs/>
          <w:sz w:val="24"/>
          <w:szCs w:val="24"/>
        </w:rPr>
        <w:t>5</w:t>
      </w:r>
      <w:r w:rsidRPr="00E71AAB">
        <w:rPr>
          <w:rFonts w:ascii="Times New Roman" w:eastAsia="Times New Roman" w:hAnsi="Times New Roman" w:cs="Times New Roman"/>
          <w:sz w:val="24"/>
          <w:szCs w:val="24"/>
        </w:rPr>
        <w:t xml:space="preserve"> года по адресу: </w:t>
      </w:r>
      <w:r w:rsidRPr="00E71AAB">
        <w:rPr>
          <w:rFonts w:ascii="Times New Roman" w:eastAsia="Times New Roman" w:hAnsi="Times New Roman" w:cs="Times New Roman"/>
          <w:bCs/>
          <w:sz w:val="24"/>
          <w:szCs w:val="24"/>
        </w:rPr>
        <w:t>123100, г. Москва, Пресненская наб</w:t>
      </w:r>
      <w:r>
        <w:rPr>
          <w:rFonts w:ascii="Times New Roman" w:eastAsia="Times New Roman" w:hAnsi="Times New Roman" w:cs="Times New Roman"/>
          <w:bCs/>
          <w:sz w:val="24"/>
          <w:szCs w:val="24"/>
        </w:rPr>
        <w:t>.</w:t>
      </w:r>
      <w:r w:rsidRPr="00E71AAB">
        <w:rPr>
          <w:rFonts w:ascii="Times New Roman" w:eastAsia="Times New Roman" w:hAnsi="Times New Roman" w:cs="Times New Roman"/>
          <w:bCs/>
          <w:sz w:val="24"/>
          <w:szCs w:val="24"/>
        </w:rPr>
        <w:t>, д. 12.</w:t>
      </w:r>
    </w:p>
    <w:p w:rsidR="00A52BC4" w:rsidRDefault="00A52BC4" w:rsidP="001174D0">
      <w:pPr>
        <w:pStyle w:val="a5"/>
        <w:tabs>
          <w:tab w:val="left" w:pos="426"/>
        </w:tabs>
        <w:spacing w:after="0" w:line="240" w:lineRule="auto"/>
        <w:ind w:left="0"/>
        <w:rPr>
          <w:rFonts w:ascii="Times New Roman" w:eastAsia="Times New Roman" w:hAnsi="Times New Roman" w:cs="Times New Roman"/>
          <w:sz w:val="24"/>
          <w:szCs w:val="24"/>
        </w:rPr>
      </w:pPr>
    </w:p>
    <w:p w:rsidR="006128D5" w:rsidRPr="00EF4445" w:rsidRDefault="006128D5" w:rsidP="007949E0">
      <w:pPr>
        <w:pStyle w:val="a5"/>
        <w:numPr>
          <w:ilvl w:val="0"/>
          <w:numId w:val="1"/>
        </w:numPr>
        <w:spacing w:after="0" w:line="240" w:lineRule="auto"/>
        <w:ind w:left="0" w:hanging="11"/>
        <w:rPr>
          <w:rFonts w:ascii="Times New Roman" w:eastAsia="Times New Roman" w:hAnsi="Times New Roman" w:cs="Times New Roman"/>
          <w:sz w:val="24"/>
          <w:szCs w:val="24"/>
        </w:rPr>
      </w:pPr>
      <w:r w:rsidRPr="00EF4445">
        <w:rPr>
          <w:rFonts w:ascii="Times New Roman" w:eastAsia="Times New Roman" w:hAnsi="Times New Roman" w:cs="Times New Roman"/>
          <w:sz w:val="24"/>
          <w:szCs w:val="24"/>
        </w:rPr>
        <w:t>Сведения об участник</w:t>
      </w:r>
      <w:r w:rsidR="008E4A9A">
        <w:rPr>
          <w:rFonts w:ascii="Times New Roman" w:eastAsia="Times New Roman" w:hAnsi="Times New Roman" w:cs="Times New Roman"/>
          <w:sz w:val="24"/>
          <w:szCs w:val="24"/>
        </w:rPr>
        <w:t xml:space="preserve">ах </w:t>
      </w:r>
      <w:r>
        <w:rPr>
          <w:rFonts w:ascii="Times New Roman" w:eastAsia="Times New Roman" w:hAnsi="Times New Roman" w:cs="Times New Roman"/>
          <w:sz w:val="24"/>
          <w:szCs w:val="24"/>
        </w:rPr>
        <w:t>закупки</w:t>
      </w:r>
      <w:r w:rsidRPr="00EF4445">
        <w:rPr>
          <w:rFonts w:ascii="Times New Roman" w:eastAsia="Times New Roman" w:hAnsi="Times New Roman" w:cs="Times New Roman"/>
          <w:sz w:val="24"/>
          <w:szCs w:val="24"/>
        </w:rPr>
        <w:t>, подавш</w:t>
      </w:r>
      <w:r w:rsidR="008E4A9A">
        <w:rPr>
          <w:rFonts w:ascii="Times New Roman" w:eastAsia="Times New Roman" w:hAnsi="Times New Roman" w:cs="Times New Roman"/>
          <w:sz w:val="24"/>
          <w:szCs w:val="24"/>
        </w:rPr>
        <w:t>их</w:t>
      </w:r>
      <w:r w:rsidR="00645F49">
        <w:rPr>
          <w:rFonts w:ascii="Times New Roman" w:eastAsia="Times New Roman" w:hAnsi="Times New Roman" w:cs="Times New Roman"/>
          <w:sz w:val="24"/>
          <w:szCs w:val="24"/>
        </w:rPr>
        <w:t xml:space="preserve"> </w:t>
      </w:r>
      <w:r w:rsidRPr="00EF4445">
        <w:rPr>
          <w:rFonts w:ascii="Times New Roman" w:eastAsia="Times New Roman" w:hAnsi="Times New Roman" w:cs="Times New Roman"/>
          <w:sz w:val="24"/>
          <w:szCs w:val="24"/>
        </w:rPr>
        <w:t>котировочн</w:t>
      </w:r>
      <w:r w:rsidR="008E4A9A">
        <w:rPr>
          <w:rFonts w:ascii="Times New Roman" w:eastAsia="Times New Roman" w:hAnsi="Times New Roman" w:cs="Times New Roman"/>
          <w:sz w:val="24"/>
          <w:szCs w:val="24"/>
        </w:rPr>
        <w:t>ые</w:t>
      </w:r>
      <w:r>
        <w:rPr>
          <w:rFonts w:ascii="Times New Roman" w:eastAsia="Times New Roman" w:hAnsi="Times New Roman" w:cs="Times New Roman"/>
          <w:sz w:val="24"/>
          <w:szCs w:val="24"/>
        </w:rPr>
        <w:t xml:space="preserve"> заявк</w:t>
      </w:r>
      <w:r w:rsidR="008E4A9A">
        <w:rPr>
          <w:rFonts w:ascii="Times New Roman" w:eastAsia="Times New Roman" w:hAnsi="Times New Roman" w:cs="Times New Roman"/>
          <w:sz w:val="24"/>
          <w:szCs w:val="24"/>
        </w:rPr>
        <w:t>и</w:t>
      </w:r>
      <w:r w:rsidRPr="00EF4445">
        <w:rPr>
          <w:rFonts w:ascii="Times New Roman" w:eastAsia="Times New Roman" w:hAnsi="Times New Roman" w:cs="Times New Roman"/>
          <w:sz w:val="24"/>
          <w:szCs w:val="24"/>
        </w:rPr>
        <w:t>:</w:t>
      </w:r>
    </w:p>
    <w:tbl>
      <w:tblPr>
        <w:tblW w:w="9356" w:type="dxa"/>
        <w:tblCellSpacing w:w="0" w:type="dxa"/>
        <w:tblInd w:w="3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694"/>
        <w:gridCol w:w="2556"/>
        <w:gridCol w:w="4106"/>
      </w:tblGrid>
      <w:tr w:rsidR="006128D5" w:rsidRPr="00ED252E" w:rsidTr="00A52BC4">
        <w:trPr>
          <w:trHeight w:val="1008"/>
          <w:tblHeader/>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6128D5" w:rsidRPr="00ED252E" w:rsidRDefault="006128D5" w:rsidP="00CB11D3">
            <w:pPr>
              <w:spacing w:after="0" w:line="240" w:lineRule="auto"/>
              <w:jc w:val="center"/>
              <w:rPr>
                <w:rFonts w:ascii="Times New Roman" w:eastAsia="Times New Roman" w:hAnsi="Times New Roman" w:cs="Times New Roman"/>
                <w:b/>
                <w:sz w:val="24"/>
                <w:szCs w:val="24"/>
              </w:rPr>
            </w:pPr>
            <w:r w:rsidRPr="00ED252E">
              <w:rPr>
                <w:rFonts w:ascii="Times New Roman" w:eastAsia="Times New Roman" w:hAnsi="Times New Roman" w:cs="Times New Roman"/>
                <w:b/>
                <w:sz w:val="24"/>
                <w:szCs w:val="24"/>
              </w:rPr>
              <w:t xml:space="preserve">Регистрационный номер заявки участника </w:t>
            </w:r>
            <w:r>
              <w:rPr>
                <w:rFonts w:ascii="Times New Roman" w:eastAsia="Times New Roman" w:hAnsi="Times New Roman" w:cs="Times New Roman"/>
                <w:b/>
                <w:sz w:val="24"/>
                <w:szCs w:val="24"/>
              </w:rPr>
              <w:t>закупки</w:t>
            </w:r>
          </w:p>
        </w:tc>
        <w:tc>
          <w:tcPr>
            <w:tcW w:w="2556" w:type="dxa"/>
            <w:tcBorders>
              <w:top w:val="outset" w:sz="6" w:space="0" w:color="000000"/>
              <w:left w:val="outset" w:sz="6" w:space="0" w:color="000000"/>
              <w:bottom w:val="outset" w:sz="6" w:space="0" w:color="000000"/>
              <w:right w:val="outset" w:sz="6" w:space="0" w:color="000000"/>
            </w:tcBorders>
            <w:vAlign w:val="center"/>
            <w:hideMark/>
          </w:tcPr>
          <w:p w:rsidR="006128D5" w:rsidRPr="00ED252E" w:rsidRDefault="006128D5" w:rsidP="00CB11D3">
            <w:pPr>
              <w:spacing w:after="0" w:line="240" w:lineRule="auto"/>
              <w:jc w:val="center"/>
              <w:rPr>
                <w:rFonts w:ascii="Times New Roman" w:eastAsia="Times New Roman" w:hAnsi="Times New Roman" w:cs="Times New Roman"/>
                <w:b/>
                <w:sz w:val="24"/>
                <w:szCs w:val="24"/>
              </w:rPr>
            </w:pPr>
            <w:r w:rsidRPr="00ED252E">
              <w:rPr>
                <w:rFonts w:ascii="Times New Roman" w:eastAsia="Times New Roman" w:hAnsi="Times New Roman" w:cs="Times New Roman"/>
                <w:b/>
                <w:sz w:val="24"/>
                <w:szCs w:val="24"/>
              </w:rPr>
              <w:t xml:space="preserve">Наименование участника </w:t>
            </w:r>
            <w:r>
              <w:rPr>
                <w:rFonts w:ascii="Times New Roman" w:eastAsia="Times New Roman" w:hAnsi="Times New Roman" w:cs="Times New Roman"/>
                <w:b/>
                <w:sz w:val="24"/>
                <w:szCs w:val="24"/>
              </w:rPr>
              <w:t>закупки</w:t>
            </w:r>
          </w:p>
        </w:tc>
        <w:tc>
          <w:tcPr>
            <w:tcW w:w="4106" w:type="dxa"/>
            <w:tcBorders>
              <w:top w:val="outset" w:sz="6" w:space="0" w:color="000000"/>
              <w:left w:val="outset" w:sz="6" w:space="0" w:color="000000"/>
              <w:bottom w:val="outset" w:sz="6" w:space="0" w:color="000000"/>
              <w:right w:val="outset" w:sz="6" w:space="0" w:color="000000"/>
            </w:tcBorders>
            <w:vAlign w:val="center"/>
            <w:hideMark/>
          </w:tcPr>
          <w:p w:rsidR="006128D5" w:rsidRPr="00ED252E" w:rsidRDefault="00CF538B" w:rsidP="00CB11D3">
            <w:pPr>
              <w:spacing w:after="0" w:line="240" w:lineRule="auto"/>
              <w:jc w:val="center"/>
              <w:rPr>
                <w:rFonts w:ascii="Times New Roman" w:eastAsia="Times New Roman" w:hAnsi="Times New Roman" w:cs="Times New Roman"/>
                <w:b/>
                <w:sz w:val="24"/>
                <w:szCs w:val="24"/>
              </w:rPr>
            </w:pPr>
            <w:r w:rsidRPr="00CF538B">
              <w:rPr>
                <w:rFonts w:ascii="Times New Roman" w:eastAsia="Times New Roman" w:hAnsi="Times New Roman" w:cs="Times New Roman"/>
                <w:b/>
                <w:sz w:val="24"/>
                <w:szCs w:val="24"/>
              </w:rPr>
              <w:t>Юридический/почтовый адреса участника закупки</w:t>
            </w:r>
          </w:p>
        </w:tc>
      </w:tr>
      <w:tr w:rsidR="008E4A9A" w:rsidRPr="00ED252E" w:rsidTr="00B918FE">
        <w:trPr>
          <w:trHeight w:val="1258"/>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8E4A9A" w:rsidRPr="00FE4794" w:rsidRDefault="008E4A9A" w:rsidP="00BB5666">
            <w:pPr>
              <w:spacing w:after="0" w:line="240" w:lineRule="auto"/>
              <w:jc w:val="center"/>
              <w:rPr>
                <w:rFonts w:ascii="Times New Roman" w:eastAsia="Times New Roman" w:hAnsi="Times New Roman" w:cs="Times New Roman"/>
                <w:sz w:val="24"/>
                <w:szCs w:val="24"/>
              </w:rPr>
            </w:pPr>
            <w:r w:rsidRPr="00FE4794">
              <w:rPr>
                <w:rFonts w:ascii="Times New Roman" w:eastAsia="Times New Roman" w:hAnsi="Times New Roman" w:cs="Times New Roman"/>
                <w:sz w:val="24"/>
                <w:szCs w:val="24"/>
              </w:rPr>
              <w:t>№ 418</w:t>
            </w:r>
            <w:r w:rsidRPr="00FE4794">
              <w:rPr>
                <w:rFonts w:ascii="Times New Roman" w:eastAsia="Times New Roman" w:hAnsi="Times New Roman" w:cs="Times New Roman"/>
                <w:sz w:val="24"/>
                <w:szCs w:val="24"/>
              </w:rPr>
              <w:br/>
              <w:t xml:space="preserve"> от 24 июня 2015 года</w:t>
            </w:r>
            <w:r w:rsidRPr="00FE4794">
              <w:rPr>
                <w:rFonts w:ascii="Times New Roman" w:eastAsia="Times New Roman" w:hAnsi="Times New Roman" w:cs="Times New Roman"/>
                <w:sz w:val="24"/>
                <w:szCs w:val="24"/>
              </w:rPr>
              <w:br/>
              <w:t>16:10 (</w:t>
            </w:r>
            <w:proofErr w:type="spellStart"/>
            <w:proofErr w:type="gramStart"/>
            <w:r w:rsidRPr="00FE4794">
              <w:rPr>
                <w:rFonts w:ascii="Times New Roman" w:eastAsia="Times New Roman" w:hAnsi="Times New Roman" w:cs="Times New Roman"/>
                <w:sz w:val="24"/>
                <w:szCs w:val="24"/>
              </w:rPr>
              <w:t>мск</w:t>
            </w:r>
            <w:proofErr w:type="spellEnd"/>
            <w:proofErr w:type="gramEnd"/>
            <w:r w:rsidRPr="00FE4794">
              <w:rPr>
                <w:rFonts w:ascii="Times New Roman" w:eastAsia="Times New Roman" w:hAnsi="Times New Roman" w:cs="Times New Roman"/>
                <w:sz w:val="24"/>
                <w:szCs w:val="24"/>
              </w:rPr>
              <w:t>)</w:t>
            </w:r>
          </w:p>
        </w:tc>
        <w:tc>
          <w:tcPr>
            <w:tcW w:w="2556" w:type="dxa"/>
            <w:tcBorders>
              <w:top w:val="outset" w:sz="6" w:space="0" w:color="000000"/>
              <w:left w:val="outset" w:sz="6" w:space="0" w:color="000000"/>
              <w:bottom w:val="outset" w:sz="6" w:space="0" w:color="000000"/>
              <w:right w:val="outset" w:sz="6" w:space="0" w:color="000000"/>
            </w:tcBorders>
            <w:vAlign w:val="center"/>
          </w:tcPr>
          <w:p w:rsidR="008E4A9A" w:rsidRPr="00FE4794" w:rsidRDefault="008E4A9A" w:rsidP="00BB5666">
            <w:pPr>
              <w:spacing w:after="0" w:line="240" w:lineRule="auto"/>
              <w:jc w:val="center"/>
              <w:rPr>
                <w:rFonts w:ascii="Times New Roman" w:eastAsia="Times New Roman" w:hAnsi="Times New Roman" w:cs="Times New Roman"/>
                <w:b/>
                <w:bCs/>
                <w:color w:val="000000" w:themeColor="text1"/>
                <w:sz w:val="24"/>
                <w:szCs w:val="24"/>
              </w:rPr>
            </w:pPr>
            <w:r w:rsidRPr="00FE4794">
              <w:rPr>
                <w:rFonts w:ascii="Times New Roman" w:eastAsia="Times New Roman" w:hAnsi="Times New Roman" w:cs="Times New Roman"/>
                <w:b/>
                <w:bCs/>
                <w:color w:val="000000" w:themeColor="text1"/>
                <w:sz w:val="24"/>
                <w:szCs w:val="24"/>
              </w:rPr>
              <w:t>ООО «АК «</w:t>
            </w:r>
            <w:proofErr w:type="spellStart"/>
            <w:r w:rsidRPr="00FE4794">
              <w:rPr>
                <w:rFonts w:ascii="Times New Roman" w:eastAsia="Times New Roman" w:hAnsi="Times New Roman" w:cs="Times New Roman"/>
                <w:b/>
                <w:bCs/>
                <w:color w:val="000000" w:themeColor="text1"/>
                <w:sz w:val="24"/>
                <w:szCs w:val="24"/>
              </w:rPr>
              <w:t>АэроТех</w:t>
            </w:r>
            <w:proofErr w:type="spellEnd"/>
            <w:r w:rsidRPr="00FE4794">
              <w:rPr>
                <w:rFonts w:ascii="Times New Roman" w:eastAsia="Times New Roman" w:hAnsi="Times New Roman" w:cs="Times New Roman"/>
                <w:b/>
                <w:bCs/>
                <w:color w:val="000000" w:themeColor="text1"/>
                <w:sz w:val="24"/>
                <w:szCs w:val="24"/>
              </w:rPr>
              <w:t>»</w:t>
            </w:r>
          </w:p>
          <w:p w:rsidR="008E4A9A" w:rsidRPr="00FE4794" w:rsidRDefault="008E4A9A" w:rsidP="00BB5666">
            <w:pPr>
              <w:spacing w:after="0" w:line="240" w:lineRule="auto"/>
              <w:jc w:val="center"/>
              <w:rPr>
                <w:rFonts w:ascii="Times New Roman" w:eastAsia="Times New Roman" w:hAnsi="Times New Roman" w:cs="Times New Roman"/>
                <w:sz w:val="24"/>
                <w:szCs w:val="24"/>
              </w:rPr>
            </w:pPr>
            <w:r w:rsidRPr="00FE4794">
              <w:rPr>
                <w:rFonts w:ascii="Times New Roman" w:eastAsia="Times New Roman" w:hAnsi="Times New Roman" w:cs="Times New Roman"/>
                <w:color w:val="000000" w:themeColor="text1"/>
                <w:sz w:val="24"/>
                <w:szCs w:val="24"/>
              </w:rPr>
              <w:t>(ИНН 2308173592)</w:t>
            </w:r>
          </w:p>
        </w:tc>
        <w:tc>
          <w:tcPr>
            <w:tcW w:w="4106" w:type="dxa"/>
            <w:tcBorders>
              <w:top w:val="outset" w:sz="6" w:space="0" w:color="000000"/>
              <w:left w:val="outset" w:sz="6" w:space="0" w:color="000000"/>
              <w:bottom w:val="outset" w:sz="6" w:space="0" w:color="000000"/>
              <w:right w:val="outset" w:sz="6" w:space="0" w:color="000000"/>
            </w:tcBorders>
            <w:vAlign w:val="center"/>
          </w:tcPr>
          <w:p w:rsidR="008E4A9A" w:rsidRPr="00FE4794" w:rsidRDefault="008E4A9A" w:rsidP="00BB5666">
            <w:pPr>
              <w:spacing w:after="0" w:line="240" w:lineRule="auto"/>
              <w:rPr>
                <w:rFonts w:ascii="Times New Roman" w:eastAsia="Times New Roman" w:hAnsi="Times New Roman" w:cs="Times New Roman"/>
                <w:sz w:val="24"/>
                <w:szCs w:val="24"/>
              </w:rPr>
            </w:pPr>
            <w:r w:rsidRPr="00FE4794">
              <w:rPr>
                <w:rFonts w:ascii="Times New Roman" w:eastAsia="Times New Roman" w:hAnsi="Times New Roman" w:cs="Times New Roman"/>
                <w:sz w:val="24"/>
                <w:szCs w:val="24"/>
              </w:rPr>
              <w:t>Юридический адрес / почтовый адрес:</w:t>
            </w:r>
          </w:p>
          <w:p w:rsidR="008E4A9A" w:rsidRPr="00FE4794" w:rsidRDefault="008E4A9A" w:rsidP="00BB5666">
            <w:pPr>
              <w:spacing w:after="0" w:line="240" w:lineRule="auto"/>
              <w:rPr>
                <w:rFonts w:ascii="Times New Roman" w:eastAsia="Times New Roman" w:hAnsi="Times New Roman" w:cs="Times New Roman"/>
                <w:color w:val="000000" w:themeColor="text1"/>
                <w:sz w:val="24"/>
                <w:szCs w:val="24"/>
              </w:rPr>
            </w:pPr>
            <w:r w:rsidRPr="00FE4794">
              <w:rPr>
                <w:rFonts w:ascii="Times New Roman" w:eastAsia="Times New Roman" w:hAnsi="Times New Roman" w:cs="Times New Roman"/>
                <w:color w:val="000000" w:themeColor="text1"/>
                <w:sz w:val="24"/>
                <w:szCs w:val="24"/>
              </w:rPr>
              <w:t>350049, г. Краснодар, ул. Котовского, д. 42</w:t>
            </w:r>
          </w:p>
          <w:p w:rsidR="008E4A9A" w:rsidRPr="00FE4794" w:rsidRDefault="008E4A9A" w:rsidP="00BB5666">
            <w:pPr>
              <w:spacing w:after="0" w:line="240" w:lineRule="auto"/>
              <w:rPr>
                <w:rFonts w:ascii="Times New Roman" w:eastAsia="Times New Roman" w:hAnsi="Times New Roman" w:cs="Times New Roman"/>
                <w:sz w:val="24"/>
                <w:szCs w:val="24"/>
              </w:rPr>
            </w:pPr>
            <w:r w:rsidRPr="00FE4794">
              <w:rPr>
                <w:rFonts w:ascii="Times New Roman" w:eastAsia="Times New Roman" w:hAnsi="Times New Roman" w:cs="Times New Roman"/>
                <w:color w:val="000000" w:themeColor="text1"/>
                <w:sz w:val="24"/>
                <w:szCs w:val="24"/>
              </w:rPr>
              <w:t>Тел.: 8-861-216-84-26</w:t>
            </w:r>
          </w:p>
        </w:tc>
      </w:tr>
      <w:tr w:rsidR="008E4A9A" w:rsidRPr="00ED252E" w:rsidTr="00B918FE">
        <w:trPr>
          <w:trHeight w:val="1258"/>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8E4A9A" w:rsidRPr="007770A1" w:rsidRDefault="008E4A9A" w:rsidP="00BB5666">
            <w:pPr>
              <w:spacing w:after="0" w:line="240" w:lineRule="auto"/>
              <w:jc w:val="center"/>
              <w:rPr>
                <w:rFonts w:ascii="Times New Roman" w:eastAsia="Times New Roman" w:hAnsi="Times New Roman" w:cs="Times New Roman"/>
                <w:sz w:val="24"/>
                <w:szCs w:val="24"/>
              </w:rPr>
            </w:pPr>
            <w:r w:rsidRPr="00FE479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420</w:t>
            </w:r>
            <w:r w:rsidRPr="00FE4794">
              <w:rPr>
                <w:rFonts w:ascii="Times New Roman" w:eastAsia="Times New Roman" w:hAnsi="Times New Roman" w:cs="Times New Roman"/>
                <w:sz w:val="24"/>
                <w:szCs w:val="24"/>
              </w:rPr>
              <w:br/>
              <w:t xml:space="preserve"> от </w:t>
            </w:r>
            <w:r>
              <w:rPr>
                <w:rFonts w:ascii="Times New Roman" w:eastAsia="Times New Roman" w:hAnsi="Times New Roman" w:cs="Times New Roman"/>
                <w:sz w:val="24"/>
                <w:szCs w:val="24"/>
              </w:rPr>
              <w:t>25</w:t>
            </w:r>
            <w:r w:rsidRPr="00FE4794">
              <w:rPr>
                <w:rFonts w:ascii="Times New Roman" w:eastAsia="Times New Roman" w:hAnsi="Times New Roman" w:cs="Times New Roman"/>
                <w:sz w:val="24"/>
                <w:szCs w:val="24"/>
              </w:rPr>
              <w:t xml:space="preserve"> июня 2015 года</w:t>
            </w:r>
            <w:r w:rsidRPr="00FE4794">
              <w:rPr>
                <w:rFonts w:ascii="Times New Roman" w:eastAsia="Times New Roman" w:hAnsi="Times New Roman" w:cs="Times New Roman"/>
                <w:sz w:val="24"/>
                <w:szCs w:val="24"/>
              </w:rPr>
              <w:br/>
            </w:r>
            <w:r>
              <w:rPr>
                <w:rFonts w:ascii="Times New Roman" w:eastAsia="Times New Roman" w:hAnsi="Times New Roman" w:cs="Times New Roman"/>
                <w:sz w:val="24"/>
                <w:szCs w:val="24"/>
              </w:rPr>
              <w:t>14</w:t>
            </w:r>
            <w:r w:rsidRPr="00FE4794">
              <w:rPr>
                <w:rFonts w:ascii="Times New Roman" w:eastAsia="Times New Roman" w:hAnsi="Times New Roman" w:cs="Times New Roman"/>
                <w:sz w:val="24"/>
                <w:szCs w:val="24"/>
              </w:rPr>
              <w:t>:</w:t>
            </w:r>
            <w:r>
              <w:rPr>
                <w:rFonts w:ascii="Times New Roman" w:eastAsia="Times New Roman" w:hAnsi="Times New Roman" w:cs="Times New Roman"/>
                <w:sz w:val="24"/>
                <w:szCs w:val="24"/>
              </w:rPr>
              <w:t>15</w:t>
            </w:r>
            <w:r w:rsidRPr="00FE4794">
              <w:rPr>
                <w:rFonts w:ascii="Times New Roman" w:eastAsia="Times New Roman" w:hAnsi="Times New Roman" w:cs="Times New Roman"/>
                <w:sz w:val="24"/>
                <w:szCs w:val="24"/>
              </w:rPr>
              <w:t xml:space="preserve"> (</w:t>
            </w:r>
            <w:proofErr w:type="spellStart"/>
            <w:proofErr w:type="gramStart"/>
            <w:r w:rsidRPr="00FE4794">
              <w:rPr>
                <w:rFonts w:ascii="Times New Roman" w:eastAsia="Times New Roman" w:hAnsi="Times New Roman" w:cs="Times New Roman"/>
                <w:sz w:val="24"/>
                <w:szCs w:val="24"/>
              </w:rPr>
              <w:t>мск</w:t>
            </w:r>
            <w:proofErr w:type="spellEnd"/>
            <w:proofErr w:type="gramEnd"/>
            <w:r w:rsidRPr="00FE4794">
              <w:rPr>
                <w:rFonts w:ascii="Times New Roman" w:eastAsia="Times New Roman" w:hAnsi="Times New Roman" w:cs="Times New Roman"/>
                <w:sz w:val="24"/>
                <w:szCs w:val="24"/>
              </w:rPr>
              <w:t>)</w:t>
            </w:r>
          </w:p>
        </w:tc>
        <w:tc>
          <w:tcPr>
            <w:tcW w:w="2556" w:type="dxa"/>
            <w:tcBorders>
              <w:top w:val="outset" w:sz="6" w:space="0" w:color="000000"/>
              <w:left w:val="outset" w:sz="6" w:space="0" w:color="000000"/>
              <w:bottom w:val="outset" w:sz="6" w:space="0" w:color="000000"/>
              <w:right w:val="outset" w:sz="6" w:space="0" w:color="000000"/>
            </w:tcBorders>
            <w:vAlign w:val="center"/>
          </w:tcPr>
          <w:p w:rsidR="008E4A9A" w:rsidRPr="00FE4794" w:rsidRDefault="008E4A9A" w:rsidP="00BB5666">
            <w:pPr>
              <w:spacing w:after="0" w:line="24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ФГБУ «</w:t>
            </w:r>
            <w:proofErr w:type="spellStart"/>
            <w:r>
              <w:rPr>
                <w:rFonts w:ascii="Times New Roman" w:eastAsia="Times New Roman" w:hAnsi="Times New Roman" w:cs="Times New Roman"/>
                <w:b/>
                <w:bCs/>
                <w:color w:val="000000" w:themeColor="text1"/>
                <w:sz w:val="24"/>
                <w:szCs w:val="24"/>
              </w:rPr>
              <w:t>Рослесинфорг</w:t>
            </w:r>
            <w:proofErr w:type="spellEnd"/>
            <w:r>
              <w:rPr>
                <w:rFonts w:ascii="Times New Roman" w:eastAsia="Times New Roman" w:hAnsi="Times New Roman" w:cs="Times New Roman"/>
                <w:b/>
                <w:bCs/>
                <w:color w:val="000000" w:themeColor="text1"/>
                <w:sz w:val="24"/>
                <w:szCs w:val="24"/>
              </w:rPr>
              <w:t>»</w:t>
            </w:r>
          </w:p>
          <w:p w:rsidR="008E4A9A" w:rsidRPr="00FE4794" w:rsidRDefault="008E4A9A" w:rsidP="00BB5666">
            <w:pPr>
              <w:spacing w:after="0" w:line="240" w:lineRule="auto"/>
              <w:jc w:val="center"/>
              <w:rPr>
                <w:rFonts w:ascii="Times New Roman" w:eastAsia="Times New Roman" w:hAnsi="Times New Roman" w:cs="Times New Roman"/>
                <w:sz w:val="24"/>
                <w:szCs w:val="24"/>
              </w:rPr>
            </w:pPr>
            <w:r w:rsidRPr="00FE4794">
              <w:rPr>
                <w:rFonts w:ascii="Times New Roman" w:eastAsia="Times New Roman" w:hAnsi="Times New Roman" w:cs="Times New Roman"/>
                <w:color w:val="000000" w:themeColor="text1"/>
                <w:sz w:val="24"/>
                <w:szCs w:val="24"/>
              </w:rPr>
              <w:t xml:space="preserve">(ИНН </w:t>
            </w:r>
            <w:r>
              <w:rPr>
                <w:rFonts w:ascii="Times New Roman" w:eastAsia="Times New Roman" w:hAnsi="Times New Roman" w:cs="Times New Roman"/>
                <w:color w:val="000000" w:themeColor="text1"/>
                <w:sz w:val="24"/>
                <w:szCs w:val="24"/>
              </w:rPr>
              <w:t>7722319952</w:t>
            </w:r>
            <w:r w:rsidRPr="00FE4794">
              <w:rPr>
                <w:rFonts w:ascii="Times New Roman" w:eastAsia="Times New Roman" w:hAnsi="Times New Roman" w:cs="Times New Roman"/>
                <w:color w:val="000000" w:themeColor="text1"/>
                <w:sz w:val="24"/>
                <w:szCs w:val="24"/>
              </w:rPr>
              <w:t>)</w:t>
            </w:r>
          </w:p>
        </w:tc>
        <w:tc>
          <w:tcPr>
            <w:tcW w:w="4106" w:type="dxa"/>
            <w:tcBorders>
              <w:top w:val="outset" w:sz="6" w:space="0" w:color="000000"/>
              <w:left w:val="outset" w:sz="6" w:space="0" w:color="000000"/>
              <w:bottom w:val="outset" w:sz="6" w:space="0" w:color="000000"/>
              <w:right w:val="outset" w:sz="6" w:space="0" w:color="000000"/>
            </w:tcBorders>
            <w:vAlign w:val="center"/>
          </w:tcPr>
          <w:p w:rsidR="008E4A9A" w:rsidRPr="00FE4794" w:rsidRDefault="008E4A9A" w:rsidP="00BB5666">
            <w:pPr>
              <w:spacing w:after="0" w:line="240" w:lineRule="auto"/>
              <w:rPr>
                <w:rFonts w:ascii="Times New Roman" w:eastAsia="Times New Roman" w:hAnsi="Times New Roman" w:cs="Times New Roman"/>
                <w:sz w:val="24"/>
                <w:szCs w:val="24"/>
              </w:rPr>
            </w:pPr>
            <w:r w:rsidRPr="00FE4794">
              <w:rPr>
                <w:rFonts w:ascii="Times New Roman" w:eastAsia="Times New Roman" w:hAnsi="Times New Roman" w:cs="Times New Roman"/>
                <w:sz w:val="24"/>
                <w:szCs w:val="24"/>
              </w:rPr>
              <w:t>Юридический адрес / почтовый адрес:</w:t>
            </w:r>
          </w:p>
          <w:p w:rsidR="008E4A9A" w:rsidRPr="00FE4794" w:rsidRDefault="008E4A9A" w:rsidP="00BB5666">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109316, г. Москва, Волгоградский пр-т, д. 45, стр. 1</w:t>
            </w:r>
          </w:p>
          <w:p w:rsidR="008E4A9A" w:rsidRPr="00FE4794" w:rsidRDefault="008E4A9A" w:rsidP="00BB5666">
            <w:pPr>
              <w:spacing w:after="0" w:line="240" w:lineRule="auto"/>
              <w:rPr>
                <w:rFonts w:ascii="Times New Roman" w:eastAsia="Times New Roman" w:hAnsi="Times New Roman" w:cs="Times New Roman"/>
                <w:sz w:val="24"/>
                <w:szCs w:val="24"/>
              </w:rPr>
            </w:pPr>
            <w:r w:rsidRPr="00FE4794">
              <w:rPr>
                <w:rFonts w:ascii="Times New Roman" w:eastAsia="Times New Roman" w:hAnsi="Times New Roman" w:cs="Times New Roman"/>
                <w:color w:val="000000" w:themeColor="text1"/>
                <w:sz w:val="24"/>
                <w:szCs w:val="24"/>
              </w:rPr>
              <w:t>Тел.: 8-</w:t>
            </w:r>
            <w:r>
              <w:rPr>
                <w:rFonts w:ascii="Times New Roman" w:eastAsia="Times New Roman" w:hAnsi="Times New Roman" w:cs="Times New Roman"/>
                <w:color w:val="000000" w:themeColor="text1"/>
                <w:sz w:val="24"/>
                <w:szCs w:val="24"/>
              </w:rPr>
              <w:t>495-926-19-26</w:t>
            </w:r>
          </w:p>
        </w:tc>
      </w:tr>
      <w:tr w:rsidR="008E4A9A" w:rsidRPr="00ED252E" w:rsidTr="00B918FE">
        <w:trPr>
          <w:trHeight w:val="1258"/>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8E4A9A" w:rsidRPr="007770A1" w:rsidRDefault="008E4A9A" w:rsidP="00BB5666">
            <w:pPr>
              <w:spacing w:after="0" w:line="240" w:lineRule="auto"/>
              <w:jc w:val="center"/>
              <w:rPr>
                <w:rFonts w:ascii="Times New Roman" w:eastAsia="Times New Roman" w:hAnsi="Times New Roman" w:cs="Times New Roman"/>
                <w:sz w:val="24"/>
                <w:szCs w:val="24"/>
              </w:rPr>
            </w:pPr>
            <w:r w:rsidRPr="00FE479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421</w:t>
            </w:r>
            <w:r w:rsidRPr="00FE4794">
              <w:rPr>
                <w:rFonts w:ascii="Times New Roman" w:eastAsia="Times New Roman" w:hAnsi="Times New Roman" w:cs="Times New Roman"/>
                <w:sz w:val="24"/>
                <w:szCs w:val="24"/>
              </w:rPr>
              <w:br/>
              <w:t xml:space="preserve"> от </w:t>
            </w:r>
            <w:r>
              <w:rPr>
                <w:rFonts w:ascii="Times New Roman" w:eastAsia="Times New Roman" w:hAnsi="Times New Roman" w:cs="Times New Roman"/>
                <w:sz w:val="24"/>
                <w:szCs w:val="24"/>
              </w:rPr>
              <w:t>25</w:t>
            </w:r>
            <w:r w:rsidRPr="00FE4794">
              <w:rPr>
                <w:rFonts w:ascii="Times New Roman" w:eastAsia="Times New Roman" w:hAnsi="Times New Roman" w:cs="Times New Roman"/>
                <w:sz w:val="24"/>
                <w:szCs w:val="24"/>
              </w:rPr>
              <w:t xml:space="preserve"> июня 2015 года</w:t>
            </w:r>
            <w:r w:rsidRPr="00FE4794">
              <w:rPr>
                <w:rFonts w:ascii="Times New Roman" w:eastAsia="Times New Roman" w:hAnsi="Times New Roman" w:cs="Times New Roman"/>
                <w:sz w:val="24"/>
                <w:szCs w:val="24"/>
              </w:rPr>
              <w:br/>
            </w:r>
            <w:r>
              <w:rPr>
                <w:rFonts w:ascii="Times New Roman" w:eastAsia="Times New Roman" w:hAnsi="Times New Roman" w:cs="Times New Roman"/>
                <w:sz w:val="24"/>
                <w:szCs w:val="24"/>
              </w:rPr>
              <w:t>15</w:t>
            </w:r>
            <w:r w:rsidRPr="00FE4794">
              <w:rPr>
                <w:rFonts w:ascii="Times New Roman" w:eastAsia="Times New Roman" w:hAnsi="Times New Roman" w:cs="Times New Roman"/>
                <w:sz w:val="24"/>
                <w:szCs w:val="24"/>
              </w:rPr>
              <w:t>:</w:t>
            </w:r>
            <w:r>
              <w:rPr>
                <w:rFonts w:ascii="Times New Roman" w:eastAsia="Times New Roman" w:hAnsi="Times New Roman" w:cs="Times New Roman"/>
                <w:sz w:val="24"/>
                <w:szCs w:val="24"/>
              </w:rPr>
              <w:t>00</w:t>
            </w:r>
            <w:r w:rsidRPr="00FE4794">
              <w:rPr>
                <w:rFonts w:ascii="Times New Roman" w:eastAsia="Times New Roman" w:hAnsi="Times New Roman" w:cs="Times New Roman"/>
                <w:sz w:val="24"/>
                <w:szCs w:val="24"/>
              </w:rPr>
              <w:t xml:space="preserve"> (</w:t>
            </w:r>
            <w:proofErr w:type="spellStart"/>
            <w:proofErr w:type="gramStart"/>
            <w:r w:rsidRPr="00FE4794">
              <w:rPr>
                <w:rFonts w:ascii="Times New Roman" w:eastAsia="Times New Roman" w:hAnsi="Times New Roman" w:cs="Times New Roman"/>
                <w:sz w:val="24"/>
                <w:szCs w:val="24"/>
              </w:rPr>
              <w:t>мск</w:t>
            </w:r>
            <w:proofErr w:type="spellEnd"/>
            <w:proofErr w:type="gramEnd"/>
            <w:r w:rsidRPr="00FE4794">
              <w:rPr>
                <w:rFonts w:ascii="Times New Roman" w:eastAsia="Times New Roman" w:hAnsi="Times New Roman" w:cs="Times New Roman"/>
                <w:sz w:val="24"/>
                <w:szCs w:val="24"/>
              </w:rPr>
              <w:t>)</w:t>
            </w:r>
          </w:p>
        </w:tc>
        <w:tc>
          <w:tcPr>
            <w:tcW w:w="2556" w:type="dxa"/>
            <w:tcBorders>
              <w:top w:val="outset" w:sz="6" w:space="0" w:color="000000"/>
              <w:left w:val="outset" w:sz="6" w:space="0" w:color="000000"/>
              <w:bottom w:val="outset" w:sz="6" w:space="0" w:color="000000"/>
              <w:right w:val="outset" w:sz="6" w:space="0" w:color="000000"/>
            </w:tcBorders>
            <w:vAlign w:val="center"/>
          </w:tcPr>
          <w:p w:rsidR="008E4A9A" w:rsidRPr="00FE4794" w:rsidRDefault="008E4A9A" w:rsidP="00BB5666">
            <w:pPr>
              <w:spacing w:after="0" w:line="24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ООО «Гео Мастер-2000»</w:t>
            </w:r>
          </w:p>
          <w:p w:rsidR="008E4A9A" w:rsidRPr="00FE4794" w:rsidRDefault="008E4A9A" w:rsidP="00BB5666">
            <w:pPr>
              <w:spacing w:after="0" w:line="240" w:lineRule="auto"/>
              <w:jc w:val="center"/>
              <w:rPr>
                <w:rFonts w:ascii="Times New Roman" w:eastAsia="Times New Roman" w:hAnsi="Times New Roman" w:cs="Times New Roman"/>
                <w:sz w:val="24"/>
                <w:szCs w:val="24"/>
              </w:rPr>
            </w:pPr>
            <w:r w:rsidRPr="00FE4794">
              <w:rPr>
                <w:rFonts w:ascii="Times New Roman" w:eastAsia="Times New Roman" w:hAnsi="Times New Roman" w:cs="Times New Roman"/>
                <w:color w:val="000000" w:themeColor="text1"/>
                <w:sz w:val="24"/>
                <w:szCs w:val="24"/>
              </w:rPr>
              <w:t xml:space="preserve">(ИНН </w:t>
            </w:r>
            <w:r>
              <w:rPr>
                <w:rFonts w:ascii="Times New Roman" w:eastAsia="Times New Roman" w:hAnsi="Times New Roman" w:cs="Times New Roman"/>
                <w:color w:val="000000" w:themeColor="text1"/>
                <w:sz w:val="24"/>
                <w:szCs w:val="24"/>
              </w:rPr>
              <w:t>5031063659</w:t>
            </w:r>
            <w:r w:rsidRPr="00FE4794">
              <w:rPr>
                <w:rFonts w:ascii="Times New Roman" w:eastAsia="Times New Roman" w:hAnsi="Times New Roman" w:cs="Times New Roman"/>
                <w:color w:val="000000" w:themeColor="text1"/>
                <w:sz w:val="24"/>
                <w:szCs w:val="24"/>
              </w:rPr>
              <w:t>)</w:t>
            </w:r>
          </w:p>
        </w:tc>
        <w:tc>
          <w:tcPr>
            <w:tcW w:w="4106" w:type="dxa"/>
            <w:tcBorders>
              <w:top w:val="outset" w:sz="6" w:space="0" w:color="000000"/>
              <w:left w:val="outset" w:sz="6" w:space="0" w:color="000000"/>
              <w:bottom w:val="outset" w:sz="6" w:space="0" w:color="000000"/>
              <w:right w:val="outset" w:sz="6" w:space="0" w:color="000000"/>
            </w:tcBorders>
            <w:vAlign w:val="center"/>
          </w:tcPr>
          <w:p w:rsidR="008E4A9A" w:rsidRPr="00FE4794" w:rsidRDefault="008E4A9A" w:rsidP="00BB5666">
            <w:pPr>
              <w:spacing w:after="0" w:line="240" w:lineRule="auto"/>
              <w:rPr>
                <w:rFonts w:ascii="Times New Roman" w:eastAsia="Times New Roman" w:hAnsi="Times New Roman" w:cs="Times New Roman"/>
                <w:sz w:val="24"/>
                <w:szCs w:val="24"/>
              </w:rPr>
            </w:pPr>
            <w:r w:rsidRPr="00FE4794">
              <w:rPr>
                <w:rFonts w:ascii="Times New Roman" w:eastAsia="Times New Roman" w:hAnsi="Times New Roman" w:cs="Times New Roman"/>
                <w:sz w:val="24"/>
                <w:szCs w:val="24"/>
              </w:rPr>
              <w:t>Юридический адрес / почтовый адрес:</w:t>
            </w:r>
          </w:p>
          <w:p w:rsidR="008E4A9A" w:rsidRPr="00FE4794" w:rsidRDefault="008E4A9A" w:rsidP="00BB5666">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142400, </w:t>
            </w:r>
            <w:proofErr w:type="gramStart"/>
            <w:r>
              <w:rPr>
                <w:rFonts w:ascii="Times New Roman" w:eastAsia="Times New Roman" w:hAnsi="Times New Roman" w:cs="Times New Roman"/>
                <w:color w:val="000000" w:themeColor="text1"/>
                <w:sz w:val="24"/>
                <w:szCs w:val="24"/>
              </w:rPr>
              <w:t>Московская</w:t>
            </w:r>
            <w:proofErr w:type="gramEnd"/>
            <w:r>
              <w:rPr>
                <w:rFonts w:ascii="Times New Roman" w:eastAsia="Times New Roman" w:hAnsi="Times New Roman" w:cs="Times New Roman"/>
                <w:color w:val="000000" w:themeColor="text1"/>
                <w:sz w:val="24"/>
                <w:szCs w:val="24"/>
              </w:rPr>
              <w:t xml:space="preserve"> обл., г. Ногинск, 1-й </w:t>
            </w:r>
            <w:proofErr w:type="spellStart"/>
            <w:r>
              <w:rPr>
                <w:rFonts w:ascii="Times New Roman" w:eastAsia="Times New Roman" w:hAnsi="Times New Roman" w:cs="Times New Roman"/>
                <w:color w:val="000000" w:themeColor="text1"/>
                <w:sz w:val="24"/>
                <w:szCs w:val="24"/>
              </w:rPr>
              <w:t>Кардолентный</w:t>
            </w:r>
            <w:proofErr w:type="spellEnd"/>
            <w:r>
              <w:rPr>
                <w:rFonts w:ascii="Times New Roman" w:eastAsia="Times New Roman" w:hAnsi="Times New Roman" w:cs="Times New Roman"/>
                <w:color w:val="000000" w:themeColor="text1"/>
                <w:sz w:val="24"/>
                <w:szCs w:val="24"/>
              </w:rPr>
              <w:t xml:space="preserve"> пр., д. 5, корп. 2</w:t>
            </w:r>
          </w:p>
          <w:p w:rsidR="008E4A9A" w:rsidRPr="00FE4794" w:rsidRDefault="008E4A9A" w:rsidP="00BB5666">
            <w:pPr>
              <w:spacing w:after="0" w:line="240" w:lineRule="auto"/>
              <w:rPr>
                <w:rFonts w:ascii="Times New Roman" w:eastAsia="Times New Roman" w:hAnsi="Times New Roman" w:cs="Times New Roman"/>
                <w:sz w:val="24"/>
                <w:szCs w:val="24"/>
              </w:rPr>
            </w:pPr>
            <w:r w:rsidRPr="00FE4794">
              <w:rPr>
                <w:rFonts w:ascii="Times New Roman" w:eastAsia="Times New Roman" w:hAnsi="Times New Roman" w:cs="Times New Roman"/>
                <w:color w:val="000000" w:themeColor="text1"/>
                <w:sz w:val="24"/>
                <w:szCs w:val="24"/>
              </w:rPr>
              <w:t>Тел.: 8-</w:t>
            </w:r>
            <w:r>
              <w:rPr>
                <w:rFonts w:ascii="Times New Roman" w:eastAsia="Times New Roman" w:hAnsi="Times New Roman" w:cs="Times New Roman"/>
                <w:color w:val="000000" w:themeColor="text1"/>
                <w:sz w:val="24"/>
                <w:szCs w:val="24"/>
              </w:rPr>
              <w:t>903-578-66-77</w:t>
            </w:r>
          </w:p>
        </w:tc>
      </w:tr>
    </w:tbl>
    <w:p w:rsidR="00EF6B6E" w:rsidRDefault="00EF6B6E" w:rsidP="0076391A">
      <w:pPr>
        <w:spacing w:after="0" w:line="240" w:lineRule="auto"/>
        <w:ind w:firstLine="708"/>
        <w:jc w:val="both"/>
        <w:rPr>
          <w:rFonts w:ascii="Times New Roman" w:hAnsi="Times New Roman"/>
          <w:color w:val="000000"/>
          <w:sz w:val="24"/>
          <w:szCs w:val="24"/>
        </w:rPr>
      </w:pPr>
    </w:p>
    <w:p w:rsidR="00331EC9" w:rsidRDefault="00331EC9" w:rsidP="007949E0">
      <w:pPr>
        <w:numPr>
          <w:ilvl w:val="0"/>
          <w:numId w:val="1"/>
        </w:numPr>
        <w:spacing w:after="0" w:line="240" w:lineRule="auto"/>
        <w:ind w:left="0" w:firstLine="0"/>
        <w:contextualSpacing/>
        <w:jc w:val="both"/>
        <w:rPr>
          <w:rFonts w:ascii="Times New Roman" w:eastAsia="Times New Roman" w:hAnsi="Times New Roman" w:cs="Times New Roman"/>
          <w:sz w:val="24"/>
          <w:szCs w:val="24"/>
        </w:rPr>
      </w:pPr>
      <w:r w:rsidRPr="004C4A33">
        <w:rPr>
          <w:rFonts w:ascii="Times New Roman" w:eastAsia="Times New Roman" w:hAnsi="Times New Roman" w:cs="Times New Roman"/>
          <w:sz w:val="24"/>
          <w:szCs w:val="24"/>
        </w:rPr>
        <w:t>Результаты рассмотрения котировочн</w:t>
      </w:r>
      <w:r w:rsidR="008E4A9A">
        <w:rPr>
          <w:rFonts w:ascii="Times New Roman" w:eastAsia="Times New Roman" w:hAnsi="Times New Roman" w:cs="Times New Roman"/>
          <w:sz w:val="24"/>
          <w:szCs w:val="24"/>
        </w:rPr>
        <w:t>ых</w:t>
      </w:r>
      <w:r>
        <w:rPr>
          <w:rFonts w:ascii="Times New Roman" w:eastAsia="Times New Roman" w:hAnsi="Times New Roman" w:cs="Times New Roman"/>
          <w:sz w:val="24"/>
          <w:szCs w:val="24"/>
        </w:rPr>
        <w:t xml:space="preserve"> </w:t>
      </w:r>
      <w:r w:rsidR="008E4A9A">
        <w:rPr>
          <w:rFonts w:ascii="Times New Roman" w:eastAsia="Times New Roman" w:hAnsi="Times New Roman" w:cs="Times New Roman"/>
          <w:sz w:val="24"/>
          <w:szCs w:val="24"/>
        </w:rPr>
        <w:t>заявок</w:t>
      </w:r>
      <w:r w:rsidRPr="004C4A33">
        <w:rPr>
          <w:rFonts w:ascii="Times New Roman" w:eastAsia="Times New Roman" w:hAnsi="Times New Roman" w:cs="Times New Roman"/>
          <w:sz w:val="24"/>
          <w:szCs w:val="24"/>
        </w:rPr>
        <w:t xml:space="preserve"> на соответствие требованиям, установленным в запросе котировок</w:t>
      </w:r>
      <w:r>
        <w:rPr>
          <w:rFonts w:ascii="Times New Roman" w:eastAsia="Times New Roman" w:hAnsi="Times New Roman" w:cs="Times New Roman"/>
          <w:sz w:val="24"/>
          <w:szCs w:val="24"/>
        </w:rPr>
        <w:t xml:space="preserve"> </w:t>
      </w:r>
      <w:r w:rsidRPr="004C4A33">
        <w:rPr>
          <w:rFonts w:ascii="Times New Roman" w:eastAsia="Times New Roman" w:hAnsi="Times New Roman" w:cs="Times New Roman"/>
          <w:sz w:val="24"/>
          <w:szCs w:val="24"/>
        </w:rPr>
        <w:t xml:space="preserve">(Извещение </w:t>
      </w:r>
      <w:r>
        <w:rPr>
          <w:rFonts w:ascii="Times New Roman" w:eastAsia="Times New Roman" w:hAnsi="Times New Roman" w:cs="Times New Roman"/>
          <w:sz w:val="24"/>
          <w:szCs w:val="24"/>
        </w:rPr>
        <w:t xml:space="preserve">от </w:t>
      </w:r>
      <w:r w:rsidR="008E4A9A">
        <w:rPr>
          <w:rFonts w:ascii="Times New Roman" w:eastAsia="Times New Roman" w:hAnsi="Times New Roman" w:cs="Times New Roman"/>
          <w:color w:val="000000" w:themeColor="text1"/>
          <w:sz w:val="24"/>
          <w:szCs w:val="24"/>
        </w:rPr>
        <w:t>18</w:t>
      </w:r>
      <w:r w:rsidR="008E4A9A" w:rsidRPr="00B1386B">
        <w:rPr>
          <w:rFonts w:ascii="Times New Roman" w:eastAsia="Times New Roman" w:hAnsi="Times New Roman" w:cs="Times New Roman"/>
          <w:color w:val="000000" w:themeColor="text1"/>
          <w:sz w:val="24"/>
          <w:szCs w:val="24"/>
        </w:rPr>
        <w:t xml:space="preserve"> </w:t>
      </w:r>
      <w:r w:rsidR="008E4A9A">
        <w:rPr>
          <w:rFonts w:ascii="Times New Roman" w:eastAsia="Times New Roman" w:hAnsi="Times New Roman" w:cs="Times New Roman"/>
          <w:color w:val="000000" w:themeColor="text1"/>
          <w:sz w:val="24"/>
          <w:szCs w:val="24"/>
        </w:rPr>
        <w:t>июня</w:t>
      </w:r>
      <w:r w:rsidR="008E4A9A" w:rsidRPr="00B1386B">
        <w:rPr>
          <w:rFonts w:ascii="Times New Roman" w:eastAsia="Times New Roman" w:hAnsi="Times New Roman" w:cs="Times New Roman"/>
          <w:color w:val="000000" w:themeColor="text1"/>
          <w:sz w:val="24"/>
          <w:szCs w:val="24"/>
        </w:rPr>
        <w:t xml:space="preserve"> 201</w:t>
      </w:r>
      <w:r w:rsidR="008E4A9A">
        <w:rPr>
          <w:rFonts w:ascii="Times New Roman" w:eastAsia="Times New Roman" w:hAnsi="Times New Roman" w:cs="Times New Roman"/>
          <w:color w:val="000000" w:themeColor="text1"/>
          <w:sz w:val="24"/>
          <w:szCs w:val="24"/>
        </w:rPr>
        <w:t>5</w:t>
      </w:r>
      <w:r w:rsidR="008E4A9A" w:rsidRPr="00B1386B">
        <w:rPr>
          <w:rFonts w:ascii="Times New Roman" w:eastAsia="Times New Roman" w:hAnsi="Times New Roman" w:cs="Times New Roman"/>
          <w:color w:val="000000" w:themeColor="text1"/>
          <w:sz w:val="24"/>
          <w:szCs w:val="24"/>
        </w:rPr>
        <w:t xml:space="preserve"> года № ЗК-</w:t>
      </w:r>
      <w:r w:rsidR="008E4A9A">
        <w:rPr>
          <w:rFonts w:ascii="Times New Roman" w:eastAsia="Times New Roman" w:hAnsi="Times New Roman" w:cs="Times New Roman"/>
          <w:color w:val="000000" w:themeColor="text1"/>
          <w:sz w:val="24"/>
          <w:szCs w:val="24"/>
        </w:rPr>
        <w:t>ДС</w:t>
      </w:r>
      <w:r w:rsidR="008E4A9A" w:rsidRPr="00B1386B">
        <w:rPr>
          <w:rFonts w:ascii="Times New Roman" w:eastAsia="Times New Roman" w:hAnsi="Times New Roman" w:cs="Times New Roman"/>
          <w:color w:val="000000" w:themeColor="text1"/>
          <w:sz w:val="24"/>
          <w:szCs w:val="24"/>
        </w:rPr>
        <w:t>-</w:t>
      </w:r>
      <w:r w:rsidR="008E4A9A">
        <w:rPr>
          <w:rFonts w:ascii="Times New Roman" w:eastAsia="Times New Roman" w:hAnsi="Times New Roman" w:cs="Times New Roman"/>
          <w:color w:val="000000" w:themeColor="text1"/>
          <w:sz w:val="24"/>
          <w:szCs w:val="24"/>
        </w:rPr>
        <w:t>223</w:t>
      </w:r>
      <w:r>
        <w:rPr>
          <w:rFonts w:ascii="Times New Roman" w:eastAsia="Times New Roman" w:hAnsi="Times New Roman" w:cs="Times New Roman"/>
          <w:sz w:val="24"/>
          <w:szCs w:val="24"/>
        </w:rPr>
        <w:t>):</w:t>
      </w:r>
    </w:p>
    <w:p w:rsidR="00832CBA" w:rsidRPr="004012A7" w:rsidRDefault="00832CBA" w:rsidP="004012A7">
      <w:pPr>
        <w:pStyle w:val="a5"/>
        <w:numPr>
          <w:ilvl w:val="1"/>
          <w:numId w:val="1"/>
        </w:numPr>
        <w:spacing w:after="0" w:line="240" w:lineRule="auto"/>
        <w:ind w:left="0" w:firstLine="0"/>
        <w:jc w:val="both"/>
        <w:rPr>
          <w:rFonts w:ascii="Times New Roman" w:eastAsia="Times New Roman" w:hAnsi="Times New Roman" w:cs="Times New Roman"/>
          <w:sz w:val="24"/>
          <w:szCs w:val="24"/>
        </w:rPr>
      </w:pPr>
      <w:r w:rsidRPr="004012A7">
        <w:rPr>
          <w:rFonts w:ascii="Times New Roman" w:eastAsia="Times New Roman" w:hAnsi="Times New Roman" w:cs="Times New Roman"/>
          <w:sz w:val="24"/>
          <w:szCs w:val="24"/>
        </w:rPr>
        <w:t>Участник закупк</w:t>
      </w:r>
      <w:proofErr w:type="gramStart"/>
      <w:r w:rsidRPr="004012A7">
        <w:rPr>
          <w:rFonts w:ascii="Times New Roman" w:eastAsia="Times New Roman" w:hAnsi="Times New Roman" w:cs="Times New Roman"/>
          <w:sz w:val="24"/>
          <w:szCs w:val="24"/>
        </w:rPr>
        <w:t xml:space="preserve">и </w:t>
      </w:r>
      <w:r w:rsidR="004012A7" w:rsidRPr="004012A7">
        <w:rPr>
          <w:rFonts w:ascii="Times New Roman" w:eastAsia="Times New Roman" w:hAnsi="Times New Roman" w:cs="Times New Roman"/>
          <w:b/>
          <w:bCs/>
          <w:color w:val="000000" w:themeColor="text1"/>
          <w:sz w:val="24"/>
          <w:szCs w:val="24"/>
        </w:rPr>
        <w:t>ООО</w:t>
      </w:r>
      <w:proofErr w:type="gramEnd"/>
      <w:r w:rsidR="004012A7" w:rsidRPr="004012A7">
        <w:rPr>
          <w:rFonts w:ascii="Times New Roman" w:eastAsia="Times New Roman" w:hAnsi="Times New Roman" w:cs="Times New Roman"/>
          <w:b/>
          <w:bCs/>
          <w:color w:val="000000" w:themeColor="text1"/>
          <w:sz w:val="24"/>
          <w:szCs w:val="24"/>
        </w:rPr>
        <w:t xml:space="preserve"> «АК «</w:t>
      </w:r>
      <w:proofErr w:type="spellStart"/>
      <w:r w:rsidR="004012A7" w:rsidRPr="004012A7">
        <w:rPr>
          <w:rFonts w:ascii="Times New Roman" w:eastAsia="Times New Roman" w:hAnsi="Times New Roman" w:cs="Times New Roman"/>
          <w:b/>
          <w:bCs/>
          <w:color w:val="000000" w:themeColor="text1"/>
          <w:sz w:val="24"/>
          <w:szCs w:val="24"/>
        </w:rPr>
        <w:t>АэроТех</w:t>
      </w:r>
      <w:proofErr w:type="spellEnd"/>
      <w:r w:rsidR="004012A7" w:rsidRPr="004012A7">
        <w:rPr>
          <w:rFonts w:ascii="Times New Roman" w:eastAsia="Times New Roman" w:hAnsi="Times New Roman" w:cs="Times New Roman"/>
          <w:b/>
          <w:bCs/>
          <w:color w:val="000000" w:themeColor="text1"/>
          <w:sz w:val="24"/>
          <w:szCs w:val="24"/>
        </w:rPr>
        <w:t>»</w:t>
      </w:r>
      <w:r w:rsidR="004012A7">
        <w:rPr>
          <w:rFonts w:ascii="Times New Roman" w:eastAsia="Times New Roman" w:hAnsi="Times New Roman" w:cs="Times New Roman"/>
          <w:b/>
          <w:bCs/>
          <w:color w:val="000000" w:themeColor="text1"/>
          <w:sz w:val="24"/>
          <w:szCs w:val="24"/>
        </w:rPr>
        <w:t xml:space="preserve"> </w:t>
      </w:r>
      <w:r w:rsidR="004012A7" w:rsidRPr="004012A7">
        <w:rPr>
          <w:rFonts w:ascii="Times New Roman" w:eastAsia="Times New Roman" w:hAnsi="Times New Roman" w:cs="Times New Roman"/>
          <w:bCs/>
          <w:color w:val="000000" w:themeColor="text1"/>
          <w:sz w:val="24"/>
          <w:szCs w:val="24"/>
        </w:rPr>
        <w:t>(ИНН 2308173592)</w:t>
      </w:r>
      <w:r w:rsidRPr="004012A7">
        <w:rPr>
          <w:rFonts w:ascii="Times New Roman" w:eastAsia="Times New Roman" w:hAnsi="Times New Roman" w:cs="Times New Roman"/>
          <w:bCs/>
          <w:sz w:val="24"/>
          <w:szCs w:val="24"/>
        </w:rPr>
        <w:t xml:space="preserve"> </w:t>
      </w:r>
      <w:r w:rsidRPr="004012A7">
        <w:rPr>
          <w:rFonts w:ascii="Times New Roman" w:eastAsia="Times New Roman" w:hAnsi="Times New Roman" w:cs="Times New Roman"/>
          <w:sz w:val="24"/>
          <w:szCs w:val="24"/>
        </w:rPr>
        <w:t>соответствует требованиям,</w:t>
      </w:r>
      <w:r w:rsidRPr="004012A7">
        <w:rPr>
          <w:rFonts w:ascii="Times New Roman" w:eastAsia="Times New Roman" w:hAnsi="Times New Roman" w:cs="Times New Roman"/>
          <w:bCs/>
          <w:sz w:val="24"/>
          <w:szCs w:val="24"/>
        </w:rPr>
        <w:t xml:space="preserve"> </w:t>
      </w:r>
      <w:r w:rsidRPr="004012A7">
        <w:rPr>
          <w:rFonts w:ascii="Times New Roman" w:eastAsia="Times New Roman" w:hAnsi="Times New Roman" w:cs="Times New Roman"/>
          <w:sz w:val="24"/>
          <w:szCs w:val="24"/>
        </w:rPr>
        <w:t xml:space="preserve">указанным в Извещении от </w:t>
      </w:r>
      <w:r w:rsidR="008E4A9A">
        <w:rPr>
          <w:rFonts w:ascii="Times New Roman" w:eastAsia="Times New Roman" w:hAnsi="Times New Roman" w:cs="Times New Roman"/>
          <w:color w:val="000000" w:themeColor="text1"/>
          <w:sz w:val="24"/>
          <w:szCs w:val="24"/>
        </w:rPr>
        <w:t>18</w:t>
      </w:r>
      <w:r w:rsidR="008E4A9A" w:rsidRPr="00B1386B">
        <w:rPr>
          <w:rFonts w:ascii="Times New Roman" w:eastAsia="Times New Roman" w:hAnsi="Times New Roman" w:cs="Times New Roman"/>
          <w:color w:val="000000" w:themeColor="text1"/>
          <w:sz w:val="24"/>
          <w:szCs w:val="24"/>
        </w:rPr>
        <w:t xml:space="preserve"> </w:t>
      </w:r>
      <w:r w:rsidR="008E4A9A">
        <w:rPr>
          <w:rFonts w:ascii="Times New Roman" w:eastAsia="Times New Roman" w:hAnsi="Times New Roman" w:cs="Times New Roman"/>
          <w:color w:val="000000" w:themeColor="text1"/>
          <w:sz w:val="24"/>
          <w:szCs w:val="24"/>
        </w:rPr>
        <w:t>июня</w:t>
      </w:r>
      <w:r w:rsidR="008E4A9A" w:rsidRPr="00B1386B">
        <w:rPr>
          <w:rFonts w:ascii="Times New Roman" w:eastAsia="Times New Roman" w:hAnsi="Times New Roman" w:cs="Times New Roman"/>
          <w:color w:val="000000" w:themeColor="text1"/>
          <w:sz w:val="24"/>
          <w:szCs w:val="24"/>
        </w:rPr>
        <w:t xml:space="preserve"> 201</w:t>
      </w:r>
      <w:r w:rsidR="008E4A9A">
        <w:rPr>
          <w:rFonts w:ascii="Times New Roman" w:eastAsia="Times New Roman" w:hAnsi="Times New Roman" w:cs="Times New Roman"/>
          <w:color w:val="000000" w:themeColor="text1"/>
          <w:sz w:val="24"/>
          <w:szCs w:val="24"/>
        </w:rPr>
        <w:t>5</w:t>
      </w:r>
      <w:r w:rsidR="008E4A9A" w:rsidRPr="00B1386B">
        <w:rPr>
          <w:rFonts w:ascii="Times New Roman" w:eastAsia="Times New Roman" w:hAnsi="Times New Roman" w:cs="Times New Roman"/>
          <w:color w:val="000000" w:themeColor="text1"/>
          <w:sz w:val="24"/>
          <w:szCs w:val="24"/>
        </w:rPr>
        <w:t xml:space="preserve"> года № ЗК-</w:t>
      </w:r>
      <w:r w:rsidR="008E4A9A">
        <w:rPr>
          <w:rFonts w:ascii="Times New Roman" w:eastAsia="Times New Roman" w:hAnsi="Times New Roman" w:cs="Times New Roman"/>
          <w:color w:val="000000" w:themeColor="text1"/>
          <w:sz w:val="24"/>
          <w:szCs w:val="24"/>
        </w:rPr>
        <w:t>ДС</w:t>
      </w:r>
      <w:r w:rsidR="008E4A9A" w:rsidRPr="00B1386B">
        <w:rPr>
          <w:rFonts w:ascii="Times New Roman" w:eastAsia="Times New Roman" w:hAnsi="Times New Roman" w:cs="Times New Roman"/>
          <w:color w:val="000000" w:themeColor="text1"/>
          <w:sz w:val="24"/>
          <w:szCs w:val="24"/>
        </w:rPr>
        <w:t>-</w:t>
      </w:r>
      <w:r w:rsidR="008E4A9A">
        <w:rPr>
          <w:rFonts w:ascii="Times New Roman" w:eastAsia="Times New Roman" w:hAnsi="Times New Roman" w:cs="Times New Roman"/>
          <w:color w:val="000000" w:themeColor="text1"/>
          <w:sz w:val="24"/>
          <w:szCs w:val="24"/>
        </w:rPr>
        <w:t>223</w:t>
      </w:r>
      <w:r w:rsidRPr="004012A7">
        <w:rPr>
          <w:rFonts w:ascii="Times New Roman" w:eastAsia="Times New Roman" w:hAnsi="Times New Roman" w:cs="Times New Roman"/>
          <w:sz w:val="24"/>
          <w:szCs w:val="24"/>
        </w:rPr>
        <w:t>.</w:t>
      </w:r>
    </w:p>
    <w:p w:rsidR="00B918FE" w:rsidRDefault="00B918FE" w:rsidP="004B37B8">
      <w:pPr>
        <w:spacing w:after="0" w:line="240" w:lineRule="auto"/>
        <w:ind w:firstLine="567"/>
        <w:contextualSpacing/>
        <w:jc w:val="both"/>
        <w:rPr>
          <w:rFonts w:ascii="Times New Roman" w:eastAsia="Times New Roman" w:hAnsi="Times New Roman" w:cs="Times New Roman"/>
          <w:color w:val="000000" w:themeColor="text1"/>
          <w:sz w:val="24"/>
          <w:szCs w:val="24"/>
        </w:rPr>
      </w:pPr>
    </w:p>
    <w:p w:rsidR="004A1452" w:rsidRDefault="004B37B8" w:rsidP="004B37B8">
      <w:pPr>
        <w:spacing w:after="0" w:line="240" w:lineRule="auto"/>
        <w:ind w:firstLine="567"/>
        <w:contextualSpacing/>
        <w:jc w:val="both"/>
        <w:rPr>
          <w:rFonts w:ascii="Times New Roman" w:eastAsia="Times New Roman" w:hAnsi="Times New Roman" w:cs="Times New Roman"/>
          <w:sz w:val="24"/>
          <w:szCs w:val="24"/>
        </w:rPr>
      </w:pPr>
      <w:r w:rsidRPr="008A691F">
        <w:rPr>
          <w:rFonts w:ascii="Times New Roman" w:eastAsia="Times New Roman" w:hAnsi="Times New Roman" w:cs="Times New Roman"/>
          <w:color w:val="000000" w:themeColor="text1"/>
          <w:sz w:val="24"/>
          <w:szCs w:val="24"/>
        </w:rPr>
        <w:t>Приглашенный эксперт (</w:t>
      </w:r>
      <w:r w:rsidR="004012A7">
        <w:rPr>
          <w:rFonts w:ascii="Times New Roman" w:eastAsia="Times New Roman" w:hAnsi="Times New Roman" w:cs="Times New Roman"/>
          <w:color w:val="000000" w:themeColor="text1"/>
          <w:sz w:val="24"/>
          <w:szCs w:val="24"/>
        </w:rPr>
        <w:t>В</w:t>
      </w:r>
      <w:r w:rsidRPr="008A691F">
        <w:rPr>
          <w:rFonts w:ascii="Times New Roman" w:eastAsia="Times New Roman" w:hAnsi="Times New Roman" w:cs="Times New Roman"/>
          <w:color w:val="000000" w:themeColor="text1"/>
          <w:sz w:val="24"/>
          <w:szCs w:val="24"/>
        </w:rPr>
        <w:t>.</w:t>
      </w:r>
      <w:r w:rsidR="004012A7">
        <w:rPr>
          <w:rFonts w:ascii="Times New Roman" w:eastAsia="Times New Roman" w:hAnsi="Times New Roman" w:cs="Times New Roman"/>
          <w:color w:val="000000" w:themeColor="text1"/>
          <w:sz w:val="24"/>
          <w:szCs w:val="24"/>
        </w:rPr>
        <w:t>Н</w:t>
      </w:r>
      <w:r w:rsidRPr="008A691F">
        <w:rPr>
          <w:rFonts w:ascii="Times New Roman" w:eastAsia="Times New Roman" w:hAnsi="Times New Roman" w:cs="Times New Roman"/>
          <w:color w:val="000000" w:themeColor="text1"/>
          <w:sz w:val="24"/>
          <w:szCs w:val="24"/>
        </w:rPr>
        <w:t xml:space="preserve">. </w:t>
      </w:r>
      <w:r w:rsidR="004012A7" w:rsidRPr="00D56175">
        <w:rPr>
          <w:rFonts w:ascii="Times New Roman" w:hAnsi="Times New Roman"/>
          <w:bCs/>
          <w:sz w:val="24"/>
          <w:szCs w:val="24"/>
        </w:rPr>
        <w:t>Наханьков</w:t>
      </w:r>
      <w:r w:rsidR="00832CBA">
        <w:rPr>
          <w:rFonts w:ascii="Times New Roman" w:eastAsia="Times New Roman" w:hAnsi="Times New Roman" w:cs="Times New Roman"/>
          <w:color w:val="000000" w:themeColor="text1"/>
          <w:sz w:val="24"/>
          <w:szCs w:val="24"/>
        </w:rPr>
        <w:t xml:space="preserve">) подтверждает </w:t>
      </w:r>
      <w:r w:rsidRPr="008A691F">
        <w:rPr>
          <w:rFonts w:ascii="Times New Roman" w:eastAsia="Times New Roman" w:hAnsi="Times New Roman" w:cs="Times New Roman"/>
          <w:color w:val="000000" w:themeColor="text1"/>
          <w:sz w:val="24"/>
          <w:szCs w:val="24"/>
        </w:rPr>
        <w:t xml:space="preserve">соответствие требованиям, указанным в Извещении от </w:t>
      </w:r>
      <w:r w:rsidR="008E4A9A">
        <w:rPr>
          <w:rFonts w:ascii="Times New Roman" w:eastAsia="Times New Roman" w:hAnsi="Times New Roman" w:cs="Times New Roman"/>
          <w:color w:val="000000" w:themeColor="text1"/>
          <w:sz w:val="24"/>
          <w:szCs w:val="24"/>
        </w:rPr>
        <w:t>18</w:t>
      </w:r>
      <w:r w:rsidR="008E4A9A" w:rsidRPr="00B1386B">
        <w:rPr>
          <w:rFonts w:ascii="Times New Roman" w:eastAsia="Times New Roman" w:hAnsi="Times New Roman" w:cs="Times New Roman"/>
          <w:color w:val="000000" w:themeColor="text1"/>
          <w:sz w:val="24"/>
          <w:szCs w:val="24"/>
        </w:rPr>
        <w:t xml:space="preserve"> </w:t>
      </w:r>
      <w:r w:rsidR="008E4A9A">
        <w:rPr>
          <w:rFonts w:ascii="Times New Roman" w:eastAsia="Times New Roman" w:hAnsi="Times New Roman" w:cs="Times New Roman"/>
          <w:color w:val="000000" w:themeColor="text1"/>
          <w:sz w:val="24"/>
          <w:szCs w:val="24"/>
        </w:rPr>
        <w:t>июня</w:t>
      </w:r>
      <w:r w:rsidR="008E4A9A" w:rsidRPr="00B1386B">
        <w:rPr>
          <w:rFonts w:ascii="Times New Roman" w:eastAsia="Times New Roman" w:hAnsi="Times New Roman" w:cs="Times New Roman"/>
          <w:color w:val="000000" w:themeColor="text1"/>
          <w:sz w:val="24"/>
          <w:szCs w:val="24"/>
        </w:rPr>
        <w:t xml:space="preserve"> 201</w:t>
      </w:r>
      <w:r w:rsidR="008E4A9A">
        <w:rPr>
          <w:rFonts w:ascii="Times New Roman" w:eastAsia="Times New Roman" w:hAnsi="Times New Roman" w:cs="Times New Roman"/>
          <w:color w:val="000000" w:themeColor="text1"/>
          <w:sz w:val="24"/>
          <w:szCs w:val="24"/>
        </w:rPr>
        <w:t>5</w:t>
      </w:r>
      <w:r w:rsidR="008E4A9A" w:rsidRPr="00B1386B">
        <w:rPr>
          <w:rFonts w:ascii="Times New Roman" w:eastAsia="Times New Roman" w:hAnsi="Times New Roman" w:cs="Times New Roman"/>
          <w:color w:val="000000" w:themeColor="text1"/>
          <w:sz w:val="24"/>
          <w:szCs w:val="24"/>
        </w:rPr>
        <w:t xml:space="preserve"> года № ЗК-</w:t>
      </w:r>
      <w:r w:rsidR="008E4A9A">
        <w:rPr>
          <w:rFonts w:ascii="Times New Roman" w:eastAsia="Times New Roman" w:hAnsi="Times New Roman" w:cs="Times New Roman"/>
          <w:color w:val="000000" w:themeColor="text1"/>
          <w:sz w:val="24"/>
          <w:szCs w:val="24"/>
        </w:rPr>
        <w:t>ДС</w:t>
      </w:r>
      <w:r w:rsidR="008E4A9A" w:rsidRPr="00B1386B">
        <w:rPr>
          <w:rFonts w:ascii="Times New Roman" w:eastAsia="Times New Roman" w:hAnsi="Times New Roman" w:cs="Times New Roman"/>
          <w:color w:val="000000" w:themeColor="text1"/>
          <w:sz w:val="24"/>
          <w:szCs w:val="24"/>
        </w:rPr>
        <w:t>-</w:t>
      </w:r>
      <w:r w:rsidR="008E4A9A">
        <w:rPr>
          <w:rFonts w:ascii="Times New Roman" w:eastAsia="Times New Roman" w:hAnsi="Times New Roman" w:cs="Times New Roman"/>
          <w:color w:val="000000" w:themeColor="text1"/>
          <w:sz w:val="24"/>
          <w:szCs w:val="24"/>
        </w:rPr>
        <w:t>223</w:t>
      </w:r>
      <w:r w:rsidRPr="00B1386B">
        <w:rPr>
          <w:rFonts w:ascii="Times New Roman" w:eastAsia="Times New Roman" w:hAnsi="Times New Roman" w:cs="Times New Roman"/>
          <w:color w:val="000000" w:themeColor="text1"/>
          <w:sz w:val="24"/>
          <w:szCs w:val="24"/>
        </w:rPr>
        <w:t>.</w:t>
      </w:r>
    </w:p>
    <w:p w:rsidR="009141A2" w:rsidRDefault="009141A2" w:rsidP="00DC01EF">
      <w:pPr>
        <w:pStyle w:val="a5"/>
        <w:spacing w:after="0" w:line="240" w:lineRule="auto"/>
        <w:ind w:left="0" w:firstLine="708"/>
        <w:jc w:val="both"/>
        <w:rPr>
          <w:rFonts w:ascii="Times New Roman" w:hAnsi="Times New Roman" w:cs="Times New Roman"/>
          <w:bCs/>
          <w:color w:val="000000" w:themeColor="text1"/>
          <w:sz w:val="24"/>
          <w:szCs w:val="24"/>
        </w:rPr>
      </w:pPr>
    </w:p>
    <w:p w:rsidR="008E4A9A" w:rsidRPr="008E4A9A" w:rsidRDefault="008E4A9A" w:rsidP="008E4A9A">
      <w:pPr>
        <w:pStyle w:val="a5"/>
        <w:numPr>
          <w:ilvl w:val="1"/>
          <w:numId w:val="1"/>
        </w:numPr>
        <w:spacing w:after="0" w:line="240" w:lineRule="auto"/>
        <w:ind w:left="0" w:firstLine="0"/>
        <w:jc w:val="both"/>
        <w:rPr>
          <w:rFonts w:ascii="Times New Roman" w:eastAsia="Times New Roman" w:hAnsi="Times New Roman" w:cs="Times New Roman"/>
          <w:sz w:val="24"/>
          <w:szCs w:val="24"/>
        </w:rPr>
      </w:pPr>
      <w:r w:rsidRPr="008E4A9A">
        <w:rPr>
          <w:rFonts w:ascii="Times New Roman" w:eastAsia="Times New Roman" w:hAnsi="Times New Roman" w:cs="Times New Roman"/>
          <w:sz w:val="24"/>
          <w:szCs w:val="24"/>
        </w:rPr>
        <w:t xml:space="preserve">Участник закупки </w:t>
      </w:r>
      <w:r w:rsidRPr="008E4A9A">
        <w:rPr>
          <w:rFonts w:ascii="Times New Roman" w:eastAsia="Times New Roman" w:hAnsi="Times New Roman" w:cs="Times New Roman"/>
          <w:b/>
          <w:bCs/>
          <w:color w:val="000000" w:themeColor="text1"/>
          <w:sz w:val="24"/>
          <w:szCs w:val="24"/>
        </w:rPr>
        <w:t>ФГБУ «</w:t>
      </w:r>
      <w:proofErr w:type="spellStart"/>
      <w:r w:rsidRPr="008E4A9A">
        <w:rPr>
          <w:rFonts w:ascii="Times New Roman" w:eastAsia="Times New Roman" w:hAnsi="Times New Roman" w:cs="Times New Roman"/>
          <w:b/>
          <w:bCs/>
          <w:color w:val="000000" w:themeColor="text1"/>
          <w:sz w:val="24"/>
          <w:szCs w:val="24"/>
        </w:rPr>
        <w:t>Рослесинфорг</w:t>
      </w:r>
      <w:proofErr w:type="spellEnd"/>
      <w:r w:rsidRPr="008E4A9A">
        <w:rPr>
          <w:rFonts w:ascii="Times New Roman" w:eastAsia="Times New Roman" w:hAnsi="Times New Roman" w:cs="Times New Roman"/>
          <w:b/>
          <w:bCs/>
          <w:color w:val="000000" w:themeColor="text1"/>
          <w:sz w:val="24"/>
          <w:szCs w:val="24"/>
        </w:rPr>
        <w:t>»</w:t>
      </w:r>
      <w:r>
        <w:rPr>
          <w:rFonts w:ascii="Times New Roman" w:eastAsia="Times New Roman" w:hAnsi="Times New Roman" w:cs="Times New Roman"/>
          <w:b/>
          <w:bCs/>
          <w:color w:val="000000" w:themeColor="text1"/>
          <w:sz w:val="24"/>
          <w:szCs w:val="24"/>
        </w:rPr>
        <w:t xml:space="preserve"> </w:t>
      </w:r>
      <w:r w:rsidRPr="008E4A9A">
        <w:rPr>
          <w:rFonts w:ascii="Times New Roman" w:eastAsia="Times New Roman" w:hAnsi="Times New Roman" w:cs="Times New Roman"/>
          <w:bCs/>
          <w:color w:val="000000" w:themeColor="text1"/>
          <w:sz w:val="24"/>
          <w:szCs w:val="24"/>
        </w:rPr>
        <w:t>(ИНН 7722319952)</w:t>
      </w:r>
      <w:r w:rsidRPr="008E4A9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не </w:t>
      </w:r>
      <w:r w:rsidRPr="008E4A9A">
        <w:rPr>
          <w:rFonts w:ascii="Times New Roman" w:eastAsia="Times New Roman" w:hAnsi="Times New Roman" w:cs="Times New Roman"/>
          <w:sz w:val="24"/>
          <w:szCs w:val="24"/>
        </w:rPr>
        <w:t xml:space="preserve">соответствует </w:t>
      </w:r>
      <w:r>
        <w:rPr>
          <w:rFonts w:ascii="Times New Roman" w:eastAsia="Times New Roman" w:hAnsi="Times New Roman" w:cs="Times New Roman"/>
          <w:sz w:val="24"/>
          <w:szCs w:val="24"/>
        </w:rPr>
        <w:t xml:space="preserve">следующим </w:t>
      </w:r>
      <w:r w:rsidRPr="008E4A9A">
        <w:rPr>
          <w:rFonts w:ascii="Times New Roman" w:eastAsia="Times New Roman" w:hAnsi="Times New Roman" w:cs="Times New Roman"/>
          <w:sz w:val="24"/>
          <w:szCs w:val="24"/>
        </w:rPr>
        <w:t>требованиям</w:t>
      </w:r>
      <w:r>
        <w:rPr>
          <w:rFonts w:ascii="Times New Roman" w:eastAsia="Times New Roman" w:hAnsi="Times New Roman" w:cs="Times New Roman"/>
          <w:sz w:val="24"/>
          <w:szCs w:val="24"/>
        </w:rPr>
        <w:t>:</w:t>
      </w:r>
    </w:p>
    <w:tbl>
      <w:tblPr>
        <w:tblStyle w:val="a3"/>
        <w:tblW w:w="9498" w:type="dxa"/>
        <w:tblInd w:w="108" w:type="dxa"/>
        <w:tblLook w:val="04A0" w:firstRow="1" w:lastRow="0" w:firstColumn="1" w:lastColumn="0" w:noHBand="0" w:noVBand="1"/>
      </w:tblPr>
      <w:tblGrid>
        <w:gridCol w:w="576"/>
        <w:gridCol w:w="4244"/>
        <w:gridCol w:w="4678"/>
      </w:tblGrid>
      <w:tr w:rsidR="00620312" w:rsidRPr="008A691F" w:rsidTr="00620312">
        <w:tc>
          <w:tcPr>
            <w:tcW w:w="576" w:type="dxa"/>
            <w:vAlign w:val="center"/>
          </w:tcPr>
          <w:p w:rsidR="00620312" w:rsidRPr="008A691F" w:rsidRDefault="00620312" w:rsidP="00BB5666">
            <w:pPr>
              <w:contextualSpacing/>
              <w:jc w:val="center"/>
              <w:rPr>
                <w:rFonts w:ascii="Times New Roman" w:eastAsia="Times New Roman" w:hAnsi="Times New Roman" w:cs="Times New Roman"/>
                <w:b/>
                <w:color w:val="000000" w:themeColor="text1"/>
                <w:sz w:val="24"/>
                <w:szCs w:val="24"/>
              </w:rPr>
            </w:pPr>
            <w:r w:rsidRPr="008A691F">
              <w:rPr>
                <w:rFonts w:ascii="Times New Roman" w:eastAsia="Times New Roman" w:hAnsi="Times New Roman" w:cs="Times New Roman"/>
                <w:b/>
                <w:color w:val="000000" w:themeColor="text1"/>
                <w:sz w:val="24"/>
                <w:szCs w:val="24"/>
              </w:rPr>
              <w:t>№</w:t>
            </w:r>
          </w:p>
        </w:tc>
        <w:tc>
          <w:tcPr>
            <w:tcW w:w="4244" w:type="dxa"/>
            <w:vAlign w:val="center"/>
          </w:tcPr>
          <w:p w:rsidR="00620312" w:rsidRPr="008A691F" w:rsidRDefault="00620312" w:rsidP="00BB5666">
            <w:pPr>
              <w:contextualSpacing/>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Требование</w:t>
            </w:r>
          </w:p>
        </w:tc>
        <w:tc>
          <w:tcPr>
            <w:tcW w:w="4678" w:type="dxa"/>
            <w:vAlign w:val="center"/>
          </w:tcPr>
          <w:p w:rsidR="00620312" w:rsidRPr="008A691F" w:rsidRDefault="00620312" w:rsidP="00BB5666">
            <w:pPr>
              <w:contextualSpacing/>
              <w:jc w:val="center"/>
              <w:rPr>
                <w:rFonts w:ascii="Times New Roman" w:eastAsia="Times New Roman" w:hAnsi="Times New Roman" w:cs="Times New Roman"/>
                <w:b/>
                <w:color w:val="000000" w:themeColor="text1"/>
                <w:sz w:val="24"/>
                <w:szCs w:val="24"/>
              </w:rPr>
            </w:pPr>
            <w:r w:rsidRPr="008A691F">
              <w:rPr>
                <w:rFonts w:ascii="Times New Roman" w:eastAsia="Times New Roman" w:hAnsi="Times New Roman" w:cs="Times New Roman"/>
                <w:b/>
                <w:color w:val="000000" w:themeColor="text1"/>
                <w:sz w:val="24"/>
                <w:szCs w:val="24"/>
              </w:rPr>
              <w:t>Несоответствие</w:t>
            </w:r>
          </w:p>
        </w:tc>
      </w:tr>
      <w:tr w:rsidR="005E0C08" w:rsidRPr="008A691F" w:rsidTr="00DF0EA7">
        <w:trPr>
          <w:trHeight w:val="1666"/>
        </w:trPr>
        <w:tc>
          <w:tcPr>
            <w:tcW w:w="576" w:type="dxa"/>
            <w:vMerge w:val="restart"/>
            <w:vAlign w:val="center"/>
          </w:tcPr>
          <w:p w:rsidR="005E0C08" w:rsidRPr="008A691F" w:rsidRDefault="005E0C08" w:rsidP="00BB5666">
            <w:pPr>
              <w:contextualSpacing/>
              <w:jc w:val="center"/>
              <w:rPr>
                <w:rFonts w:ascii="Times New Roman" w:eastAsia="Times New Roman" w:hAnsi="Times New Roman" w:cs="Times New Roman"/>
                <w:color w:val="000000" w:themeColor="text1"/>
                <w:sz w:val="24"/>
                <w:szCs w:val="24"/>
              </w:rPr>
            </w:pPr>
            <w:r w:rsidRPr="008A691F">
              <w:rPr>
                <w:rFonts w:ascii="Times New Roman" w:eastAsia="Times New Roman" w:hAnsi="Times New Roman" w:cs="Times New Roman"/>
                <w:color w:val="000000" w:themeColor="text1"/>
                <w:sz w:val="24"/>
                <w:szCs w:val="24"/>
              </w:rPr>
              <w:t>1.</w:t>
            </w:r>
          </w:p>
        </w:tc>
        <w:tc>
          <w:tcPr>
            <w:tcW w:w="4244" w:type="dxa"/>
            <w:vMerge w:val="restart"/>
          </w:tcPr>
          <w:p w:rsidR="005E0C08" w:rsidRPr="005E0C08" w:rsidRDefault="005E0C08" w:rsidP="005E0C08">
            <w:pPr>
              <w:tabs>
                <w:tab w:val="left" w:pos="426"/>
              </w:tabs>
              <w:jc w:val="both"/>
              <w:rPr>
                <w:rFonts w:ascii="Times New Roman" w:eastAsia="Times New Roman" w:hAnsi="Times New Roman" w:cs="Times New Roman"/>
                <w:bCs/>
                <w:color w:val="000000" w:themeColor="text1"/>
                <w:sz w:val="24"/>
                <w:szCs w:val="24"/>
              </w:rPr>
            </w:pPr>
            <w:r w:rsidRPr="005E0C08">
              <w:rPr>
                <w:rFonts w:ascii="Times New Roman" w:eastAsia="Times New Roman" w:hAnsi="Times New Roman" w:cs="Times New Roman"/>
                <w:bCs/>
                <w:color w:val="000000" w:themeColor="text1"/>
                <w:sz w:val="24"/>
                <w:szCs w:val="24"/>
              </w:rPr>
              <w:t>2.2.</w:t>
            </w:r>
            <w:r w:rsidRPr="005E0C08">
              <w:rPr>
                <w:rFonts w:ascii="Times New Roman" w:eastAsia="Times New Roman" w:hAnsi="Times New Roman" w:cs="Times New Roman"/>
                <w:bCs/>
                <w:color w:val="000000" w:themeColor="text1"/>
                <w:sz w:val="24"/>
                <w:szCs w:val="24"/>
              </w:rPr>
              <w:tab/>
              <w:t xml:space="preserve">Наличие у участника закупки следующих свидетельств о допуске к видам работ, которые оказывают влияние на безопасность объектов капитального строительства, выданных саморегулируемой организацией в соответствии с законодательством Российской Федерации (подтверждается </w:t>
            </w:r>
            <w:r w:rsidRPr="005E0C08">
              <w:rPr>
                <w:rFonts w:ascii="Times New Roman" w:eastAsia="Times New Roman" w:hAnsi="Times New Roman" w:cs="Times New Roman"/>
                <w:bCs/>
                <w:color w:val="000000" w:themeColor="text1"/>
                <w:sz w:val="24"/>
                <w:szCs w:val="24"/>
              </w:rPr>
              <w:lastRenderedPageBreak/>
              <w:t>предоставлением копий документов, заверенных нотариально не ранее, чем за 30 (Тридцать) календарных дней до дня публикации извещения о проведении запроса котировок):</w:t>
            </w:r>
          </w:p>
          <w:p w:rsidR="005E0C08" w:rsidRPr="005E0C08" w:rsidRDefault="005E0C08" w:rsidP="005E0C08">
            <w:pPr>
              <w:tabs>
                <w:tab w:val="left" w:pos="426"/>
              </w:tabs>
              <w:jc w:val="both"/>
              <w:rPr>
                <w:rFonts w:ascii="Times New Roman" w:eastAsia="Times New Roman" w:hAnsi="Times New Roman" w:cs="Times New Roman"/>
                <w:bCs/>
                <w:color w:val="000000" w:themeColor="text1"/>
                <w:sz w:val="24"/>
                <w:szCs w:val="24"/>
              </w:rPr>
            </w:pPr>
            <w:r w:rsidRPr="005E0C08">
              <w:rPr>
                <w:rFonts w:ascii="Times New Roman" w:eastAsia="Times New Roman" w:hAnsi="Times New Roman" w:cs="Times New Roman"/>
                <w:bCs/>
                <w:color w:val="000000" w:themeColor="text1"/>
                <w:sz w:val="24"/>
                <w:szCs w:val="24"/>
              </w:rPr>
              <w:t>2.2.1.</w:t>
            </w:r>
            <w:r w:rsidRPr="005E0C08">
              <w:rPr>
                <w:rFonts w:ascii="Times New Roman" w:eastAsia="Times New Roman" w:hAnsi="Times New Roman" w:cs="Times New Roman"/>
                <w:bCs/>
                <w:color w:val="000000" w:themeColor="text1"/>
                <w:sz w:val="24"/>
                <w:szCs w:val="24"/>
              </w:rPr>
              <w:tab/>
              <w:t>свидетельство о допуске к работам по инженерным изысканиям, которые оказывают влияние на безопасность объектов капитального строительства с допуском к работам, входящим в состав инженерно-геодезических изысканий;</w:t>
            </w:r>
          </w:p>
          <w:p w:rsidR="005E0C08" w:rsidRPr="00ED0436" w:rsidRDefault="005E0C08" w:rsidP="005E0C08">
            <w:pPr>
              <w:tabs>
                <w:tab w:val="left" w:pos="426"/>
              </w:tabs>
              <w:jc w:val="both"/>
              <w:rPr>
                <w:rFonts w:ascii="Times New Roman" w:eastAsia="Times New Roman" w:hAnsi="Times New Roman" w:cs="Times New Roman"/>
                <w:bCs/>
                <w:color w:val="000000" w:themeColor="text1"/>
                <w:sz w:val="24"/>
                <w:szCs w:val="24"/>
              </w:rPr>
            </w:pPr>
            <w:r w:rsidRPr="005E0C08">
              <w:rPr>
                <w:rFonts w:ascii="Times New Roman" w:eastAsia="Times New Roman" w:hAnsi="Times New Roman" w:cs="Times New Roman"/>
                <w:bCs/>
                <w:color w:val="000000" w:themeColor="text1"/>
                <w:sz w:val="24"/>
                <w:szCs w:val="24"/>
              </w:rPr>
              <w:t>2.2.2.</w:t>
            </w:r>
            <w:r w:rsidRPr="005E0C08">
              <w:rPr>
                <w:rFonts w:ascii="Times New Roman" w:eastAsia="Times New Roman" w:hAnsi="Times New Roman" w:cs="Times New Roman"/>
                <w:bCs/>
                <w:color w:val="000000" w:themeColor="text1"/>
                <w:sz w:val="24"/>
                <w:szCs w:val="24"/>
              </w:rPr>
              <w:tab/>
              <w:t>свидетельство о допуске к работам по организации строительства, реконструкции, капитального ремонта объекта капитального строительства, которые оказывают влияние на безопасность объектов капитального строительства с допуском к геодезическим работам, выполняемым на строительных площадках.</w:t>
            </w:r>
          </w:p>
        </w:tc>
        <w:tc>
          <w:tcPr>
            <w:tcW w:w="4678" w:type="dxa"/>
            <w:tcBorders>
              <w:bottom w:val="single" w:sz="4" w:space="0" w:color="auto"/>
            </w:tcBorders>
          </w:tcPr>
          <w:p w:rsidR="00DF347B" w:rsidRDefault="00DF347B" w:rsidP="00DF347B">
            <w:pPr>
              <w:contextualSpacing/>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color w:val="000000" w:themeColor="text1"/>
                <w:sz w:val="24"/>
                <w:szCs w:val="24"/>
              </w:rPr>
              <w:lastRenderedPageBreak/>
              <w:t>Участником закупки представлено свидетельство</w:t>
            </w:r>
            <w:r w:rsidR="00445D5E">
              <w:rPr>
                <w:rFonts w:ascii="Times New Roman" w:eastAsia="Times New Roman" w:hAnsi="Times New Roman" w:cs="Times New Roman"/>
                <w:color w:val="000000" w:themeColor="text1"/>
                <w:sz w:val="24"/>
                <w:szCs w:val="24"/>
              </w:rPr>
              <w:t xml:space="preserve"> </w:t>
            </w:r>
            <w:r w:rsidR="00445D5E">
              <w:rPr>
                <w:rFonts w:ascii="Times New Roman" w:eastAsia="Times New Roman" w:hAnsi="Times New Roman" w:cs="Times New Roman"/>
                <w:bCs/>
                <w:color w:val="000000" w:themeColor="text1"/>
                <w:sz w:val="24"/>
                <w:szCs w:val="24"/>
              </w:rPr>
              <w:t xml:space="preserve">№ И.005.77.1294.12.2012, выданное члену </w:t>
            </w:r>
            <w:r w:rsidR="00445D5E" w:rsidRPr="00445D5E">
              <w:rPr>
                <w:rFonts w:ascii="Times New Roman" w:eastAsia="Times New Roman" w:hAnsi="Times New Roman" w:cs="Times New Roman"/>
                <w:b/>
                <w:bCs/>
                <w:color w:val="000000" w:themeColor="text1"/>
                <w:sz w:val="24"/>
                <w:szCs w:val="24"/>
              </w:rPr>
              <w:t>ФГУП «</w:t>
            </w:r>
            <w:proofErr w:type="spellStart"/>
            <w:r w:rsidR="00445D5E" w:rsidRPr="00445D5E">
              <w:rPr>
                <w:rFonts w:ascii="Times New Roman" w:eastAsia="Times New Roman" w:hAnsi="Times New Roman" w:cs="Times New Roman"/>
                <w:b/>
                <w:bCs/>
                <w:color w:val="000000" w:themeColor="text1"/>
                <w:sz w:val="24"/>
                <w:szCs w:val="24"/>
              </w:rPr>
              <w:t>Рослесинфорг</w:t>
            </w:r>
            <w:proofErr w:type="spellEnd"/>
            <w:r w:rsidR="00445D5E" w:rsidRPr="00445D5E">
              <w:rPr>
                <w:rFonts w:ascii="Times New Roman" w:eastAsia="Times New Roman" w:hAnsi="Times New Roman" w:cs="Times New Roman"/>
                <w:b/>
                <w:bCs/>
                <w:color w:val="000000" w:themeColor="text1"/>
                <w:sz w:val="24"/>
                <w:szCs w:val="24"/>
              </w:rPr>
              <w:t>»</w:t>
            </w:r>
            <w:r w:rsidR="00445D5E">
              <w:rPr>
                <w:rFonts w:ascii="Times New Roman" w:eastAsia="Times New Roman" w:hAnsi="Times New Roman" w:cs="Times New Roman"/>
                <w:bCs/>
                <w:color w:val="000000" w:themeColor="text1"/>
                <w:sz w:val="24"/>
                <w:szCs w:val="24"/>
              </w:rPr>
              <w:t>,</w:t>
            </w:r>
            <w:r w:rsidR="001464ED">
              <w:rPr>
                <w:rFonts w:ascii="Times New Roman" w:eastAsia="Times New Roman" w:hAnsi="Times New Roman" w:cs="Times New Roman"/>
                <w:bCs/>
                <w:color w:val="000000" w:themeColor="text1"/>
                <w:sz w:val="24"/>
                <w:szCs w:val="24"/>
              </w:rPr>
              <w:t xml:space="preserve"> </w:t>
            </w:r>
            <w:r w:rsidRPr="005E0C08">
              <w:rPr>
                <w:rFonts w:ascii="Times New Roman" w:eastAsia="Times New Roman" w:hAnsi="Times New Roman" w:cs="Times New Roman"/>
                <w:bCs/>
                <w:color w:val="000000" w:themeColor="text1"/>
                <w:sz w:val="24"/>
                <w:szCs w:val="24"/>
              </w:rPr>
              <w:t>о допуске к работам</w:t>
            </w:r>
            <w:r w:rsidR="00445D5E">
              <w:rPr>
                <w:rFonts w:ascii="Times New Roman" w:eastAsia="Times New Roman" w:hAnsi="Times New Roman" w:cs="Times New Roman"/>
                <w:bCs/>
                <w:color w:val="000000" w:themeColor="text1"/>
                <w:sz w:val="24"/>
                <w:szCs w:val="24"/>
              </w:rPr>
              <w:t>,</w:t>
            </w:r>
            <w:r w:rsidRPr="005E0C08">
              <w:rPr>
                <w:rFonts w:ascii="Times New Roman" w:eastAsia="Times New Roman" w:hAnsi="Times New Roman" w:cs="Times New Roman"/>
                <w:bCs/>
                <w:color w:val="000000" w:themeColor="text1"/>
                <w:sz w:val="24"/>
                <w:szCs w:val="24"/>
              </w:rPr>
              <w:t xml:space="preserve"> входящим в состав ин</w:t>
            </w:r>
            <w:r w:rsidR="00445D5E">
              <w:rPr>
                <w:rFonts w:ascii="Times New Roman" w:eastAsia="Times New Roman" w:hAnsi="Times New Roman" w:cs="Times New Roman"/>
                <w:bCs/>
                <w:color w:val="000000" w:themeColor="text1"/>
                <w:sz w:val="24"/>
                <w:szCs w:val="24"/>
              </w:rPr>
              <w:t>женерно-геодезических изысканий.</w:t>
            </w:r>
          </w:p>
          <w:p w:rsidR="00445D5E" w:rsidRDefault="00445D5E" w:rsidP="00DF347B">
            <w:pPr>
              <w:contextualSpacing/>
              <w:jc w:val="both"/>
              <w:rPr>
                <w:rFonts w:ascii="Times New Roman" w:eastAsia="Times New Roman" w:hAnsi="Times New Roman" w:cs="Times New Roman"/>
                <w:bCs/>
                <w:color w:val="000000" w:themeColor="text1"/>
                <w:sz w:val="24"/>
                <w:szCs w:val="24"/>
              </w:rPr>
            </w:pPr>
          </w:p>
          <w:p w:rsidR="00DF347B" w:rsidRPr="00DF347B" w:rsidRDefault="001464ED" w:rsidP="00DF347B">
            <w:pPr>
              <w:contextualSpacing/>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По данным НПО СРО </w:t>
            </w:r>
            <w:r w:rsidRPr="001464ED">
              <w:rPr>
                <w:rFonts w:ascii="Times New Roman" w:eastAsia="Times New Roman" w:hAnsi="Times New Roman" w:cs="Times New Roman"/>
                <w:bCs/>
                <w:color w:val="000000" w:themeColor="text1"/>
                <w:sz w:val="24"/>
                <w:szCs w:val="24"/>
              </w:rPr>
              <w:t>«Объединение инженеров изыскателей»</w:t>
            </w:r>
            <w:r>
              <w:rPr>
                <w:rFonts w:ascii="Times New Roman" w:eastAsia="Times New Roman" w:hAnsi="Times New Roman" w:cs="Times New Roman"/>
                <w:bCs/>
                <w:color w:val="000000" w:themeColor="text1"/>
                <w:sz w:val="24"/>
                <w:szCs w:val="24"/>
              </w:rPr>
              <w:t xml:space="preserve"> </w:t>
            </w:r>
            <w:r w:rsidR="00445D5E" w:rsidRPr="00445D5E">
              <w:rPr>
                <w:rFonts w:ascii="Times New Roman" w:eastAsia="Times New Roman" w:hAnsi="Times New Roman" w:cs="Times New Roman"/>
                <w:bCs/>
                <w:color w:val="000000" w:themeColor="text1"/>
                <w:sz w:val="24"/>
                <w:szCs w:val="24"/>
              </w:rPr>
              <w:t>ФГУП «</w:t>
            </w:r>
            <w:proofErr w:type="spellStart"/>
            <w:r w:rsidR="00445D5E" w:rsidRPr="00445D5E">
              <w:rPr>
                <w:rFonts w:ascii="Times New Roman" w:eastAsia="Times New Roman" w:hAnsi="Times New Roman" w:cs="Times New Roman"/>
                <w:bCs/>
                <w:color w:val="000000" w:themeColor="text1"/>
                <w:sz w:val="24"/>
                <w:szCs w:val="24"/>
              </w:rPr>
              <w:t>Рослесинфорг</w:t>
            </w:r>
            <w:proofErr w:type="spellEnd"/>
            <w:r w:rsidR="00445D5E" w:rsidRPr="00445D5E">
              <w:rPr>
                <w:rFonts w:ascii="Times New Roman" w:eastAsia="Times New Roman" w:hAnsi="Times New Roman" w:cs="Times New Roman"/>
                <w:bCs/>
                <w:color w:val="000000" w:themeColor="text1"/>
                <w:sz w:val="24"/>
                <w:szCs w:val="24"/>
              </w:rPr>
              <w:t>»</w:t>
            </w:r>
            <w:r w:rsidR="00445D5E">
              <w:rPr>
                <w:rFonts w:ascii="Times New Roman" w:eastAsia="Times New Roman" w:hAnsi="Times New Roman" w:cs="Times New Roman"/>
                <w:bCs/>
                <w:color w:val="000000" w:themeColor="text1"/>
                <w:sz w:val="24"/>
                <w:szCs w:val="24"/>
              </w:rPr>
              <w:t xml:space="preserve"> </w:t>
            </w:r>
            <w:proofErr w:type="gramStart"/>
            <w:r w:rsidR="00445D5E">
              <w:rPr>
                <w:rFonts w:ascii="Times New Roman" w:eastAsia="Times New Roman" w:hAnsi="Times New Roman" w:cs="Times New Roman"/>
                <w:bCs/>
                <w:color w:val="000000" w:themeColor="text1"/>
                <w:sz w:val="24"/>
                <w:szCs w:val="24"/>
              </w:rPr>
              <w:t>исключен</w:t>
            </w:r>
            <w:proofErr w:type="gramEnd"/>
            <w:r w:rsidR="00445D5E">
              <w:rPr>
                <w:rFonts w:ascii="Times New Roman" w:eastAsia="Times New Roman" w:hAnsi="Times New Roman" w:cs="Times New Roman"/>
                <w:bCs/>
                <w:color w:val="000000" w:themeColor="text1"/>
                <w:sz w:val="24"/>
                <w:szCs w:val="24"/>
              </w:rPr>
              <w:t xml:space="preserve"> из реестра </w:t>
            </w:r>
            <w:r w:rsidR="00445D5E">
              <w:rPr>
                <w:rFonts w:ascii="Times New Roman" w:eastAsia="Times New Roman" w:hAnsi="Times New Roman" w:cs="Times New Roman"/>
                <w:bCs/>
                <w:color w:val="000000" w:themeColor="text1"/>
                <w:sz w:val="24"/>
                <w:szCs w:val="24"/>
              </w:rPr>
              <w:lastRenderedPageBreak/>
              <w:t xml:space="preserve">членов СРО 24.03.2015 г. по решению саморегулируемой организации. </w:t>
            </w:r>
          </w:p>
        </w:tc>
      </w:tr>
      <w:tr w:rsidR="005E0C08" w:rsidRPr="008A691F" w:rsidTr="001464ED">
        <w:trPr>
          <w:trHeight w:val="4608"/>
        </w:trPr>
        <w:tc>
          <w:tcPr>
            <w:tcW w:w="576" w:type="dxa"/>
            <w:vMerge/>
            <w:vAlign w:val="center"/>
          </w:tcPr>
          <w:p w:rsidR="005E0C08" w:rsidRPr="008A691F" w:rsidRDefault="005E0C08" w:rsidP="00BB5666">
            <w:pPr>
              <w:contextualSpacing/>
              <w:jc w:val="center"/>
              <w:rPr>
                <w:rFonts w:ascii="Times New Roman" w:eastAsia="Times New Roman" w:hAnsi="Times New Roman" w:cs="Times New Roman"/>
                <w:color w:val="000000" w:themeColor="text1"/>
                <w:sz w:val="24"/>
                <w:szCs w:val="24"/>
              </w:rPr>
            </w:pPr>
          </w:p>
        </w:tc>
        <w:tc>
          <w:tcPr>
            <w:tcW w:w="4244" w:type="dxa"/>
            <w:vMerge/>
          </w:tcPr>
          <w:p w:rsidR="005E0C08" w:rsidRPr="005E0C08" w:rsidRDefault="005E0C08" w:rsidP="005E0C08">
            <w:pPr>
              <w:tabs>
                <w:tab w:val="left" w:pos="426"/>
              </w:tabs>
              <w:jc w:val="both"/>
              <w:rPr>
                <w:rFonts w:ascii="Times New Roman" w:eastAsia="Times New Roman" w:hAnsi="Times New Roman" w:cs="Times New Roman"/>
                <w:bCs/>
                <w:color w:val="000000" w:themeColor="text1"/>
                <w:sz w:val="24"/>
                <w:szCs w:val="24"/>
              </w:rPr>
            </w:pPr>
          </w:p>
        </w:tc>
        <w:tc>
          <w:tcPr>
            <w:tcW w:w="4678" w:type="dxa"/>
            <w:tcBorders>
              <w:top w:val="single" w:sz="4" w:space="0" w:color="auto"/>
            </w:tcBorders>
          </w:tcPr>
          <w:p w:rsidR="005E0C08" w:rsidRDefault="00DF347B" w:rsidP="00B814D2">
            <w:pPr>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Участником закупки не представлено свидетельство </w:t>
            </w:r>
            <w:r>
              <w:rPr>
                <w:rFonts w:ascii="Times New Roman" w:eastAsia="Times New Roman" w:hAnsi="Times New Roman" w:cs="Times New Roman"/>
                <w:bCs/>
                <w:color w:val="000000" w:themeColor="text1"/>
                <w:sz w:val="24"/>
                <w:szCs w:val="24"/>
              </w:rPr>
              <w:t>СРО</w:t>
            </w:r>
            <w:r w:rsidRPr="00BE5867">
              <w:rPr>
                <w:rFonts w:ascii="Times New Roman" w:eastAsia="Times New Roman" w:hAnsi="Times New Roman" w:cs="Times New Roman"/>
                <w:bCs/>
                <w:color w:val="000000" w:themeColor="text1"/>
                <w:sz w:val="24"/>
                <w:szCs w:val="24"/>
              </w:rPr>
              <w:t xml:space="preserve"> </w:t>
            </w:r>
            <w:r>
              <w:rPr>
                <w:rFonts w:ascii="Times New Roman" w:eastAsia="Times New Roman" w:hAnsi="Times New Roman" w:cs="Times New Roman"/>
                <w:color w:val="000000" w:themeColor="text1"/>
                <w:sz w:val="24"/>
                <w:szCs w:val="24"/>
              </w:rPr>
              <w:t xml:space="preserve">с допуском </w:t>
            </w:r>
            <w:r w:rsidRPr="005C781F">
              <w:rPr>
                <w:rFonts w:ascii="Times New Roman" w:eastAsia="Times New Roman" w:hAnsi="Times New Roman" w:cs="Times New Roman"/>
                <w:bCs/>
                <w:color w:val="000000" w:themeColor="text1"/>
                <w:sz w:val="24"/>
                <w:szCs w:val="24"/>
              </w:rPr>
              <w:t>к геодезическим работам, выполняемым на строительных площадках.</w:t>
            </w:r>
          </w:p>
        </w:tc>
      </w:tr>
    </w:tbl>
    <w:p w:rsidR="008E4A9A" w:rsidRDefault="008E4A9A" w:rsidP="008E4A9A">
      <w:pPr>
        <w:spacing w:after="0" w:line="240" w:lineRule="auto"/>
        <w:ind w:firstLine="567"/>
        <w:contextualSpacing/>
        <w:jc w:val="both"/>
        <w:rPr>
          <w:rFonts w:ascii="Times New Roman" w:eastAsia="Times New Roman" w:hAnsi="Times New Roman" w:cs="Times New Roman"/>
          <w:color w:val="000000" w:themeColor="text1"/>
          <w:sz w:val="24"/>
          <w:szCs w:val="24"/>
        </w:rPr>
      </w:pPr>
    </w:p>
    <w:p w:rsidR="008E4A9A" w:rsidRDefault="008E4A9A" w:rsidP="008E4A9A">
      <w:pPr>
        <w:spacing w:after="0" w:line="240" w:lineRule="auto"/>
        <w:ind w:firstLine="567"/>
        <w:contextualSpacing/>
        <w:jc w:val="both"/>
        <w:rPr>
          <w:rFonts w:ascii="Times New Roman" w:eastAsia="Times New Roman" w:hAnsi="Times New Roman" w:cs="Times New Roman"/>
          <w:sz w:val="24"/>
          <w:szCs w:val="24"/>
        </w:rPr>
      </w:pPr>
      <w:r w:rsidRPr="008A691F">
        <w:rPr>
          <w:rFonts w:ascii="Times New Roman" w:eastAsia="Times New Roman" w:hAnsi="Times New Roman" w:cs="Times New Roman"/>
          <w:color w:val="000000" w:themeColor="text1"/>
          <w:sz w:val="24"/>
          <w:szCs w:val="24"/>
        </w:rPr>
        <w:t>Приглашенный эксперт (</w:t>
      </w:r>
      <w:r>
        <w:rPr>
          <w:rFonts w:ascii="Times New Roman" w:eastAsia="Times New Roman" w:hAnsi="Times New Roman" w:cs="Times New Roman"/>
          <w:color w:val="000000" w:themeColor="text1"/>
          <w:sz w:val="24"/>
          <w:szCs w:val="24"/>
        </w:rPr>
        <w:t>В</w:t>
      </w:r>
      <w:r w:rsidRPr="008A691F">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Н</w:t>
      </w:r>
      <w:r w:rsidRPr="008A691F">
        <w:rPr>
          <w:rFonts w:ascii="Times New Roman" w:eastAsia="Times New Roman" w:hAnsi="Times New Roman" w:cs="Times New Roman"/>
          <w:color w:val="000000" w:themeColor="text1"/>
          <w:sz w:val="24"/>
          <w:szCs w:val="24"/>
        </w:rPr>
        <w:t xml:space="preserve">. </w:t>
      </w:r>
      <w:r w:rsidRPr="00D56175">
        <w:rPr>
          <w:rFonts w:ascii="Times New Roman" w:hAnsi="Times New Roman"/>
          <w:bCs/>
          <w:sz w:val="24"/>
          <w:szCs w:val="24"/>
        </w:rPr>
        <w:t>Наханьков</w:t>
      </w:r>
      <w:r>
        <w:rPr>
          <w:rFonts w:ascii="Times New Roman" w:eastAsia="Times New Roman" w:hAnsi="Times New Roman" w:cs="Times New Roman"/>
          <w:color w:val="000000" w:themeColor="text1"/>
          <w:sz w:val="24"/>
          <w:szCs w:val="24"/>
        </w:rPr>
        <w:t>) подтверждает не</w:t>
      </w:r>
      <w:r w:rsidRPr="008A691F">
        <w:rPr>
          <w:rFonts w:ascii="Times New Roman" w:eastAsia="Times New Roman" w:hAnsi="Times New Roman" w:cs="Times New Roman"/>
          <w:color w:val="000000" w:themeColor="text1"/>
          <w:sz w:val="24"/>
          <w:szCs w:val="24"/>
        </w:rPr>
        <w:t xml:space="preserve">соответствие требованиям, указанным в Извещении от </w:t>
      </w:r>
      <w:r>
        <w:rPr>
          <w:rFonts w:ascii="Times New Roman" w:eastAsia="Times New Roman" w:hAnsi="Times New Roman" w:cs="Times New Roman"/>
          <w:color w:val="000000" w:themeColor="text1"/>
          <w:sz w:val="24"/>
          <w:szCs w:val="24"/>
        </w:rPr>
        <w:t>18</w:t>
      </w:r>
      <w:r w:rsidRPr="00B1386B">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июня</w:t>
      </w:r>
      <w:r w:rsidRPr="00B1386B">
        <w:rPr>
          <w:rFonts w:ascii="Times New Roman" w:eastAsia="Times New Roman" w:hAnsi="Times New Roman" w:cs="Times New Roman"/>
          <w:color w:val="000000" w:themeColor="text1"/>
          <w:sz w:val="24"/>
          <w:szCs w:val="24"/>
        </w:rPr>
        <w:t xml:space="preserve"> 201</w:t>
      </w:r>
      <w:r>
        <w:rPr>
          <w:rFonts w:ascii="Times New Roman" w:eastAsia="Times New Roman" w:hAnsi="Times New Roman" w:cs="Times New Roman"/>
          <w:color w:val="000000" w:themeColor="text1"/>
          <w:sz w:val="24"/>
          <w:szCs w:val="24"/>
        </w:rPr>
        <w:t>5</w:t>
      </w:r>
      <w:r w:rsidRPr="00B1386B">
        <w:rPr>
          <w:rFonts w:ascii="Times New Roman" w:eastAsia="Times New Roman" w:hAnsi="Times New Roman" w:cs="Times New Roman"/>
          <w:color w:val="000000" w:themeColor="text1"/>
          <w:sz w:val="24"/>
          <w:szCs w:val="24"/>
        </w:rPr>
        <w:t xml:space="preserve"> года № ЗК-</w:t>
      </w:r>
      <w:r>
        <w:rPr>
          <w:rFonts w:ascii="Times New Roman" w:eastAsia="Times New Roman" w:hAnsi="Times New Roman" w:cs="Times New Roman"/>
          <w:color w:val="000000" w:themeColor="text1"/>
          <w:sz w:val="24"/>
          <w:szCs w:val="24"/>
        </w:rPr>
        <w:t>ДС</w:t>
      </w:r>
      <w:r w:rsidRPr="00B1386B">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223</w:t>
      </w:r>
      <w:r w:rsidRPr="00B1386B">
        <w:rPr>
          <w:rFonts w:ascii="Times New Roman" w:eastAsia="Times New Roman" w:hAnsi="Times New Roman" w:cs="Times New Roman"/>
          <w:color w:val="000000" w:themeColor="text1"/>
          <w:sz w:val="24"/>
          <w:szCs w:val="24"/>
        </w:rPr>
        <w:t>.</w:t>
      </w:r>
    </w:p>
    <w:p w:rsidR="008E4A9A" w:rsidRDefault="008E4A9A" w:rsidP="00DC01EF">
      <w:pPr>
        <w:pStyle w:val="a5"/>
        <w:spacing w:after="0" w:line="240" w:lineRule="auto"/>
        <w:ind w:left="0" w:firstLine="708"/>
        <w:jc w:val="both"/>
        <w:rPr>
          <w:rFonts w:ascii="Times New Roman" w:hAnsi="Times New Roman" w:cs="Times New Roman"/>
          <w:bCs/>
          <w:color w:val="000000" w:themeColor="text1"/>
          <w:sz w:val="24"/>
          <w:szCs w:val="24"/>
        </w:rPr>
      </w:pPr>
    </w:p>
    <w:p w:rsidR="00CE5451" w:rsidRPr="00CE5451" w:rsidRDefault="00CE5451" w:rsidP="00CE5451">
      <w:pPr>
        <w:pStyle w:val="a5"/>
        <w:numPr>
          <w:ilvl w:val="1"/>
          <w:numId w:val="1"/>
        </w:numPr>
        <w:spacing w:after="0" w:line="240" w:lineRule="auto"/>
        <w:ind w:left="0" w:firstLine="0"/>
        <w:jc w:val="both"/>
        <w:rPr>
          <w:rFonts w:ascii="Times New Roman" w:eastAsia="Times New Roman" w:hAnsi="Times New Roman" w:cs="Times New Roman"/>
          <w:sz w:val="24"/>
          <w:szCs w:val="24"/>
        </w:rPr>
      </w:pPr>
      <w:r w:rsidRPr="00CE5451">
        <w:rPr>
          <w:rFonts w:ascii="Times New Roman" w:eastAsia="Times New Roman" w:hAnsi="Times New Roman" w:cs="Times New Roman"/>
          <w:sz w:val="24"/>
          <w:szCs w:val="24"/>
        </w:rPr>
        <w:t>Участник закупк</w:t>
      </w:r>
      <w:proofErr w:type="gramStart"/>
      <w:r w:rsidRPr="00CE5451">
        <w:rPr>
          <w:rFonts w:ascii="Times New Roman" w:eastAsia="Times New Roman" w:hAnsi="Times New Roman" w:cs="Times New Roman"/>
          <w:sz w:val="24"/>
          <w:szCs w:val="24"/>
        </w:rPr>
        <w:t xml:space="preserve">и </w:t>
      </w:r>
      <w:r w:rsidRPr="00CE5451">
        <w:rPr>
          <w:rFonts w:ascii="Times New Roman" w:eastAsia="Times New Roman" w:hAnsi="Times New Roman" w:cs="Times New Roman"/>
          <w:b/>
          <w:bCs/>
          <w:color w:val="000000" w:themeColor="text1"/>
          <w:sz w:val="24"/>
          <w:szCs w:val="24"/>
        </w:rPr>
        <w:t>ООО</w:t>
      </w:r>
      <w:proofErr w:type="gramEnd"/>
      <w:r w:rsidRPr="00CE5451">
        <w:rPr>
          <w:rFonts w:ascii="Times New Roman" w:eastAsia="Times New Roman" w:hAnsi="Times New Roman" w:cs="Times New Roman"/>
          <w:b/>
          <w:bCs/>
          <w:color w:val="000000" w:themeColor="text1"/>
          <w:sz w:val="24"/>
          <w:szCs w:val="24"/>
        </w:rPr>
        <w:t xml:space="preserve"> «Гео Мастер-2000»</w:t>
      </w:r>
      <w:r>
        <w:rPr>
          <w:rFonts w:ascii="Times New Roman" w:eastAsia="Times New Roman" w:hAnsi="Times New Roman" w:cs="Times New Roman"/>
          <w:b/>
          <w:bCs/>
          <w:color w:val="000000" w:themeColor="text1"/>
          <w:sz w:val="24"/>
          <w:szCs w:val="24"/>
        </w:rPr>
        <w:t xml:space="preserve"> </w:t>
      </w:r>
      <w:r w:rsidRPr="00CE5451">
        <w:rPr>
          <w:rFonts w:ascii="Times New Roman" w:eastAsia="Times New Roman" w:hAnsi="Times New Roman" w:cs="Times New Roman"/>
          <w:bCs/>
          <w:color w:val="000000" w:themeColor="text1"/>
          <w:sz w:val="24"/>
          <w:szCs w:val="24"/>
        </w:rPr>
        <w:t>(ИНН 5031063659)</w:t>
      </w:r>
      <w:r w:rsidRPr="00CE5451">
        <w:rPr>
          <w:rFonts w:ascii="Times New Roman" w:eastAsia="Times New Roman" w:hAnsi="Times New Roman" w:cs="Times New Roman"/>
          <w:sz w:val="24"/>
          <w:szCs w:val="24"/>
        </w:rPr>
        <w:t xml:space="preserve"> не соответствует следующим требованиям:</w:t>
      </w:r>
    </w:p>
    <w:tbl>
      <w:tblPr>
        <w:tblStyle w:val="a3"/>
        <w:tblW w:w="9498" w:type="dxa"/>
        <w:tblInd w:w="108" w:type="dxa"/>
        <w:tblLook w:val="04A0" w:firstRow="1" w:lastRow="0" w:firstColumn="1" w:lastColumn="0" w:noHBand="0" w:noVBand="1"/>
      </w:tblPr>
      <w:tblGrid>
        <w:gridCol w:w="576"/>
        <w:gridCol w:w="4244"/>
        <w:gridCol w:w="4678"/>
      </w:tblGrid>
      <w:tr w:rsidR="00CE5451" w:rsidRPr="008A691F" w:rsidTr="00BB5666">
        <w:tc>
          <w:tcPr>
            <w:tcW w:w="576" w:type="dxa"/>
            <w:vAlign w:val="center"/>
          </w:tcPr>
          <w:p w:rsidR="00CE5451" w:rsidRPr="008A691F" w:rsidRDefault="00CE5451" w:rsidP="00BB5666">
            <w:pPr>
              <w:contextualSpacing/>
              <w:jc w:val="center"/>
              <w:rPr>
                <w:rFonts w:ascii="Times New Roman" w:eastAsia="Times New Roman" w:hAnsi="Times New Roman" w:cs="Times New Roman"/>
                <w:b/>
                <w:color w:val="000000" w:themeColor="text1"/>
                <w:sz w:val="24"/>
                <w:szCs w:val="24"/>
              </w:rPr>
            </w:pPr>
            <w:r w:rsidRPr="008A691F">
              <w:rPr>
                <w:rFonts w:ascii="Times New Roman" w:eastAsia="Times New Roman" w:hAnsi="Times New Roman" w:cs="Times New Roman"/>
                <w:b/>
                <w:color w:val="000000" w:themeColor="text1"/>
                <w:sz w:val="24"/>
                <w:szCs w:val="24"/>
              </w:rPr>
              <w:t>№</w:t>
            </w:r>
          </w:p>
        </w:tc>
        <w:tc>
          <w:tcPr>
            <w:tcW w:w="4244" w:type="dxa"/>
            <w:vAlign w:val="center"/>
          </w:tcPr>
          <w:p w:rsidR="00CE5451" w:rsidRPr="008A691F" w:rsidRDefault="00CE5451" w:rsidP="00BB5666">
            <w:pPr>
              <w:contextualSpacing/>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Требование</w:t>
            </w:r>
          </w:p>
        </w:tc>
        <w:tc>
          <w:tcPr>
            <w:tcW w:w="4678" w:type="dxa"/>
            <w:vAlign w:val="center"/>
          </w:tcPr>
          <w:p w:rsidR="00CE5451" w:rsidRPr="008A691F" w:rsidRDefault="00CE5451" w:rsidP="00BB5666">
            <w:pPr>
              <w:contextualSpacing/>
              <w:jc w:val="center"/>
              <w:rPr>
                <w:rFonts w:ascii="Times New Roman" w:eastAsia="Times New Roman" w:hAnsi="Times New Roman" w:cs="Times New Roman"/>
                <w:b/>
                <w:color w:val="000000" w:themeColor="text1"/>
                <w:sz w:val="24"/>
                <w:szCs w:val="24"/>
              </w:rPr>
            </w:pPr>
            <w:r w:rsidRPr="008A691F">
              <w:rPr>
                <w:rFonts w:ascii="Times New Roman" w:eastAsia="Times New Roman" w:hAnsi="Times New Roman" w:cs="Times New Roman"/>
                <w:b/>
                <w:color w:val="000000" w:themeColor="text1"/>
                <w:sz w:val="24"/>
                <w:szCs w:val="24"/>
              </w:rPr>
              <w:t>Несоответствие</w:t>
            </w:r>
          </w:p>
        </w:tc>
      </w:tr>
      <w:tr w:rsidR="00CE5451" w:rsidRPr="008A691F" w:rsidTr="00BB5666">
        <w:tc>
          <w:tcPr>
            <w:tcW w:w="576" w:type="dxa"/>
            <w:vAlign w:val="center"/>
          </w:tcPr>
          <w:p w:rsidR="00CE5451" w:rsidRPr="008A691F" w:rsidRDefault="00CE5451" w:rsidP="00BB5666">
            <w:pPr>
              <w:contextualSpacing/>
              <w:jc w:val="center"/>
              <w:rPr>
                <w:rFonts w:ascii="Times New Roman" w:eastAsia="Times New Roman" w:hAnsi="Times New Roman" w:cs="Times New Roman"/>
                <w:color w:val="000000" w:themeColor="text1"/>
                <w:sz w:val="24"/>
                <w:szCs w:val="24"/>
              </w:rPr>
            </w:pPr>
            <w:r w:rsidRPr="008A691F">
              <w:rPr>
                <w:rFonts w:ascii="Times New Roman" w:eastAsia="Times New Roman" w:hAnsi="Times New Roman" w:cs="Times New Roman"/>
                <w:color w:val="000000" w:themeColor="text1"/>
                <w:sz w:val="24"/>
                <w:szCs w:val="24"/>
              </w:rPr>
              <w:t>1.</w:t>
            </w:r>
          </w:p>
        </w:tc>
        <w:tc>
          <w:tcPr>
            <w:tcW w:w="4244" w:type="dxa"/>
          </w:tcPr>
          <w:p w:rsidR="00CE5451" w:rsidRPr="005C781F" w:rsidRDefault="00CE5451" w:rsidP="00BB5666">
            <w:pPr>
              <w:tabs>
                <w:tab w:val="left" w:pos="426"/>
              </w:tabs>
              <w:jc w:val="both"/>
              <w:rPr>
                <w:rFonts w:ascii="Times New Roman" w:eastAsia="Times New Roman" w:hAnsi="Times New Roman" w:cs="Times New Roman"/>
                <w:bCs/>
                <w:color w:val="000000" w:themeColor="text1"/>
                <w:sz w:val="24"/>
                <w:szCs w:val="24"/>
              </w:rPr>
            </w:pPr>
            <w:r w:rsidRPr="005C781F">
              <w:rPr>
                <w:rFonts w:ascii="Times New Roman" w:eastAsia="Times New Roman" w:hAnsi="Times New Roman" w:cs="Times New Roman"/>
                <w:bCs/>
                <w:color w:val="000000" w:themeColor="text1"/>
                <w:sz w:val="24"/>
                <w:szCs w:val="24"/>
              </w:rPr>
              <w:t>2.2.</w:t>
            </w:r>
            <w:r w:rsidRPr="005C781F">
              <w:rPr>
                <w:rFonts w:ascii="Times New Roman" w:eastAsia="Times New Roman" w:hAnsi="Times New Roman" w:cs="Times New Roman"/>
                <w:bCs/>
                <w:color w:val="000000" w:themeColor="text1"/>
                <w:sz w:val="24"/>
                <w:szCs w:val="24"/>
              </w:rPr>
              <w:tab/>
              <w:t>Наличие у участника закупки следующих свидетельств о допуске к видам работ, которые оказывают влияние на безопасность объектов капитального строительства, выданных саморегулируемой организацией в соответствии с законодательством Российской Федерации (подтверждается предоставлением копий документов, заверенных нотариально не ранее, чем за 30 (Тридцать) календарных дней до дня публикации извещения о проведении запроса котировок):</w:t>
            </w:r>
          </w:p>
          <w:p w:rsidR="00CE5451" w:rsidRPr="00ED0436" w:rsidRDefault="00CE5451" w:rsidP="00BB5666">
            <w:pPr>
              <w:tabs>
                <w:tab w:val="left" w:pos="426"/>
              </w:tabs>
              <w:jc w:val="both"/>
              <w:rPr>
                <w:rFonts w:ascii="Times New Roman" w:eastAsia="Times New Roman" w:hAnsi="Times New Roman" w:cs="Times New Roman"/>
                <w:bCs/>
                <w:color w:val="000000" w:themeColor="text1"/>
                <w:sz w:val="24"/>
                <w:szCs w:val="24"/>
              </w:rPr>
            </w:pPr>
            <w:r w:rsidRPr="005C781F">
              <w:rPr>
                <w:rFonts w:ascii="Times New Roman" w:eastAsia="Times New Roman" w:hAnsi="Times New Roman" w:cs="Times New Roman"/>
                <w:bCs/>
                <w:color w:val="000000" w:themeColor="text1"/>
                <w:sz w:val="24"/>
                <w:szCs w:val="24"/>
              </w:rPr>
              <w:t>2.2.2.</w:t>
            </w:r>
            <w:r w:rsidRPr="005C781F">
              <w:rPr>
                <w:rFonts w:ascii="Times New Roman" w:eastAsia="Times New Roman" w:hAnsi="Times New Roman" w:cs="Times New Roman"/>
                <w:bCs/>
                <w:color w:val="000000" w:themeColor="text1"/>
                <w:sz w:val="24"/>
                <w:szCs w:val="24"/>
              </w:rPr>
              <w:tab/>
              <w:t>свидетельство о допуске к работам по организации строительства, реконструкции, капитального ремонта объекта капитального строительства, которые оказывают влияние на безопасность объектов капитального строительства с допуском к геодезическим работам, выполняемым на строительных площадках.</w:t>
            </w:r>
          </w:p>
        </w:tc>
        <w:tc>
          <w:tcPr>
            <w:tcW w:w="4678" w:type="dxa"/>
          </w:tcPr>
          <w:p w:rsidR="00CE5451" w:rsidRPr="00ED0436" w:rsidRDefault="00CE5451" w:rsidP="00CE5451">
            <w:pPr>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Участником закупки не представлено свидетельство </w:t>
            </w:r>
            <w:r>
              <w:rPr>
                <w:rFonts w:ascii="Times New Roman" w:eastAsia="Times New Roman" w:hAnsi="Times New Roman" w:cs="Times New Roman"/>
                <w:bCs/>
                <w:color w:val="000000" w:themeColor="text1"/>
                <w:sz w:val="24"/>
                <w:szCs w:val="24"/>
              </w:rPr>
              <w:t>СРО</w:t>
            </w:r>
            <w:r w:rsidRPr="00BE5867">
              <w:rPr>
                <w:rFonts w:ascii="Times New Roman" w:eastAsia="Times New Roman" w:hAnsi="Times New Roman" w:cs="Times New Roman"/>
                <w:bCs/>
                <w:color w:val="000000" w:themeColor="text1"/>
                <w:sz w:val="24"/>
                <w:szCs w:val="24"/>
              </w:rPr>
              <w:t xml:space="preserve"> </w:t>
            </w:r>
            <w:r>
              <w:rPr>
                <w:rFonts w:ascii="Times New Roman" w:eastAsia="Times New Roman" w:hAnsi="Times New Roman" w:cs="Times New Roman"/>
                <w:color w:val="000000" w:themeColor="text1"/>
                <w:sz w:val="24"/>
                <w:szCs w:val="24"/>
              </w:rPr>
              <w:t xml:space="preserve">с допуском </w:t>
            </w:r>
            <w:r w:rsidRPr="005C781F">
              <w:rPr>
                <w:rFonts w:ascii="Times New Roman" w:eastAsia="Times New Roman" w:hAnsi="Times New Roman" w:cs="Times New Roman"/>
                <w:bCs/>
                <w:color w:val="000000" w:themeColor="text1"/>
                <w:sz w:val="24"/>
                <w:szCs w:val="24"/>
              </w:rPr>
              <w:t>к геодезическим работам, выполняемым на строительных площадках.</w:t>
            </w:r>
          </w:p>
        </w:tc>
      </w:tr>
    </w:tbl>
    <w:p w:rsidR="00CE5451" w:rsidRDefault="00CE5451" w:rsidP="00CE5451">
      <w:pPr>
        <w:spacing w:after="0" w:line="240" w:lineRule="auto"/>
        <w:ind w:firstLine="567"/>
        <w:contextualSpacing/>
        <w:jc w:val="both"/>
        <w:rPr>
          <w:rFonts w:ascii="Times New Roman" w:eastAsia="Times New Roman" w:hAnsi="Times New Roman" w:cs="Times New Roman"/>
          <w:color w:val="000000" w:themeColor="text1"/>
          <w:sz w:val="24"/>
          <w:szCs w:val="24"/>
        </w:rPr>
      </w:pPr>
      <w:r w:rsidRPr="008A691F">
        <w:rPr>
          <w:rFonts w:ascii="Times New Roman" w:eastAsia="Times New Roman" w:hAnsi="Times New Roman" w:cs="Times New Roman"/>
          <w:color w:val="000000" w:themeColor="text1"/>
          <w:sz w:val="24"/>
          <w:szCs w:val="24"/>
        </w:rPr>
        <w:lastRenderedPageBreak/>
        <w:t>Приглашенный эксперт (</w:t>
      </w:r>
      <w:r>
        <w:rPr>
          <w:rFonts w:ascii="Times New Roman" w:eastAsia="Times New Roman" w:hAnsi="Times New Roman" w:cs="Times New Roman"/>
          <w:color w:val="000000" w:themeColor="text1"/>
          <w:sz w:val="24"/>
          <w:szCs w:val="24"/>
        </w:rPr>
        <w:t>В</w:t>
      </w:r>
      <w:r w:rsidRPr="008A691F">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Н</w:t>
      </w:r>
      <w:r w:rsidRPr="008A691F">
        <w:rPr>
          <w:rFonts w:ascii="Times New Roman" w:eastAsia="Times New Roman" w:hAnsi="Times New Roman" w:cs="Times New Roman"/>
          <w:color w:val="000000" w:themeColor="text1"/>
          <w:sz w:val="24"/>
          <w:szCs w:val="24"/>
        </w:rPr>
        <w:t xml:space="preserve">. </w:t>
      </w:r>
      <w:r w:rsidRPr="00D56175">
        <w:rPr>
          <w:rFonts w:ascii="Times New Roman" w:hAnsi="Times New Roman"/>
          <w:bCs/>
          <w:sz w:val="24"/>
          <w:szCs w:val="24"/>
        </w:rPr>
        <w:t>Наханьков</w:t>
      </w:r>
      <w:r>
        <w:rPr>
          <w:rFonts w:ascii="Times New Roman" w:eastAsia="Times New Roman" w:hAnsi="Times New Roman" w:cs="Times New Roman"/>
          <w:color w:val="000000" w:themeColor="text1"/>
          <w:sz w:val="24"/>
          <w:szCs w:val="24"/>
        </w:rPr>
        <w:t>) подтверждает не</w:t>
      </w:r>
      <w:r w:rsidRPr="008A691F">
        <w:rPr>
          <w:rFonts w:ascii="Times New Roman" w:eastAsia="Times New Roman" w:hAnsi="Times New Roman" w:cs="Times New Roman"/>
          <w:color w:val="000000" w:themeColor="text1"/>
          <w:sz w:val="24"/>
          <w:szCs w:val="24"/>
        </w:rPr>
        <w:t xml:space="preserve">соответствие требованиям, указанным в Извещении от </w:t>
      </w:r>
      <w:r>
        <w:rPr>
          <w:rFonts w:ascii="Times New Roman" w:eastAsia="Times New Roman" w:hAnsi="Times New Roman" w:cs="Times New Roman"/>
          <w:color w:val="000000" w:themeColor="text1"/>
          <w:sz w:val="24"/>
          <w:szCs w:val="24"/>
        </w:rPr>
        <w:t>18</w:t>
      </w:r>
      <w:r w:rsidRPr="00B1386B">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июня</w:t>
      </w:r>
      <w:r w:rsidRPr="00B1386B">
        <w:rPr>
          <w:rFonts w:ascii="Times New Roman" w:eastAsia="Times New Roman" w:hAnsi="Times New Roman" w:cs="Times New Roman"/>
          <w:color w:val="000000" w:themeColor="text1"/>
          <w:sz w:val="24"/>
          <w:szCs w:val="24"/>
        </w:rPr>
        <w:t xml:space="preserve"> 201</w:t>
      </w:r>
      <w:r>
        <w:rPr>
          <w:rFonts w:ascii="Times New Roman" w:eastAsia="Times New Roman" w:hAnsi="Times New Roman" w:cs="Times New Roman"/>
          <w:color w:val="000000" w:themeColor="text1"/>
          <w:sz w:val="24"/>
          <w:szCs w:val="24"/>
        </w:rPr>
        <w:t>5</w:t>
      </w:r>
      <w:r w:rsidRPr="00B1386B">
        <w:rPr>
          <w:rFonts w:ascii="Times New Roman" w:eastAsia="Times New Roman" w:hAnsi="Times New Roman" w:cs="Times New Roman"/>
          <w:color w:val="000000" w:themeColor="text1"/>
          <w:sz w:val="24"/>
          <w:szCs w:val="24"/>
        </w:rPr>
        <w:t xml:space="preserve"> года № ЗК-</w:t>
      </w:r>
      <w:r>
        <w:rPr>
          <w:rFonts w:ascii="Times New Roman" w:eastAsia="Times New Roman" w:hAnsi="Times New Roman" w:cs="Times New Roman"/>
          <w:color w:val="000000" w:themeColor="text1"/>
          <w:sz w:val="24"/>
          <w:szCs w:val="24"/>
        </w:rPr>
        <w:t>ДС</w:t>
      </w:r>
      <w:r w:rsidRPr="00B1386B">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223</w:t>
      </w:r>
      <w:r w:rsidRPr="00B1386B">
        <w:rPr>
          <w:rFonts w:ascii="Times New Roman" w:eastAsia="Times New Roman" w:hAnsi="Times New Roman" w:cs="Times New Roman"/>
          <w:color w:val="000000" w:themeColor="text1"/>
          <w:sz w:val="24"/>
          <w:szCs w:val="24"/>
        </w:rPr>
        <w:t>.</w:t>
      </w:r>
    </w:p>
    <w:p w:rsidR="00E77FF3" w:rsidRDefault="00E77FF3" w:rsidP="00CE5451">
      <w:pPr>
        <w:spacing w:after="0" w:line="240" w:lineRule="auto"/>
        <w:ind w:firstLine="567"/>
        <w:contextualSpacing/>
        <w:jc w:val="both"/>
        <w:rPr>
          <w:rFonts w:ascii="Times New Roman" w:eastAsia="Times New Roman" w:hAnsi="Times New Roman" w:cs="Times New Roman"/>
          <w:sz w:val="24"/>
          <w:szCs w:val="24"/>
        </w:rPr>
      </w:pPr>
    </w:p>
    <w:p w:rsidR="00106DA6" w:rsidRPr="000A4C4D" w:rsidRDefault="000A4C4D" w:rsidP="007D6245">
      <w:pPr>
        <w:numPr>
          <w:ilvl w:val="0"/>
          <w:numId w:val="1"/>
        </w:numPr>
        <w:spacing w:after="0" w:line="240" w:lineRule="auto"/>
        <w:ind w:left="0" w:firstLine="0"/>
        <w:contextualSpacing/>
        <w:jc w:val="both"/>
        <w:rPr>
          <w:rFonts w:ascii="Times New Roman" w:eastAsia="Times New Roman" w:hAnsi="Times New Roman" w:cs="Times New Roman"/>
          <w:b/>
          <w:sz w:val="24"/>
          <w:szCs w:val="24"/>
        </w:rPr>
      </w:pPr>
      <w:r w:rsidRPr="000A4C4D">
        <w:rPr>
          <w:rFonts w:ascii="Times New Roman" w:eastAsia="Times New Roman" w:hAnsi="Times New Roman" w:cs="Times New Roman"/>
          <w:b/>
          <w:sz w:val="24"/>
          <w:szCs w:val="24"/>
        </w:rPr>
        <w:t>Решение:</w:t>
      </w:r>
    </w:p>
    <w:p w:rsidR="008E4A9A" w:rsidRPr="008E4A9A" w:rsidRDefault="008E4A9A" w:rsidP="008E4A9A">
      <w:pPr>
        <w:pStyle w:val="a5"/>
        <w:numPr>
          <w:ilvl w:val="1"/>
          <w:numId w:val="1"/>
        </w:numPr>
        <w:spacing w:after="0" w:line="240" w:lineRule="auto"/>
        <w:ind w:left="0" w:firstLine="0"/>
        <w:jc w:val="both"/>
        <w:rPr>
          <w:rFonts w:ascii="Times New Roman" w:eastAsia="Times New Roman" w:hAnsi="Times New Roman" w:cs="Times New Roman"/>
          <w:sz w:val="24"/>
          <w:szCs w:val="24"/>
        </w:rPr>
      </w:pPr>
      <w:r w:rsidRPr="008E4A9A">
        <w:rPr>
          <w:rFonts w:ascii="Times New Roman" w:eastAsia="Times New Roman" w:hAnsi="Times New Roman" w:cs="Times New Roman"/>
          <w:sz w:val="24"/>
          <w:szCs w:val="24"/>
        </w:rPr>
        <w:t>На основании п. 17.</w:t>
      </w:r>
      <w:r w:rsidR="00064FAE">
        <w:rPr>
          <w:rFonts w:ascii="Times New Roman" w:eastAsia="Times New Roman" w:hAnsi="Times New Roman" w:cs="Times New Roman"/>
          <w:sz w:val="24"/>
          <w:szCs w:val="24"/>
        </w:rPr>
        <w:t>19</w:t>
      </w:r>
      <w:r w:rsidRPr="008E4A9A">
        <w:rPr>
          <w:rFonts w:ascii="Times New Roman" w:eastAsia="Times New Roman" w:hAnsi="Times New Roman" w:cs="Times New Roman"/>
          <w:sz w:val="24"/>
          <w:szCs w:val="24"/>
        </w:rPr>
        <w:t xml:space="preserve"> «Положения о закупке товаров, работ, услуг для нужд </w:t>
      </w:r>
      <w:r w:rsidR="00064FAE">
        <w:rPr>
          <w:rFonts w:ascii="Times New Roman" w:eastAsia="Times New Roman" w:hAnsi="Times New Roman" w:cs="Times New Roman"/>
          <w:sz w:val="24"/>
          <w:szCs w:val="24"/>
        </w:rPr>
        <w:br/>
      </w:r>
      <w:r w:rsidRPr="008E4A9A">
        <w:rPr>
          <w:rFonts w:ascii="Times New Roman" w:eastAsia="Times New Roman" w:hAnsi="Times New Roman" w:cs="Times New Roman"/>
          <w:sz w:val="24"/>
          <w:szCs w:val="24"/>
        </w:rPr>
        <w:t xml:space="preserve">ОАО «КСК» признать запрос котировок (Извещение от </w:t>
      </w:r>
      <w:r w:rsidR="00064FAE">
        <w:rPr>
          <w:rFonts w:ascii="Times New Roman" w:eastAsia="Times New Roman" w:hAnsi="Times New Roman" w:cs="Times New Roman"/>
          <w:color w:val="000000" w:themeColor="text1"/>
          <w:sz w:val="24"/>
          <w:szCs w:val="24"/>
        </w:rPr>
        <w:t>18</w:t>
      </w:r>
      <w:r w:rsidR="00064FAE" w:rsidRPr="00B1386B">
        <w:rPr>
          <w:rFonts w:ascii="Times New Roman" w:eastAsia="Times New Roman" w:hAnsi="Times New Roman" w:cs="Times New Roman"/>
          <w:color w:val="000000" w:themeColor="text1"/>
          <w:sz w:val="24"/>
          <w:szCs w:val="24"/>
        </w:rPr>
        <w:t xml:space="preserve"> </w:t>
      </w:r>
      <w:r w:rsidR="00064FAE">
        <w:rPr>
          <w:rFonts w:ascii="Times New Roman" w:eastAsia="Times New Roman" w:hAnsi="Times New Roman" w:cs="Times New Roman"/>
          <w:color w:val="000000" w:themeColor="text1"/>
          <w:sz w:val="24"/>
          <w:szCs w:val="24"/>
        </w:rPr>
        <w:t>июня</w:t>
      </w:r>
      <w:r w:rsidR="00064FAE" w:rsidRPr="00B1386B">
        <w:rPr>
          <w:rFonts w:ascii="Times New Roman" w:eastAsia="Times New Roman" w:hAnsi="Times New Roman" w:cs="Times New Roman"/>
          <w:color w:val="000000" w:themeColor="text1"/>
          <w:sz w:val="24"/>
          <w:szCs w:val="24"/>
        </w:rPr>
        <w:t xml:space="preserve"> 201</w:t>
      </w:r>
      <w:r w:rsidR="00064FAE">
        <w:rPr>
          <w:rFonts w:ascii="Times New Roman" w:eastAsia="Times New Roman" w:hAnsi="Times New Roman" w:cs="Times New Roman"/>
          <w:color w:val="000000" w:themeColor="text1"/>
          <w:sz w:val="24"/>
          <w:szCs w:val="24"/>
        </w:rPr>
        <w:t>5</w:t>
      </w:r>
      <w:r w:rsidR="00064FAE" w:rsidRPr="00B1386B">
        <w:rPr>
          <w:rFonts w:ascii="Times New Roman" w:eastAsia="Times New Roman" w:hAnsi="Times New Roman" w:cs="Times New Roman"/>
          <w:color w:val="000000" w:themeColor="text1"/>
          <w:sz w:val="24"/>
          <w:szCs w:val="24"/>
        </w:rPr>
        <w:t xml:space="preserve"> года № ЗК-</w:t>
      </w:r>
      <w:r w:rsidR="00064FAE">
        <w:rPr>
          <w:rFonts w:ascii="Times New Roman" w:eastAsia="Times New Roman" w:hAnsi="Times New Roman" w:cs="Times New Roman"/>
          <w:color w:val="000000" w:themeColor="text1"/>
          <w:sz w:val="24"/>
          <w:szCs w:val="24"/>
        </w:rPr>
        <w:t>ДС</w:t>
      </w:r>
      <w:r w:rsidR="00064FAE" w:rsidRPr="00B1386B">
        <w:rPr>
          <w:rFonts w:ascii="Times New Roman" w:eastAsia="Times New Roman" w:hAnsi="Times New Roman" w:cs="Times New Roman"/>
          <w:color w:val="000000" w:themeColor="text1"/>
          <w:sz w:val="24"/>
          <w:szCs w:val="24"/>
        </w:rPr>
        <w:t>-</w:t>
      </w:r>
      <w:r w:rsidR="00064FAE">
        <w:rPr>
          <w:rFonts w:ascii="Times New Roman" w:eastAsia="Times New Roman" w:hAnsi="Times New Roman" w:cs="Times New Roman"/>
          <w:color w:val="000000" w:themeColor="text1"/>
          <w:sz w:val="24"/>
          <w:szCs w:val="24"/>
        </w:rPr>
        <w:t>223</w:t>
      </w:r>
      <w:r w:rsidRPr="008E4A9A">
        <w:rPr>
          <w:rFonts w:ascii="Times New Roman" w:eastAsia="Times New Roman" w:hAnsi="Times New Roman" w:cs="Times New Roman"/>
          <w:sz w:val="24"/>
          <w:szCs w:val="24"/>
        </w:rPr>
        <w:t xml:space="preserve">) на право заключения </w:t>
      </w:r>
      <w:proofErr w:type="gramStart"/>
      <w:r w:rsidR="00064FAE" w:rsidRPr="00064FAE">
        <w:rPr>
          <w:rFonts w:ascii="Times New Roman" w:eastAsia="Times New Roman" w:hAnsi="Times New Roman" w:cs="Times New Roman"/>
          <w:bCs/>
          <w:sz w:val="24"/>
          <w:szCs w:val="24"/>
        </w:rPr>
        <w:t>договора</w:t>
      </w:r>
      <w:proofErr w:type="gramEnd"/>
      <w:r w:rsidR="00064FAE" w:rsidRPr="00064FAE">
        <w:rPr>
          <w:rFonts w:ascii="Times New Roman" w:eastAsia="Times New Roman" w:hAnsi="Times New Roman" w:cs="Times New Roman"/>
          <w:bCs/>
          <w:sz w:val="24"/>
          <w:szCs w:val="24"/>
        </w:rPr>
        <w:t xml:space="preserve"> на создание геодезической разбивочной основы по объекту «Пассажирская подвесная канатная дорога кресельного типа SL8 с отцепляемым зажимом и многофункциональной станцией, горнолыжные трассы MV3, MV4, MV4b, MV5 </w:t>
      </w:r>
      <w:r w:rsidR="00064FAE">
        <w:rPr>
          <w:rFonts w:ascii="Times New Roman" w:eastAsia="Times New Roman" w:hAnsi="Times New Roman" w:cs="Times New Roman"/>
          <w:bCs/>
          <w:sz w:val="24"/>
          <w:szCs w:val="24"/>
        </w:rPr>
        <w:br/>
      </w:r>
      <w:r w:rsidR="00064FAE" w:rsidRPr="00064FAE">
        <w:rPr>
          <w:rFonts w:ascii="Times New Roman" w:eastAsia="Times New Roman" w:hAnsi="Times New Roman" w:cs="Times New Roman"/>
          <w:bCs/>
          <w:sz w:val="24"/>
          <w:szCs w:val="24"/>
        </w:rPr>
        <w:t xml:space="preserve">и система искусственного </w:t>
      </w:r>
      <w:proofErr w:type="spellStart"/>
      <w:r w:rsidR="00064FAE" w:rsidRPr="00064FAE">
        <w:rPr>
          <w:rFonts w:ascii="Times New Roman" w:eastAsia="Times New Roman" w:hAnsi="Times New Roman" w:cs="Times New Roman"/>
          <w:bCs/>
          <w:sz w:val="24"/>
          <w:szCs w:val="24"/>
        </w:rPr>
        <w:t>снегообразования</w:t>
      </w:r>
      <w:proofErr w:type="spellEnd"/>
      <w:r w:rsidR="00064FAE" w:rsidRPr="00064FAE">
        <w:rPr>
          <w:rFonts w:ascii="Times New Roman" w:eastAsia="Times New Roman" w:hAnsi="Times New Roman" w:cs="Times New Roman"/>
          <w:bCs/>
          <w:sz w:val="24"/>
          <w:szCs w:val="24"/>
        </w:rPr>
        <w:t xml:space="preserve"> для трасс» п. «Лунная поляна», </w:t>
      </w:r>
      <w:r w:rsidR="00064FAE">
        <w:rPr>
          <w:rFonts w:ascii="Times New Roman" w:eastAsia="Times New Roman" w:hAnsi="Times New Roman" w:cs="Times New Roman"/>
          <w:bCs/>
          <w:sz w:val="24"/>
          <w:szCs w:val="24"/>
        </w:rPr>
        <w:br/>
        <w:t xml:space="preserve">ВТРК «Архыз» </w:t>
      </w:r>
      <w:r w:rsidRPr="008E4A9A">
        <w:rPr>
          <w:rFonts w:ascii="Times New Roman" w:eastAsia="Times New Roman" w:hAnsi="Times New Roman" w:cs="Times New Roman"/>
          <w:sz w:val="24"/>
          <w:szCs w:val="24"/>
        </w:rPr>
        <w:t>несостоявшимся.</w:t>
      </w:r>
    </w:p>
    <w:p w:rsidR="008E4A9A" w:rsidRPr="008E4A9A" w:rsidRDefault="008E4A9A" w:rsidP="008E4A9A">
      <w:pPr>
        <w:spacing w:after="0" w:line="240" w:lineRule="auto"/>
        <w:jc w:val="both"/>
        <w:rPr>
          <w:rFonts w:ascii="Times New Roman" w:eastAsia="Times New Roman" w:hAnsi="Times New Roman" w:cs="Times New Roman"/>
          <w:b/>
          <w:sz w:val="24"/>
          <w:szCs w:val="24"/>
        </w:rPr>
      </w:pPr>
      <w:r w:rsidRPr="008E4A9A">
        <w:rPr>
          <w:rFonts w:ascii="Times New Roman" w:eastAsia="Times New Roman" w:hAnsi="Times New Roman" w:cs="Times New Roman"/>
          <w:b/>
          <w:sz w:val="24"/>
          <w:szCs w:val="24"/>
        </w:rPr>
        <w:t>Решение принято единогласно.</w:t>
      </w:r>
    </w:p>
    <w:p w:rsidR="008E4A9A" w:rsidRPr="008E4A9A" w:rsidRDefault="008E4A9A" w:rsidP="008E4A9A">
      <w:pPr>
        <w:pStyle w:val="a5"/>
        <w:spacing w:after="0" w:line="240" w:lineRule="auto"/>
        <w:ind w:left="0"/>
        <w:jc w:val="both"/>
        <w:rPr>
          <w:rFonts w:ascii="Times New Roman" w:eastAsia="Times New Roman" w:hAnsi="Times New Roman" w:cs="Times New Roman"/>
          <w:b/>
          <w:sz w:val="24"/>
          <w:szCs w:val="24"/>
        </w:rPr>
      </w:pPr>
    </w:p>
    <w:p w:rsidR="00832CBA" w:rsidRPr="004012A7" w:rsidRDefault="00832CBA" w:rsidP="00832CBA">
      <w:pPr>
        <w:pStyle w:val="a5"/>
        <w:numPr>
          <w:ilvl w:val="1"/>
          <w:numId w:val="1"/>
        </w:numPr>
        <w:spacing w:after="0" w:line="240" w:lineRule="auto"/>
        <w:ind w:left="0" w:firstLine="0"/>
        <w:jc w:val="both"/>
        <w:rPr>
          <w:rFonts w:ascii="Times New Roman" w:eastAsia="Times New Roman" w:hAnsi="Times New Roman" w:cs="Times New Roman"/>
          <w:b/>
          <w:sz w:val="24"/>
          <w:szCs w:val="24"/>
        </w:rPr>
      </w:pPr>
      <w:proofErr w:type="gramStart"/>
      <w:r w:rsidRPr="004012A7">
        <w:rPr>
          <w:rFonts w:ascii="Times New Roman" w:eastAsia="Times New Roman" w:hAnsi="Times New Roman" w:cs="Times New Roman"/>
          <w:sz w:val="24"/>
          <w:szCs w:val="24"/>
        </w:rPr>
        <w:t xml:space="preserve">На основании п. 17.20 «Положения о закупке товаров, работ, услуг для нужд </w:t>
      </w:r>
      <w:r w:rsidRPr="004012A7">
        <w:rPr>
          <w:rFonts w:ascii="Times New Roman" w:eastAsia="Times New Roman" w:hAnsi="Times New Roman" w:cs="Times New Roman"/>
          <w:sz w:val="24"/>
          <w:szCs w:val="24"/>
        </w:rPr>
        <w:br/>
        <w:t xml:space="preserve">ОАО «КСК» рекомендовать Заказчику заключить </w:t>
      </w:r>
      <w:r w:rsidR="004012A7" w:rsidRPr="004012A7">
        <w:rPr>
          <w:rFonts w:ascii="Times New Roman" w:eastAsia="Times New Roman" w:hAnsi="Times New Roman" w:cs="Times New Roman"/>
          <w:sz w:val="24"/>
          <w:szCs w:val="24"/>
        </w:rPr>
        <w:t xml:space="preserve">договор </w:t>
      </w:r>
      <w:r w:rsidR="00064FAE" w:rsidRPr="00064FAE">
        <w:rPr>
          <w:rFonts w:ascii="Times New Roman" w:eastAsia="Times New Roman" w:hAnsi="Times New Roman" w:cs="Times New Roman"/>
          <w:bCs/>
          <w:sz w:val="24"/>
          <w:szCs w:val="24"/>
        </w:rPr>
        <w:t xml:space="preserve">на создание геодезической разбивочной основы по объекту «Пассажирская подвесная канатная дорога кресельного типа SL8 с отцепляемым зажимом и многофункциональной станцией, горнолыжные трассы MV3, MV4, MV4b, MV5 и система искусственного </w:t>
      </w:r>
      <w:proofErr w:type="spellStart"/>
      <w:r w:rsidR="00064FAE" w:rsidRPr="00064FAE">
        <w:rPr>
          <w:rFonts w:ascii="Times New Roman" w:eastAsia="Times New Roman" w:hAnsi="Times New Roman" w:cs="Times New Roman"/>
          <w:bCs/>
          <w:sz w:val="24"/>
          <w:szCs w:val="24"/>
        </w:rPr>
        <w:t>снегообразования</w:t>
      </w:r>
      <w:proofErr w:type="spellEnd"/>
      <w:r w:rsidR="00064FAE" w:rsidRPr="00064FAE">
        <w:rPr>
          <w:rFonts w:ascii="Times New Roman" w:eastAsia="Times New Roman" w:hAnsi="Times New Roman" w:cs="Times New Roman"/>
          <w:bCs/>
          <w:sz w:val="24"/>
          <w:szCs w:val="24"/>
        </w:rPr>
        <w:t xml:space="preserve"> для трасс» </w:t>
      </w:r>
      <w:r w:rsidR="00064FAE">
        <w:rPr>
          <w:rFonts w:ascii="Times New Roman" w:eastAsia="Times New Roman" w:hAnsi="Times New Roman" w:cs="Times New Roman"/>
          <w:bCs/>
          <w:sz w:val="24"/>
          <w:szCs w:val="24"/>
        </w:rPr>
        <w:br/>
      </w:r>
      <w:r w:rsidR="00064FAE" w:rsidRPr="00064FAE">
        <w:rPr>
          <w:rFonts w:ascii="Times New Roman" w:eastAsia="Times New Roman" w:hAnsi="Times New Roman" w:cs="Times New Roman"/>
          <w:bCs/>
          <w:sz w:val="24"/>
          <w:szCs w:val="24"/>
        </w:rPr>
        <w:t xml:space="preserve">п. «Лунная поляна», </w:t>
      </w:r>
      <w:r w:rsidR="00064FAE">
        <w:rPr>
          <w:rFonts w:ascii="Times New Roman" w:eastAsia="Times New Roman" w:hAnsi="Times New Roman" w:cs="Times New Roman"/>
          <w:bCs/>
          <w:sz w:val="24"/>
          <w:szCs w:val="24"/>
        </w:rPr>
        <w:t>ВТРК «Архыз»</w:t>
      </w:r>
      <w:r w:rsidRPr="004012A7">
        <w:rPr>
          <w:rFonts w:ascii="Times New Roman" w:eastAsia="Times New Roman" w:hAnsi="Times New Roman" w:cs="Times New Roman"/>
          <w:sz w:val="24"/>
          <w:szCs w:val="24"/>
        </w:rPr>
        <w:t xml:space="preserve"> с </w:t>
      </w:r>
      <w:r w:rsidR="004012A7" w:rsidRPr="004012A7">
        <w:rPr>
          <w:rFonts w:ascii="Times New Roman" w:eastAsia="Times New Roman" w:hAnsi="Times New Roman" w:cs="Times New Roman"/>
          <w:b/>
          <w:bCs/>
          <w:color w:val="000000" w:themeColor="text1"/>
          <w:sz w:val="24"/>
          <w:szCs w:val="24"/>
        </w:rPr>
        <w:t>ООО «АК «</w:t>
      </w:r>
      <w:proofErr w:type="spellStart"/>
      <w:r w:rsidR="004012A7" w:rsidRPr="004012A7">
        <w:rPr>
          <w:rFonts w:ascii="Times New Roman" w:eastAsia="Times New Roman" w:hAnsi="Times New Roman" w:cs="Times New Roman"/>
          <w:b/>
          <w:bCs/>
          <w:color w:val="000000" w:themeColor="text1"/>
          <w:sz w:val="24"/>
          <w:szCs w:val="24"/>
        </w:rPr>
        <w:t>АэроТех</w:t>
      </w:r>
      <w:proofErr w:type="spellEnd"/>
      <w:r w:rsidR="004012A7" w:rsidRPr="004012A7">
        <w:rPr>
          <w:rFonts w:ascii="Times New Roman" w:eastAsia="Times New Roman" w:hAnsi="Times New Roman" w:cs="Times New Roman"/>
          <w:b/>
          <w:bCs/>
          <w:color w:val="000000" w:themeColor="text1"/>
          <w:sz w:val="24"/>
          <w:szCs w:val="24"/>
        </w:rPr>
        <w:t>»</w:t>
      </w:r>
      <w:r w:rsidR="004012A7">
        <w:rPr>
          <w:rFonts w:ascii="Times New Roman" w:eastAsia="Times New Roman" w:hAnsi="Times New Roman" w:cs="Times New Roman"/>
          <w:b/>
          <w:bCs/>
          <w:color w:val="000000" w:themeColor="text1"/>
          <w:sz w:val="24"/>
          <w:szCs w:val="24"/>
        </w:rPr>
        <w:t xml:space="preserve"> </w:t>
      </w:r>
      <w:r w:rsidR="004012A7" w:rsidRPr="004012A7">
        <w:rPr>
          <w:rFonts w:ascii="Times New Roman" w:eastAsia="Times New Roman" w:hAnsi="Times New Roman" w:cs="Times New Roman"/>
          <w:bCs/>
          <w:color w:val="000000" w:themeColor="text1"/>
          <w:sz w:val="24"/>
          <w:szCs w:val="24"/>
        </w:rPr>
        <w:t>(ИНН</w:t>
      </w:r>
      <w:proofErr w:type="gramEnd"/>
      <w:r w:rsidR="004012A7" w:rsidRPr="004012A7">
        <w:rPr>
          <w:rFonts w:ascii="Times New Roman" w:eastAsia="Times New Roman" w:hAnsi="Times New Roman" w:cs="Times New Roman"/>
          <w:bCs/>
          <w:color w:val="000000" w:themeColor="text1"/>
          <w:sz w:val="24"/>
          <w:szCs w:val="24"/>
        </w:rPr>
        <w:t xml:space="preserve"> 2308173592)</w:t>
      </w:r>
      <w:r w:rsidRPr="004012A7">
        <w:rPr>
          <w:rFonts w:ascii="Times New Roman" w:eastAsia="Times New Roman" w:hAnsi="Times New Roman" w:cs="Times New Roman"/>
          <w:sz w:val="24"/>
          <w:szCs w:val="24"/>
        </w:rPr>
        <w:t xml:space="preserve">, с ценой договора </w:t>
      </w:r>
      <w:r w:rsidR="00064FAE" w:rsidRPr="00064FAE">
        <w:rPr>
          <w:rFonts w:ascii="Times New Roman" w:eastAsia="Times New Roman" w:hAnsi="Times New Roman" w:cs="Times New Roman"/>
          <w:b/>
          <w:bCs/>
          <w:color w:val="000000" w:themeColor="text1"/>
          <w:sz w:val="24"/>
          <w:szCs w:val="24"/>
        </w:rPr>
        <w:t xml:space="preserve">3 799 520,56 </w:t>
      </w:r>
      <w:r w:rsidRPr="004012A7">
        <w:rPr>
          <w:rFonts w:ascii="Times New Roman" w:eastAsia="Times New Roman" w:hAnsi="Times New Roman" w:cs="Times New Roman"/>
          <w:sz w:val="24"/>
          <w:szCs w:val="24"/>
        </w:rPr>
        <w:t>(</w:t>
      </w:r>
      <w:r w:rsidR="00064FAE">
        <w:rPr>
          <w:rFonts w:ascii="Times New Roman" w:eastAsia="Times New Roman" w:hAnsi="Times New Roman" w:cs="Times New Roman"/>
          <w:sz w:val="24"/>
          <w:szCs w:val="24"/>
        </w:rPr>
        <w:t>Три миллиона семьсот девяносто девять тысяч пятьсот двадцать</w:t>
      </w:r>
      <w:r w:rsidRPr="004012A7">
        <w:rPr>
          <w:rFonts w:ascii="Times New Roman" w:eastAsia="Times New Roman" w:hAnsi="Times New Roman" w:cs="Times New Roman"/>
          <w:sz w:val="24"/>
          <w:szCs w:val="24"/>
        </w:rPr>
        <w:t xml:space="preserve">) рублей </w:t>
      </w:r>
      <w:r w:rsidR="00064FAE">
        <w:rPr>
          <w:rFonts w:ascii="Times New Roman" w:eastAsia="Times New Roman" w:hAnsi="Times New Roman" w:cs="Times New Roman"/>
          <w:sz w:val="24"/>
          <w:szCs w:val="24"/>
        </w:rPr>
        <w:t>56</w:t>
      </w:r>
      <w:r w:rsidRPr="004012A7">
        <w:rPr>
          <w:rFonts w:ascii="Times New Roman" w:eastAsia="Times New Roman" w:hAnsi="Times New Roman" w:cs="Times New Roman"/>
          <w:sz w:val="24"/>
          <w:szCs w:val="24"/>
        </w:rPr>
        <w:t xml:space="preserve"> копеек, без учета НДС.</w:t>
      </w:r>
    </w:p>
    <w:p w:rsidR="00106DA6" w:rsidRDefault="00106DA6" w:rsidP="00805322">
      <w:pPr>
        <w:pStyle w:val="a6"/>
        <w:jc w:val="both"/>
        <w:rPr>
          <w:rFonts w:ascii="Times New Roman" w:hAnsi="Times New Roman"/>
          <w:b/>
          <w:color w:val="000000"/>
          <w:sz w:val="24"/>
          <w:szCs w:val="24"/>
        </w:rPr>
      </w:pPr>
      <w:r w:rsidRPr="004A3E9C">
        <w:rPr>
          <w:rFonts w:ascii="Times New Roman" w:hAnsi="Times New Roman"/>
          <w:b/>
          <w:color w:val="000000"/>
          <w:sz w:val="24"/>
          <w:szCs w:val="24"/>
        </w:rPr>
        <w:t>Решение принято единогласно.</w:t>
      </w:r>
    </w:p>
    <w:p w:rsidR="00D11CDC" w:rsidRPr="009E5ECD" w:rsidRDefault="00D11CDC" w:rsidP="008D5381">
      <w:pPr>
        <w:pStyle w:val="a5"/>
        <w:tabs>
          <w:tab w:val="left" w:pos="142"/>
        </w:tabs>
        <w:spacing w:after="0" w:line="240" w:lineRule="auto"/>
        <w:ind w:left="0"/>
        <w:jc w:val="both"/>
        <w:rPr>
          <w:rFonts w:ascii="Times New Roman" w:eastAsia="Times New Roman" w:hAnsi="Times New Roman" w:cs="Times New Roman"/>
          <w:bCs/>
          <w:color w:val="000000" w:themeColor="text1"/>
          <w:sz w:val="24"/>
          <w:szCs w:val="24"/>
        </w:rPr>
      </w:pPr>
    </w:p>
    <w:p w:rsidR="00106DA6" w:rsidRPr="0091747A" w:rsidRDefault="00106DA6" w:rsidP="00832CBA">
      <w:pPr>
        <w:pStyle w:val="a5"/>
        <w:numPr>
          <w:ilvl w:val="1"/>
          <w:numId w:val="1"/>
        </w:numPr>
        <w:spacing w:after="0" w:line="240" w:lineRule="auto"/>
        <w:ind w:left="0" w:firstLine="0"/>
        <w:jc w:val="both"/>
        <w:rPr>
          <w:rFonts w:ascii="Times New Roman" w:hAnsi="Times New Roman"/>
          <w:bCs/>
          <w:color w:val="000000"/>
          <w:sz w:val="24"/>
          <w:szCs w:val="24"/>
        </w:rPr>
      </w:pPr>
      <w:r w:rsidRPr="00106DA6">
        <w:rPr>
          <w:rFonts w:ascii="Times New Roman" w:eastAsia="Times New Roman" w:hAnsi="Times New Roman" w:cs="Times New Roman"/>
          <w:sz w:val="24"/>
          <w:szCs w:val="24"/>
        </w:rPr>
        <w:t xml:space="preserve">Настоящий протокол подлежит хранению </w:t>
      </w:r>
      <w:r w:rsidR="00C7667E">
        <w:rPr>
          <w:rFonts w:ascii="Times New Roman" w:eastAsia="Times New Roman" w:hAnsi="Times New Roman" w:cs="Times New Roman"/>
          <w:sz w:val="24"/>
          <w:szCs w:val="24"/>
        </w:rPr>
        <w:t>не менее трех лет</w:t>
      </w:r>
      <w:r w:rsidRPr="00106DA6">
        <w:rPr>
          <w:rFonts w:ascii="Times New Roman" w:eastAsia="Times New Roman" w:hAnsi="Times New Roman" w:cs="Times New Roman"/>
          <w:sz w:val="24"/>
          <w:szCs w:val="24"/>
        </w:rPr>
        <w:t>.</w:t>
      </w:r>
    </w:p>
    <w:p w:rsidR="00106DA6" w:rsidRPr="004A3E9C" w:rsidRDefault="00106DA6" w:rsidP="00106DA6">
      <w:pPr>
        <w:pStyle w:val="a6"/>
        <w:jc w:val="both"/>
        <w:rPr>
          <w:rFonts w:ascii="Times New Roman" w:hAnsi="Times New Roman"/>
          <w:b/>
          <w:color w:val="000000"/>
          <w:sz w:val="24"/>
          <w:szCs w:val="24"/>
        </w:rPr>
      </w:pPr>
      <w:r w:rsidRPr="004A3E9C">
        <w:rPr>
          <w:rFonts w:ascii="Times New Roman" w:hAnsi="Times New Roman"/>
          <w:b/>
          <w:color w:val="000000"/>
          <w:sz w:val="24"/>
          <w:szCs w:val="24"/>
        </w:rPr>
        <w:t>Решение принято единогласно.</w:t>
      </w:r>
    </w:p>
    <w:p w:rsidR="00B918FE" w:rsidRPr="006328DF" w:rsidRDefault="00B918FE" w:rsidP="00D20108">
      <w:pPr>
        <w:pStyle w:val="a5"/>
        <w:spacing w:after="0" w:line="240" w:lineRule="auto"/>
        <w:ind w:left="0"/>
        <w:jc w:val="both"/>
        <w:rPr>
          <w:rFonts w:ascii="Times New Roman" w:eastAsia="Times New Roman" w:hAnsi="Times New Roman" w:cs="Times New Roman"/>
          <w:color w:val="000000" w:themeColor="text1"/>
          <w:sz w:val="24"/>
          <w:szCs w:val="24"/>
        </w:rPr>
      </w:pPr>
    </w:p>
    <w:p w:rsidR="00ED6727" w:rsidRPr="00805322" w:rsidRDefault="00ED6727" w:rsidP="00D20108">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805322">
        <w:rPr>
          <w:rFonts w:ascii="Times New Roman" w:eastAsia="Times New Roman" w:hAnsi="Times New Roman" w:cs="Times New Roman"/>
          <w:color w:val="000000" w:themeColor="text1"/>
          <w:sz w:val="24"/>
          <w:szCs w:val="24"/>
        </w:rPr>
        <w:t xml:space="preserve">Настоящий протокол подлежит </w:t>
      </w:r>
      <w:r w:rsidR="00DB4C64" w:rsidRPr="00805322">
        <w:rPr>
          <w:rFonts w:ascii="Times New Roman" w:eastAsia="Times New Roman" w:hAnsi="Times New Roman" w:cs="Times New Roman"/>
          <w:bCs/>
          <w:color w:val="000000" w:themeColor="text1"/>
          <w:sz w:val="24"/>
          <w:szCs w:val="24"/>
        </w:rPr>
        <w:t xml:space="preserve">публикации на официальном сайте: </w:t>
      </w:r>
      <w:hyperlink r:id="rId11" w:history="1">
        <w:r w:rsidR="00DB4C64" w:rsidRPr="00805322">
          <w:rPr>
            <w:rFonts w:ascii="Times New Roman" w:eastAsia="Times New Roman" w:hAnsi="Times New Roman" w:cs="Times New Roman"/>
            <w:bCs/>
            <w:color w:val="000000" w:themeColor="text1"/>
            <w:sz w:val="24"/>
            <w:szCs w:val="24"/>
            <w:u w:val="single"/>
          </w:rPr>
          <w:t>www.zakupki.gov.ru</w:t>
        </w:r>
      </w:hyperlink>
      <w:r w:rsidR="00DB4C64" w:rsidRPr="00805322">
        <w:rPr>
          <w:rFonts w:ascii="Times New Roman" w:eastAsia="Times New Roman" w:hAnsi="Times New Roman" w:cs="Times New Roman"/>
          <w:bCs/>
          <w:color w:val="000000" w:themeColor="text1"/>
          <w:sz w:val="24"/>
          <w:szCs w:val="24"/>
        </w:rPr>
        <w:t xml:space="preserve">, официальном сайте Заказчика: </w:t>
      </w:r>
      <w:hyperlink r:id="rId12" w:history="1">
        <w:r w:rsidR="00DB4C64" w:rsidRPr="00805322">
          <w:rPr>
            <w:rFonts w:ascii="Times New Roman" w:eastAsia="Times New Roman" w:hAnsi="Times New Roman" w:cs="Times New Roman"/>
            <w:bCs/>
            <w:color w:val="000000" w:themeColor="text1"/>
            <w:sz w:val="24"/>
            <w:szCs w:val="24"/>
            <w:u w:val="single"/>
          </w:rPr>
          <w:t>www.ncrc.ru</w:t>
        </w:r>
      </w:hyperlink>
      <w:r w:rsidR="00DB4C64" w:rsidRPr="00805322">
        <w:rPr>
          <w:rFonts w:ascii="Times New Roman" w:eastAsia="Times New Roman" w:hAnsi="Times New Roman" w:cs="Times New Roman"/>
          <w:bCs/>
          <w:color w:val="000000" w:themeColor="text1"/>
          <w:sz w:val="24"/>
          <w:szCs w:val="24"/>
        </w:rPr>
        <w:t xml:space="preserve"> </w:t>
      </w:r>
      <w:r w:rsidR="00DB4C64" w:rsidRPr="00805322">
        <w:rPr>
          <w:rFonts w:ascii="Times New Roman" w:eastAsia="Times New Roman" w:hAnsi="Times New Roman" w:cs="Times New Roman"/>
          <w:color w:val="000000" w:themeColor="text1"/>
          <w:sz w:val="24"/>
          <w:szCs w:val="24"/>
        </w:rPr>
        <w:t>в сети Интернет.</w:t>
      </w:r>
    </w:p>
    <w:p w:rsidR="00B918FE" w:rsidRPr="006328DF" w:rsidRDefault="00B918FE" w:rsidP="00032A53">
      <w:pPr>
        <w:spacing w:after="0" w:line="240" w:lineRule="auto"/>
        <w:jc w:val="both"/>
        <w:rPr>
          <w:rFonts w:ascii="Times New Roman" w:eastAsia="Times New Roman" w:hAnsi="Times New Roman" w:cs="Times New Roman"/>
          <w:color w:val="000000" w:themeColor="text1"/>
          <w:sz w:val="24"/>
          <w:szCs w:val="24"/>
        </w:rPr>
      </w:pPr>
    </w:p>
    <w:p w:rsidR="000F0FB2" w:rsidRPr="006328DF" w:rsidRDefault="000F0FB2" w:rsidP="000F0FB2">
      <w:pPr>
        <w:spacing w:after="0" w:line="240" w:lineRule="auto"/>
        <w:jc w:val="both"/>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t>Приложение:</w:t>
      </w:r>
    </w:p>
    <w:p w:rsidR="004012A7" w:rsidRDefault="004012A7" w:rsidP="004012A7">
      <w:pPr>
        <w:pStyle w:val="a5"/>
        <w:numPr>
          <w:ilvl w:val="0"/>
          <w:numId w:val="2"/>
        </w:numPr>
        <w:spacing w:after="0" w:line="240" w:lineRule="auto"/>
        <w:ind w:left="0" w:firstLine="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Cs/>
          <w:color w:val="000000" w:themeColor="text1"/>
          <w:sz w:val="24"/>
          <w:szCs w:val="24"/>
        </w:rPr>
        <w:t>Задание</w:t>
      </w:r>
      <w:r w:rsidRPr="00264AA5">
        <w:rPr>
          <w:rFonts w:ascii="Times New Roman" w:eastAsia="Times New Roman" w:hAnsi="Times New Roman" w:cs="Times New Roman"/>
          <w:bCs/>
          <w:color w:val="000000" w:themeColor="text1"/>
          <w:sz w:val="24"/>
          <w:szCs w:val="24"/>
        </w:rPr>
        <w:t xml:space="preserve"> на создание </w:t>
      </w:r>
      <w:r>
        <w:rPr>
          <w:rFonts w:ascii="Times New Roman" w:eastAsia="Times New Roman" w:hAnsi="Times New Roman" w:cs="Times New Roman"/>
          <w:bCs/>
          <w:color w:val="000000" w:themeColor="text1"/>
          <w:sz w:val="24"/>
          <w:szCs w:val="24"/>
        </w:rPr>
        <w:t xml:space="preserve">ГРО </w:t>
      </w:r>
      <w:r w:rsidRPr="006328DF">
        <w:rPr>
          <w:rFonts w:ascii="Times New Roman" w:eastAsia="Times New Roman" w:hAnsi="Times New Roman" w:cs="Times New Roman"/>
          <w:color w:val="000000" w:themeColor="text1"/>
          <w:sz w:val="24"/>
          <w:szCs w:val="24"/>
        </w:rPr>
        <w:t xml:space="preserve">– на </w:t>
      </w:r>
      <w:r w:rsidR="00B7174E">
        <w:rPr>
          <w:rFonts w:ascii="Times New Roman" w:eastAsia="Times New Roman" w:hAnsi="Times New Roman" w:cs="Times New Roman"/>
          <w:color w:val="000000" w:themeColor="text1"/>
          <w:sz w:val="24"/>
          <w:szCs w:val="24"/>
        </w:rPr>
        <w:t>7</w:t>
      </w:r>
      <w:r w:rsidRPr="006328DF">
        <w:rPr>
          <w:rFonts w:ascii="Times New Roman" w:eastAsia="Times New Roman" w:hAnsi="Times New Roman" w:cs="Times New Roman"/>
          <w:color w:val="000000" w:themeColor="text1"/>
          <w:sz w:val="24"/>
          <w:szCs w:val="24"/>
        </w:rPr>
        <w:t xml:space="preserve"> л., в 1 экз.</w:t>
      </w:r>
    </w:p>
    <w:p w:rsidR="00795177" w:rsidRDefault="00795177" w:rsidP="000F17AC">
      <w:pPr>
        <w:spacing w:after="0" w:line="240" w:lineRule="auto"/>
        <w:jc w:val="both"/>
        <w:rPr>
          <w:rFonts w:ascii="Times New Roman" w:hAnsi="Times New Roman"/>
          <w:sz w:val="24"/>
          <w:szCs w:val="24"/>
        </w:rPr>
      </w:pPr>
    </w:p>
    <w:p w:rsidR="00B7174E" w:rsidRDefault="00B7174E" w:rsidP="000F17AC">
      <w:pPr>
        <w:spacing w:after="0" w:line="240" w:lineRule="auto"/>
        <w:jc w:val="both"/>
        <w:rPr>
          <w:rFonts w:ascii="Times New Roman" w:hAnsi="Times New Roman"/>
          <w:sz w:val="24"/>
          <w:szCs w:val="24"/>
        </w:rPr>
      </w:pPr>
    </w:p>
    <w:p w:rsidR="00E77FF3" w:rsidRDefault="00E77FF3" w:rsidP="000F17AC">
      <w:pPr>
        <w:spacing w:after="0" w:line="240" w:lineRule="auto"/>
        <w:jc w:val="both"/>
        <w:rPr>
          <w:rFonts w:ascii="Times New Roman" w:hAnsi="Times New Roman"/>
          <w:sz w:val="24"/>
          <w:szCs w:val="24"/>
        </w:rPr>
      </w:pPr>
      <w:bookmarkStart w:id="0" w:name="_GoBack"/>
      <w:bookmarkEnd w:id="0"/>
    </w:p>
    <w:p w:rsidR="000F17AC" w:rsidRPr="005335C1" w:rsidRDefault="000F17AC" w:rsidP="000F17AC">
      <w:pPr>
        <w:spacing w:after="0" w:line="240" w:lineRule="auto"/>
        <w:jc w:val="both"/>
        <w:rPr>
          <w:rFonts w:ascii="Times New Roman" w:hAnsi="Times New Roman"/>
          <w:sz w:val="24"/>
          <w:szCs w:val="24"/>
        </w:rPr>
      </w:pPr>
      <w:r w:rsidRPr="005335C1">
        <w:rPr>
          <w:rFonts w:ascii="Times New Roman" w:hAnsi="Times New Roman"/>
          <w:sz w:val="24"/>
          <w:szCs w:val="24"/>
        </w:rPr>
        <w:t xml:space="preserve">Председатель комиссии               _________________ </w:t>
      </w:r>
      <w:r w:rsidRPr="005335C1">
        <w:rPr>
          <w:rFonts w:ascii="Times New Roman" w:hAnsi="Times New Roman"/>
          <w:bCs/>
          <w:color w:val="000000"/>
          <w:sz w:val="24"/>
          <w:szCs w:val="24"/>
        </w:rPr>
        <w:t>Исаев Сергей Петрович</w:t>
      </w:r>
    </w:p>
    <w:p w:rsidR="00B918FE" w:rsidRDefault="00B918FE" w:rsidP="000F17AC">
      <w:pPr>
        <w:spacing w:after="0" w:line="240" w:lineRule="auto"/>
        <w:jc w:val="both"/>
        <w:rPr>
          <w:rFonts w:ascii="Times New Roman" w:hAnsi="Times New Roman"/>
          <w:sz w:val="24"/>
          <w:szCs w:val="24"/>
        </w:rPr>
      </w:pPr>
    </w:p>
    <w:p w:rsidR="000F17AC" w:rsidRPr="005335C1" w:rsidRDefault="000F17AC" w:rsidP="000F17AC">
      <w:pPr>
        <w:spacing w:after="0" w:line="240" w:lineRule="auto"/>
        <w:jc w:val="both"/>
        <w:rPr>
          <w:rFonts w:ascii="Times New Roman" w:hAnsi="Times New Roman"/>
          <w:sz w:val="24"/>
          <w:szCs w:val="24"/>
        </w:rPr>
      </w:pPr>
      <w:r w:rsidRPr="005335C1">
        <w:rPr>
          <w:rFonts w:ascii="Times New Roman" w:hAnsi="Times New Roman"/>
          <w:sz w:val="24"/>
          <w:szCs w:val="24"/>
        </w:rPr>
        <w:t xml:space="preserve">Член комиссии                             _________________ </w:t>
      </w:r>
      <w:r w:rsidRPr="006A2D3A">
        <w:rPr>
          <w:rFonts w:ascii="Times New Roman" w:hAnsi="Times New Roman"/>
          <w:bCs/>
          <w:color w:val="000000"/>
          <w:sz w:val="24"/>
          <w:szCs w:val="24"/>
        </w:rPr>
        <w:t>Синицина Ольга Алексеевна</w:t>
      </w:r>
    </w:p>
    <w:p w:rsidR="00B918FE" w:rsidRDefault="00B918FE" w:rsidP="00C54959">
      <w:pPr>
        <w:spacing w:after="0" w:line="240" w:lineRule="auto"/>
        <w:jc w:val="both"/>
        <w:rPr>
          <w:rFonts w:ascii="Times New Roman" w:hAnsi="Times New Roman"/>
          <w:sz w:val="24"/>
          <w:szCs w:val="24"/>
        </w:rPr>
      </w:pPr>
    </w:p>
    <w:p w:rsidR="00C54959" w:rsidRPr="005335C1" w:rsidRDefault="00C54959" w:rsidP="00C54959">
      <w:pPr>
        <w:spacing w:after="0" w:line="240" w:lineRule="auto"/>
        <w:jc w:val="both"/>
        <w:rPr>
          <w:rFonts w:ascii="Times New Roman" w:hAnsi="Times New Roman"/>
          <w:sz w:val="24"/>
          <w:szCs w:val="24"/>
        </w:rPr>
      </w:pPr>
      <w:r w:rsidRPr="005335C1">
        <w:rPr>
          <w:rFonts w:ascii="Times New Roman" w:hAnsi="Times New Roman"/>
          <w:sz w:val="24"/>
          <w:szCs w:val="24"/>
        </w:rPr>
        <w:t xml:space="preserve">Член комиссии                             _________________ </w:t>
      </w:r>
      <w:r w:rsidR="004012A7" w:rsidRPr="004012A7">
        <w:rPr>
          <w:rFonts w:ascii="Times New Roman" w:hAnsi="Times New Roman" w:cs="Times New Roman"/>
          <w:bCs/>
          <w:color w:val="000000"/>
          <w:sz w:val="24"/>
          <w:szCs w:val="24"/>
        </w:rPr>
        <w:t>Зверева Наталья Алексеевна</w:t>
      </w:r>
    </w:p>
    <w:p w:rsidR="000F17AC" w:rsidRDefault="000F17AC" w:rsidP="000F17AC">
      <w:pPr>
        <w:spacing w:after="0" w:line="240" w:lineRule="auto"/>
        <w:jc w:val="both"/>
        <w:rPr>
          <w:rFonts w:ascii="Times New Roman" w:hAnsi="Times New Roman"/>
          <w:sz w:val="24"/>
          <w:szCs w:val="24"/>
        </w:rPr>
      </w:pPr>
    </w:p>
    <w:p w:rsidR="000F17AC" w:rsidRDefault="000F17AC" w:rsidP="000F17AC">
      <w:pPr>
        <w:spacing w:after="0" w:line="240" w:lineRule="auto"/>
        <w:jc w:val="both"/>
        <w:rPr>
          <w:rFonts w:ascii="Times New Roman" w:hAnsi="Times New Roman" w:cs="Times New Roman"/>
          <w:bCs/>
          <w:color w:val="000000"/>
          <w:sz w:val="24"/>
          <w:szCs w:val="24"/>
        </w:rPr>
      </w:pPr>
      <w:r w:rsidRPr="005335C1">
        <w:rPr>
          <w:rFonts w:ascii="Times New Roman" w:hAnsi="Times New Roman"/>
          <w:sz w:val="24"/>
          <w:szCs w:val="24"/>
        </w:rPr>
        <w:t xml:space="preserve">Член комиссии                             _________________ </w:t>
      </w:r>
      <w:r w:rsidR="004012A7" w:rsidRPr="004012A7">
        <w:rPr>
          <w:rFonts w:ascii="Times New Roman" w:hAnsi="Times New Roman" w:cs="Times New Roman"/>
          <w:bCs/>
          <w:color w:val="000000"/>
          <w:sz w:val="24"/>
          <w:szCs w:val="24"/>
        </w:rPr>
        <w:t>Иванов Николай Васильевич</w:t>
      </w:r>
    </w:p>
    <w:p w:rsidR="000F17AC" w:rsidRDefault="000F17AC" w:rsidP="000F17AC">
      <w:pPr>
        <w:spacing w:after="0" w:line="240" w:lineRule="auto"/>
        <w:jc w:val="both"/>
        <w:rPr>
          <w:rFonts w:ascii="Times New Roman" w:hAnsi="Times New Roman" w:cs="Times New Roman"/>
          <w:bCs/>
          <w:color w:val="000000"/>
          <w:sz w:val="24"/>
          <w:szCs w:val="24"/>
        </w:rPr>
      </w:pPr>
    </w:p>
    <w:p w:rsidR="00C54959" w:rsidRPr="005335C1" w:rsidRDefault="00C54959" w:rsidP="00C54959">
      <w:pPr>
        <w:spacing w:after="0" w:line="240" w:lineRule="auto"/>
        <w:jc w:val="both"/>
        <w:rPr>
          <w:rFonts w:ascii="Times New Roman" w:hAnsi="Times New Roman"/>
          <w:bCs/>
          <w:color w:val="000000"/>
          <w:sz w:val="24"/>
          <w:szCs w:val="24"/>
        </w:rPr>
      </w:pPr>
      <w:r w:rsidRPr="005335C1">
        <w:rPr>
          <w:rFonts w:ascii="Times New Roman" w:hAnsi="Times New Roman"/>
          <w:sz w:val="24"/>
          <w:szCs w:val="24"/>
        </w:rPr>
        <w:t xml:space="preserve">Член комиссии                             _________________ </w:t>
      </w:r>
      <w:r w:rsidRPr="00DC38BD">
        <w:rPr>
          <w:rFonts w:ascii="Times New Roman" w:hAnsi="Times New Roman" w:cs="Times New Roman"/>
          <w:bCs/>
          <w:color w:val="000000"/>
          <w:sz w:val="24"/>
          <w:szCs w:val="24"/>
        </w:rPr>
        <w:t>Канукоев Аслан Султанович</w:t>
      </w:r>
    </w:p>
    <w:p w:rsidR="00B918FE" w:rsidRDefault="00B918FE" w:rsidP="000F17AC">
      <w:pPr>
        <w:spacing w:after="0" w:line="240" w:lineRule="auto"/>
        <w:jc w:val="both"/>
        <w:rPr>
          <w:rFonts w:ascii="Times New Roman" w:hAnsi="Times New Roman"/>
          <w:sz w:val="24"/>
          <w:szCs w:val="24"/>
        </w:rPr>
      </w:pPr>
    </w:p>
    <w:p w:rsidR="000F17AC" w:rsidRPr="005335C1" w:rsidRDefault="000F17AC" w:rsidP="000F17AC">
      <w:pPr>
        <w:spacing w:after="0" w:line="240" w:lineRule="auto"/>
        <w:jc w:val="both"/>
        <w:rPr>
          <w:rFonts w:ascii="Times New Roman" w:hAnsi="Times New Roman"/>
          <w:sz w:val="24"/>
          <w:szCs w:val="24"/>
        </w:rPr>
      </w:pPr>
      <w:r w:rsidRPr="005335C1">
        <w:rPr>
          <w:rFonts w:ascii="Times New Roman" w:hAnsi="Times New Roman"/>
          <w:sz w:val="24"/>
          <w:szCs w:val="24"/>
        </w:rPr>
        <w:t xml:space="preserve">Член комиссии                             _________________ </w:t>
      </w:r>
      <w:r w:rsidRPr="00BA30B7">
        <w:rPr>
          <w:rFonts w:ascii="Times New Roman" w:hAnsi="Times New Roman" w:cs="Times New Roman"/>
          <w:bCs/>
          <w:color w:val="000000"/>
          <w:sz w:val="24"/>
          <w:szCs w:val="24"/>
        </w:rPr>
        <w:t>Плешаков Александр Григорьевич</w:t>
      </w:r>
    </w:p>
    <w:p w:rsidR="000F17AC" w:rsidRDefault="000F17AC" w:rsidP="000F17AC">
      <w:pPr>
        <w:spacing w:after="0" w:line="240" w:lineRule="auto"/>
        <w:jc w:val="both"/>
        <w:rPr>
          <w:rFonts w:ascii="Times New Roman" w:hAnsi="Times New Roman"/>
          <w:sz w:val="24"/>
          <w:szCs w:val="24"/>
        </w:rPr>
      </w:pPr>
    </w:p>
    <w:p w:rsidR="004012A7" w:rsidRPr="005335C1" w:rsidRDefault="004012A7" w:rsidP="004012A7">
      <w:pPr>
        <w:spacing w:after="0" w:line="240" w:lineRule="auto"/>
        <w:jc w:val="both"/>
        <w:rPr>
          <w:rFonts w:ascii="Times New Roman" w:hAnsi="Times New Roman"/>
          <w:sz w:val="24"/>
          <w:szCs w:val="24"/>
        </w:rPr>
      </w:pPr>
      <w:r w:rsidRPr="005335C1">
        <w:rPr>
          <w:rFonts w:ascii="Times New Roman" w:hAnsi="Times New Roman"/>
          <w:sz w:val="24"/>
          <w:szCs w:val="24"/>
        </w:rPr>
        <w:t xml:space="preserve">Член комиссии                             _________________ </w:t>
      </w:r>
      <w:r w:rsidRPr="004012A7">
        <w:rPr>
          <w:rFonts w:ascii="Times New Roman" w:hAnsi="Times New Roman" w:cs="Times New Roman"/>
          <w:bCs/>
          <w:color w:val="000000"/>
          <w:sz w:val="24"/>
          <w:szCs w:val="24"/>
        </w:rPr>
        <w:t>Чернышев Юрий Александрович</w:t>
      </w:r>
    </w:p>
    <w:p w:rsidR="00B918FE" w:rsidRDefault="00B918FE" w:rsidP="000F17AC">
      <w:pPr>
        <w:spacing w:after="0" w:line="240" w:lineRule="auto"/>
        <w:jc w:val="both"/>
        <w:rPr>
          <w:rFonts w:ascii="Times New Roman" w:hAnsi="Times New Roman"/>
          <w:sz w:val="24"/>
          <w:szCs w:val="24"/>
        </w:rPr>
      </w:pPr>
    </w:p>
    <w:p w:rsidR="000F17AC" w:rsidRPr="00F47AA8" w:rsidRDefault="000F17AC" w:rsidP="000F17AC">
      <w:pPr>
        <w:spacing w:after="0" w:line="240" w:lineRule="auto"/>
        <w:jc w:val="both"/>
        <w:rPr>
          <w:rFonts w:ascii="Times New Roman" w:hAnsi="Times New Roman"/>
          <w:sz w:val="24"/>
          <w:szCs w:val="24"/>
        </w:rPr>
      </w:pPr>
      <w:r w:rsidRPr="005335C1">
        <w:rPr>
          <w:rFonts w:ascii="Times New Roman" w:hAnsi="Times New Roman"/>
          <w:sz w:val="24"/>
          <w:szCs w:val="24"/>
        </w:rPr>
        <w:t xml:space="preserve">Секретарь комиссии                    _________________ </w:t>
      </w:r>
      <w:r w:rsidRPr="005335C1">
        <w:rPr>
          <w:rFonts w:ascii="Times New Roman" w:hAnsi="Times New Roman"/>
          <w:bCs/>
          <w:color w:val="000000"/>
          <w:sz w:val="24"/>
          <w:szCs w:val="24"/>
        </w:rPr>
        <w:t>Голосов Дмитрий Александрович</w:t>
      </w:r>
    </w:p>
    <w:p w:rsidR="00B918FE" w:rsidRPr="00C93213" w:rsidRDefault="00B918FE" w:rsidP="000F17AC">
      <w:pPr>
        <w:tabs>
          <w:tab w:val="left" w:pos="3261"/>
          <w:tab w:val="left" w:pos="5387"/>
        </w:tabs>
        <w:spacing w:after="0" w:line="240" w:lineRule="auto"/>
        <w:rPr>
          <w:rFonts w:ascii="Times New Roman" w:eastAsia="Times New Roman" w:hAnsi="Times New Roman" w:cs="Times New Roman"/>
          <w:sz w:val="24"/>
          <w:szCs w:val="24"/>
        </w:rPr>
      </w:pPr>
    </w:p>
    <w:p w:rsidR="00C54959" w:rsidRPr="002B2F94" w:rsidRDefault="000F17AC" w:rsidP="000F17AC">
      <w:pPr>
        <w:tabs>
          <w:tab w:val="left" w:pos="3261"/>
          <w:tab w:val="left" w:pos="5387"/>
        </w:tabs>
        <w:spacing w:after="0" w:line="240" w:lineRule="auto"/>
        <w:rPr>
          <w:rFonts w:ascii="Times New Roman" w:hAnsi="Times New Roman" w:cs="Times New Roman"/>
          <w:sz w:val="24"/>
          <w:szCs w:val="24"/>
        </w:rPr>
      </w:pPr>
      <w:r w:rsidRPr="00C93213">
        <w:rPr>
          <w:rFonts w:ascii="Times New Roman" w:eastAsia="Times New Roman" w:hAnsi="Times New Roman" w:cs="Times New Roman"/>
          <w:bCs/>
          <w:sz w:val="24"/>
          <w:szCs w:val="24"/>
        </w:rPr>
        <w:t xml:space="preserve">Эксперт                   </w:t>
      </w:r>
      <w:r w:rsidRPr="00C93213">
        <w:rPr>
          <w:rFonts w:ascii="Times New Roman" w:eastAsia="Times New Roman" w:hAnsi="Times New Roman" w:cs="Times New Roman"/>
          <w:sz w:val="24"/>
          <w:szCs w:val="24"/>
        </w:rPr>
        <w:t xml:space="preserve">                  </w:t>
      </w:r>
      <w:r w:rsidR="00C54959">
        <w:rPr>
          <w:rFonts w:ascii="Times New Roman" w:eastAsia="Times New Roman" w:hAnsi="Times New Roman" w:cs="Times New Roman"/>
          <w:sz w:val="24"/>
          <w:szCs w:val="24"/>
        </w:rPr>
        <w:t xml:space="preserve"> </w:t>
      </w:r>
      <w:r w:rsidRPr="00C93213">
        <w:rPr>
          <w:rFonts w:ascii="Times New Roman" w:eastAsia="Times New Roman" w:hAnsi="Times New Roman" w:cs="Times New Roman"/>
          <w:sz w:val="24"/>
          <w:szCs w:val="24"/>
        </w:rPr>
        <w:t xml:space="preserve">    _________________ </w:t>
      </w:r>
      <w:r w:rsidR="004012A7" w:rsidRPr="00D56175">
        <w:rPr>
          <w:rFonts w:ascii="Times New Roman" w:hAnsi="Times New Roman"/>
          <w:bCs/>
          <w:sz w:val="24"/>
          <w:szCs w:val="24"/>
        </w:rPr>
        <w:t>Наханьков Владимир Николаевич</w:t>
      </w:r>
    </w:p>
    <w:p w:rsidR="00790895" w:rsidRPr="006328DF" w:rsidRDefault="00790895" w:rsidP="00790895">
      <w:pPr>
        <w:tabs>
          <w:tab w:val="left" w:pos="3402"/>
        </w:tabs>
        <w:spacing w:after="0" w:line="240" w:lineRule="auto"/>
        <w:jc w:val="both"/>
        <w:rPr>
          <w:rFonts w:ascii="Times New Roman" w:eastAsia="Times New Roman" w:hAnsi="Times New Roman" w:cs="Times New Roman"/>
          <w:bCs/>
          <w:color w:val="000000" w:themeColor="text1"/>
          <w:sz w:val="24"/>
          <w:szCs w:val="24"/>
        </w:rPr>
        <w:sectPr w:rsidR="00790895" w:rsidRPr="006328DF" w:rsidSect="007C16B2">
          <w:headerReference w:type="default" r:id="rId13"/>
          <w:footerReference w:type="default" r:id="rId14"/>
          <w:pgSz w:w="11906" w:h="16838"/>
          <w:pgMar w:top="567" w:right="851" w:bottom="851" w:left="1701" w:header="709" w:footer="709" w:gutter="0"/>
          <w:cols w:space="708"/>
          <w:docGrid w:linePitch="360"/>
        </w:sectPr>
      </w:pPr>
    </w:p>
    <w:p w:rsidR="006515F4" w:rsidRPr="004C1015" w:rsidRDefault="006515F4" w:rsidP="006515F4">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Приложение № 1 к П</w:t>
      </w:r>
      <w:r w:rsidRPr="005C6AC1">
        <w:rPr>
          <w:rFonts w:ascii="Times New Roman" w:eastAsia="Times New Roman" w:hAnsi="Times New Roman" w:cs="Times New Roman"/>
          <w:b/>
          <w:sz w:val="24"/>
          <w:szCs w:val="24"/>
        </w:rPr>
        <w:t>ротоколу</w:t>
      </w:r>
      <w:r w:rsidRPr="005C6AC1">
        <w:rPr>
          <w:rFonts w:ascii="Times New Roman" w:eastAsia="Times New Roman" w:hAnsi="Times New Roman" w:cs="Times New Roman"/>
          <w:b/>
          <w:sz w:val="24"/>
          <w:szCs w:val="24"/>
        </w:rPr>
        <w:br/>
        <w:t xml:space="preserve">от </w:t>
      </w:r>
      <w:r w:rsidR="004012A7">
        <w:rPr>
          <w:rFonts w:ascii="Times New Roman" w:eastAsia="Times New Roman" w:hAnsi="Times New Roman" w:cs="Times New Roman"/>
          <w:b/>
          <w:sz w:val="24"/>
          <w:szCs w:val="24"/>
        </w:rPr>
        <w:t>30</w:t>
      </w:r>
      <w:r w:rsidRPr="005C6AC1">
        <w:rPr>
          <w:rFonts w:ascii="Times New Roman" w:eastAsia="Times New Roman" w:hAnsi="Times New Roman" w:cs="Times New Roman"/>
          <w:b/>
          <w:sz w:val="24"/>
          <w:szCs w:val="24"/>
        </w:rPr>
        <w:t xml:space="preserve"> </w:t>
      </w:r>
      <w:r w:rsidR="00C54959">
        <w:rPr>
          <w:rFonts w:ascii="Times New Roman" w:eastAsia="Times New Roman" w:hAnsi="Times New Roman" w:cs="Times New Roman"/>
          <w:b/>
          <w:sz w:val="24"/>
          <w:szCs w:val="24"/>
        </w:rPr>
        <w:t>июня</w:t>
      </w:r>
      <w:r w:rsidRPr="005C6AC1">
        <w:rPr>
          <w:rFonts w:ascii="Times New Roman" w:eastAsia="Times New Roman" w:hAnsi="Times New Roman" w:cs="Times New Roman"/>
          <w:b/>
          <w:sz w:val="24"/>
          <w:szCs w:val="24"/>
        </w:rPr>
        <w:t xml:space="preserve"> 201</w:t>
      </w:r>
      <w:r>
        <w:rPr>
          <w:rFonts w:ascii="Times New Roman" w:eastAsia="Times New Roman" w:hAnsi="Times New Roman" w:cs="Times New Roman"/>
          <w:b/>
          <w:sz w:val="24"/>
          <w:szCs w:val="24"/>
        </w:rPr>
        <w:t>5</w:t>
      </w:r>
      <w:r w:rsidRPr="005C6AC1">
        <w:rPr>
          <w:rFonts w:ascii="Times New Roman" w:eastAsia="Times New Roman" w:hAnsi="Times New Roman" w:cs="Times New Roman"/>
          <w:b/>
          <w:sz w:val="24"/>
          <w:szCs w:val="24"/>
        </w:rPr>
        <w:t xml:space="preserve"> года № ЗК</w:t>
      </w:r>
      <w:r w:rsidRPr="00D82E89">
        <w:rPr>
          <w:rFonts w:ascii="Times New Roman" w:eastAsia="Times New Roman" w:hAnsi="Times New Roman" w:cs="Times New Roman"/>
          <w:sz w:val="24"/>
          <w:szCs w:val="24"/>
        </w:rPr>
        <w:t>-</w:t>
      </w:r>
      <w:r w:rsidR="004012A7">
        <w:rPr>
          <w:rFonts w:ascii="Times New Roman" w:eastAsia="Times New Roman" w:hAnsi="Times New Roman" w:cs="Times New Roman"/>
          <w:b/>
          <w:sz w:val="24"/>
          <w:szCs w:val="24"/>
        </w:rPr>
        <w:t>ДС</w:t>
      </w:r>
      <w:r w:rsidRPr="00D82E89">
        <w:rPr>
          <w:rFonts w:ascii="Times New Roman" w:eastAsia="Times New Roman" w:hAnsi="Times New Roman" w:cs="Times New Roman"/>
          <w:b/>
          <w:sz w:val="24"/>
          <w:szCs w:val="24"/>
        </w:rPr>
        <w:t>-</w:t>
      </w:r>
      <w:r w:rsidR="00805322">
        <w:rPr>
          <w:rFonts w:ascii="Times New Roman" w:eastAsia="Times New Roman" w:hAnsi="Times New Roman" w:cs="Times New Roman"/>
          <w:b/>
          <w:sz w:val="24"/>
          <w:szCs w:val="24"/>
        </w:rPr>
        <w:t>2</w:t>
      </w:r>
      <w:r w:rsidR="004012A7">
        <w:rPr>
          <w:rFonts w:ascii="Times New Roman" w:eastAsia="Times New Roman" w:hAnsi="Times New Roman" w:cs="Times New Roman"/>
          <w:b/>
          <w:sz w:val="24"/>
          <w:szCs w:val="24"/>
        </w:rPr>
        <w:t>24</w:t>
      </w:r>
      <w:r>
        <w:rPr>
          <w:rFonts w:ascii="Times New Roman" w:eastAsia="Times New Roman" w:hAnsi="Times New Roman" w:cs="Times New Roman"/>
          <w:b/>
          <w:sz w:val="24"/>
          <w:szCs w:val="24"/>
        </w:rPr>
        <w:t>/2</w:t>
      </w:r>
    </w:p>
    <w:p w:rsidR="006515F4" w:rsidRDefault="006515F4" w:rsidP="006515F4">
      <w:pPr>
        <w:spacing w:after="0" w:line="240" w:lineRule="auto"/>
        <w:ind w:left="3969"/>
        <w:jc w:val="right"/>
        <w:rPr>
          <w:rFonts w:ascii="Times New Roman" w:eastAsia="Times New Roman" w:hAnsi="Times New Roman" w:cs="Times New Roman"/>
          <w:b/>
          <w:sz w:val="24"/>
          <w:szCs w:val="24"/>
        </w:rPr>
      </w:pPr>
    </w:p>
    <w:p w:rsidR="00064FAE" w:rsidRPr="00064FAE" w:rsidRDefault="00064FAE" w:rsidP="00064FAE">
      <w:pPr>
        <w:spacing w:after="0" w:line="240" w:lineRule="auto"/>
        <w:jc w:val="center"/>
        <w:outlineLvl w:val="0"/>
        <w:rPr>
          <w:rFonts w:ascii="Times New Roman" w:eastAsia="Times New Roman" w:hAnsi="Times New Roman" w:cs="Times New Roman"/>
          <w:b/>
          <w:color w:val="000000"/>
          <w:kern w:val="28"/>
          <w:sz w:val="24"/>
          <w:szCs w:val="24"/>
        </w:rPr>
      </w:pPr>
      <w:r w:rsidRPr="00064FAE">
        <w:rPr>
          <w:rFonts w:ascii="Times New Roman" w:eastAsia="Times New Roman" w:hAnsi="Times New Roman" w:cs="Times New Roman"/>
          <w:b/>
          <w:color w:val="000000"/>
          <w:kern w:val="28"/>
          <w:sz w:val="24"/>
          <w:szCs w:val="24"/>
        </w:rPr>
        <w:t>ЗАДАНИЕ</w:t>
      </w:r>
    </w:p>
    <w:p w:rsidR="00064FAE" w:rsidRPr="00064FAE" w:rsidRDefault="00064FAE" w:rsidP="00064FAE">
      <w:pPr>
        <w:spacing w:after="0" w:line="240" w:lineRule="auto"/>
        <w:jc w:val="center"/>
        <w:rPr>
          <w:rFonts w:ascii="Times New Roman" w:eastAsia="Calibri" w:hAnsi="Times New Roman" w:cs="Times New Roman"/>
          <w:b/>
          <w:color w:val="000000"/>
          <w:sz w:val="24"/>
          <w:szCs w:val="24"/>
          <w:lang w:eastAsia="en-US"/>
        </w:rPr>
      </w:pPr>
      <w:r w:rsidRPr="00064FAE">
        <w:rPr>
          <w:rFonts w:ascii="Times New Roman" w:eastAsia="Calibri" w:hAnsi="Times New Roman" w:cs="Times New Roman"/>
          <w:b/>
          <w:color w:val="000000"/>
          <w:sz w:val="24"/>
          <w:szCs w:val="24"/>
          <w:lang w:eastAsia="en-US"/>
        </w:rPr>
        <w:t xml:space="preserve">на создание геодезической разбивочной основы (ГРО) </w:t>
      </w:r>
    </w:p>
    <w:p w:rsidR="00064FAE" w:rsidRPr="00064FAE" w:rsidRDefault="00064FAE" w:rsidP="00064FAE">
      <w:pPr>
        <w:spacing w:after="0" w:line="240" w:lineRule="auto"/>
        <w:jc w:val="center"/>
        <w:rPr>
          <w:rFonts w:ascii="Times New Roman" w:eastAsia="Calibri" w:hAnsi="Times New Roman" w:cs="Times New Roman"/>
          <w:b/>
          <w:color w:val="000000"/>
          <w:sz w:val="24"/>
          <w:szCs w:val="24"/>
          <w:lang w:eastAsia="en-US"/>
        </w:rPr>
      </w:pPr>
      <w:r w:rsidRPr="00064FAE">
        <w:rPr>
          <w:rFonts w:ascii="Times New Roman" w:eastAsia="Calibri" w:hAnsi="Times New Roman" w:cs="Times New Roman"/>
          <w:b/>
          <w:color w:val="000000"/>
          <w:sz w:val="24"/>
          <w:szCs w:val="24"/>
          <w:lang w:eastAsia="en-US"/>
        </w:rPr>
        <w:t xml:space="preserve">для строительства объекта: </w:t>
      </w:r>
      <w:r w:rsidRPr="00064FAE">
        <w:rPr>
          <w:rFonts w:ascii="Times New Roman" w:eastAsia="Times New Roman" w:hAnsi="Times New Roman" w:cs="Times New Roman"/>
          <w:b/>
          <w:sz w:val="24"/>
          <w:szCs w:val="24"/>
        </w:rPr>
        <w:t xml:space="preserve">«Пассажирская подвесная канатная дорога кресельного типа SL8 с отцепляемым зажимом и многофункциональной станцией, горнолыжные трассы MV3, MV4, MV4b, MV5 и система искусственного </w:t>
      </w:r>
      <w:proofErr w:type="spellStart"/>
      <w:r w:rsidRPr="00064FAE">
        <w:rPr>
          <w:rFonts w:ascii="Times New Roman" w:eastAsia="Times New Roman" w:hAnsi="Times New Roman" w:cs="Times New Roman"/>
          <w:b/>
          <w:sz w:val="24"/>
          <w:szCs w:val="24"/>
        </w:rPr>
        <w:t>снегообразования</w:t>
      </w:r>
      <w:proofErr w:type="spellEnd"/>
      <w:r w:rsidRPr="00064FAE">
        <w:rPr>
          <w:rFonts w:ascii="Times New Roman" w:eastAsia="Times New Roman" w:hAnsi="Times New Roman" w:cs="Times New Roman"/>
          <w:b/>
          <w:sz w:val="24"/>
          <w:szCs w:val="24"/>
        </w:rPr>
        <w:t xml:space="preserve"> трасс п. «Лунная поляна», ВТРК «Архыз»</w:t>
      </w:r>
    </w:p>
    <w:p w:rsidR="00064FAE" w:rsidRPr="00064FAE" w:rsidRDefault="00064FAE" w:rsidP="00064FAE">
      <w:pPr>
        <w:spacing w:after="0" w:line="240" w:lineRule="auto"/>
        <w:jc w:val="center"/>
        <w:rPr>
          <w:rFonts w:ascii="Times New Roman" w:eastAsia="Calibri" w:hAnsi="Times New Roman" w:cs="Times New Roman"/>
          <w:bCs/>
          <w:color w:val="000000"/>
          <w:spacing w:val="-10"/>
          <w:sz w:val="24"/>
          <w:szCs w:val="24"/>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0"/>
        <w:gridCol w:w="2948"/>
        <w:gridCol w:w="6141"/>
      </w:tblGrid>
      <w:tr w:rsidR="00064FAE" w:rsidRPr="00064FAE" w:rsidTr="00BB5666">
        <w:trPr>
          <w:trHeight w:val="560"/>
        </w:trPr>
        <w:tc>
          <w:tcPr>
            <w:tcW w:w="800" w:type="dxa"/>
            <w:tcBorders>
              <w:top w:val="double" w:sz="4" w:space="0" w:color="auto"/>
              <w:left w:val="double" w:sz="4" w:space="0" w:color="auto"/>
              <w:bottom w:val="double" w:sz="4" w:space="0" w:color="auto"/>
              <w:right w:val="double" w:sz="4" w:space="0" w:color="auto"/>
            </w:tcBorders>
          </w:tcPr>
          <w:p w:rsidR="00064FAE" w:rsidRPr="00064FAE" w:rsidRDefault="00064FAE" w:rsidP="00064FAE">
            <w:pPr>
              <w:tabs>
                <w:tab w:val="left" w:pos="193"/>
              </w:tabs>
              <w:spacing w:after="0" w:line="240" w:lineRule="auto"/>
              <w:jc w:val="center"/>
              <w:rPr>
                <w:rFonts w:ascii="Times New Roman" w:eastAsia="Calibri" w:hAnsi="Times New Roman" w:cs="Times New Roman"/>
                <w:color w:val="000000"/>
                <w:sz w:val="24"/>
                <w:szCs w:val="24"/>
                <w:lang w:eastAsia="en-US"/>
              </w:rPr>
            </w:pPr>
            <w:r w:rsidRPr="00064FAE">
              <w:rPr>
                <w:rFonts w:ascii="Times New Roman" w:eastAsia="Calibri" w:hAnsi="Times New Roman" w:cs="Times New Roman"/>
                <w:color w:val="000000"/>
                <w:sz w:val="24"/>
                <w:szCs w:val="24"/>
                <w:lang w:val="en-US" w:eastAsia="en-US"/>
              </w:rPr>
              <w:t>N</w:t>
            </w:r>
            <w:r w:rsidRPr="00064FAE">
              <w:rPr>
                <w:rFonts w:ascii="Times New Roman" w:eastAsia="Calibri" w:hAnsi="Times New Roman" w:cs="Times New Roman"/>
                <w:color w:val="000000"/>
                <w:sz w:val="24"/>
                <w:szCs w:val="24"/>
                <w:lang w:eastAsia="en-US"/>
              </w:rPr>
              <w:t xml:space="preserve"> п/п</w:t>
            </w:r>
          </w:p>
        </w:tc>
        <w:tc>
          <w:tcPr>
            <w:tcW w:w="2948" w:type="dxa"/>
            <w:tcBorders>
              <w:top w:val="double" w:sz="4" w:space="0" w:color="auto"/>
              <w:left w:val="double" w:sz="4" w:space="0" w:color="auto"/>
              <w:bottom w:val="double" w:sz="4" w:space="0" w:color="auto"/>
              <w:right w:val="double" w:sz="4" w:space="0" w:color="auto"/>
            </w:tcBorders>
            <w:vAlign w:val="center"/>
          </w:tcPr>
          <w:p w:rsidR="00064FAE" w:rsidRPr="00064FAE" w:rsidRDefault="00064FAE" w:rsidP="00064FAE">
            <w:pPr>
              <w:spacing w:after="0" w:line="240" w:lineRule="auto"/>
              <w:jc w:val="center"/>
              <w:rPr>
                <w:rFonts w:ascii="Times New Roman" w:eastAsia="Calibri" w:hAnsi="Times New Roman" w:cs="Times New Roman"/>
                <w:color w:val="000000"/>
                <w:sz w:val="24"/>
                <w:szCs w:val="24"/>
                <w:lang w:eastAsia="en-US"/>
              </w:rPr>
            </w:pPr>
            <w:r w:rsidRPr="00064FAE">
              <w:rPr>
                <w:rFonts w:ascii="Times New Roman" w:eastAsia="Calibri" w:hAnsi="Times New Roman" w:cs="Times New Roman"/>
                <w:color w:val="000000"/>
                <w:sz w:val="24"/>
                <w:szCs w:val="24"/>
                <w:lang w:eastAsia="en-US"/>
              </w:rPr>
              <w:t>Перечень основных данных и требований</w:t>
            </w:r>
          </w:p>
        </w:tc>
        <w:tc>
          <w:tcPr>
            <w:tcW w:w="6141" w:type="dxa"/>
            <w:tcBorders>
              <w:top w:val="double" w:sz="4" w:space="0" w:color="auto"/>
              <w:left w:val="double" w:sz="4" w:space="0" w:color="auto"/>
              <w:bottom w:val="double" w:sz="4" w:space="0" w:color="auto"/>
              <w:right w:val="double" w:sz="4" w:space="0" w:color="auto"/>
            </w:tcBorders>
            <w:vAlign w:val="center"/>
          </w:tcPr>
          <w:p w:rsidR="00064FAE" w:rsidRPr="00064FAE" w:rsidRDefault="00064FAE" w:rsidP="00064FAE">
            <w:pPr>
              <w:spacing w:after="0" w:line="240" w:lineRule="auto"/>
              <w:jc w:val="center"/>
              <w:rPr>
                <w:rFonts w:ascii="Times New Roman" w:eastAsia="Calibri" w:hAnsi="Times New Roman" w:cs="Times New Roman"/>
                <w:color w:val="000000"/>
                <w:sz w:val="24"/>
                <w:szCs w:val="24"/>
                <w:lang w:eastAsia="en-US"/>
              </w:rPr>
            </w:pPr>
            <w:r w:rsidRPr="00064FAE">
              <w:rPr>
                <w:rFonts w:ascii="Times New Roman" w:eastAsia="Calibri" w:hAnsi="Times New Roman" w:cs="Times New Roman"/>
                <w:color w:val="000000"/>
                <w:sz w:val="24"/>
                <w:szCs w:val="24"/>
                <w:lang w:eastAsia="en-US"/>
              </w:rPr>
              <w:t>Основные данные и требования</w:t>
            </w:r>
          </w:p>
        </w:tc>
      </w:tr>
      <w:tr w:rsidR="00064FAE" w:rsidRPr="00064FAE" w:rsidTr="00BB5666">
        <w:tc>
          <w:tcPr>
            <w:tcW w:w="800" w:type="dxa"/>
            <w:tcBorders>
              <w:top w:val="double" w:sz="4" w:space="0" w:color="auto"/>
              <w:left w:val="double" w:sz="4" w:space="0" w:color="auto"/>
              <w:bottom w:val="double" w:sz="4" w:space="0" w:color="auto"/>
              <w:right w:val="double" w:sz="4" w:space="0" w:color="auto"/>
            </w:tcBorders>
          </w:tcPr>
          <w:p w:rsidR="00064FAE" w:rsidRPr="00064FAE" w:rsidRDefault="00064FAE" w:rsidP="00064FAE">
            <w:pPr>
              <w:tabs>
                <w:tab w:val="left" w:pos="193"/>
              </w:tabs>
              <w:spacing w:after="0" w:line="240" w:lineRule="auto"/>
              <w:jc w:val="center"/>
              <w:rPr>
                <w:rFonts w:ascii="Times New Roman" w:eastAsia="Calibri" w:hAnsi="Times New Roman" w:cs="Times New Roman"/>
                <w:color w:val="000000"/>
                <w:sz w:val="24"/>
                <w:szCs w:val="24"/>
                <w:lang w:eastAsia="en-US"/>
              </w:rPr>
            </w:pPr>
            <w:r w:rsidRPr="00064FAE">
              <w:rPr>
                <w:rFonts w:ascii="Times New Roman" w:eastAsia="Calibri" w:hAnsi="Times New Roman" w:cs="Times New Roman"/>
                <w:color w:val="000000"/>
                <w:sz w:val="24"/>
                <w:szCs w:val="24"/>
                <w:lang w:eastAsia="en-US"/>
              </w:rPr>
              <w:t>1</w:t>
            </w:r>
          </w:p>
        </w:tc>
        <w:tc>
          <w:tcPr>
            <w:tcW w:w="2948" w:type="dxa"/>
            <w:tcBorders>
              <w:top w:val="double" w:sz="4" w:space="0" w:color="auto"/>
              <w:left w:val="double" w:sz="4" w:space="0" w:color="auto"/>
              <w:bottom w:val="double" w:sz="4" w:space="0" w:color="auto"/>
              <w:right w:val="double" w:sz="4" w:space="0" w:color="auto"/>
            </w:tcBorders>
            <w:vAlign w:val="center"/>
          </w:tcPr>
          <w:p w:rsidR="00064FAE" w:rsidRPr="00064FAE" w:rsidRDefault="00064FAE" w:rsidP="00064FAE">
            <w:pPr>
              <w:spacing w:after="0" w:line="240" w:lineRule="auto"/>
              <w:jc w:val="center"/>
              <w:rPr>
                <w:rFonts w:ascii="Times New Roman" w:eastAsia="Calibri" w:hAnsi="Times New Roman" w:cs="Times New Roman"/>
                <w:color w:val="000000"/>
                <w:sz w:val="24"/>
                <w:szCs w:val="24"/>
                <w:lang w:eastAsia="en-US"/>
              </w:rPr>
            </w:pPr>
            <w:r w:rsidRPr="00064FAE">
              <w:rPr>
                <w:rFonts w:ascii="Times New Roman" w:eastAsia="Calibri" w:hAnsi="Times New Roman" w:cs="Times New Roman"/>
                <w:color w:val="000000"/>
                <w:sz w:val="24"/>
                <w:szCs w:val="24"/>
                <w:lang w:eastAsia="en-US"/>
              </w:rPr>
              <w:t>2</w:t>
            </w:r>
          </w:p>
        </w:tc>
        <w:tc>
          <w:tcPr>
            <w:tcW w:w="6141" w:type="dxa"/>
            <w:tcBorders>
              <w:top w:val="double" w:sz="4" w:space="0" w:color="auto"/>
              <w:left w:val="double" w:sz="4" w:space="0" w:color="auto"/>
              <w:bottom w:val="double" w:sz="4" w:space="0" w:color="auto"/>
              <w:right w:val="double" w:sz="4" w:space="0" w:color="auto"/>
            </w:tcBorders>
            <w:vAlign w:val="center"/>
          </w:tcPr>
          <w:p w:rsidR="00064FAE" w:rsidRPr="00064FAE" w:rsidRDefault="00064FAE" w:rsidP="00064FAE">
            <w:pPr>
              <w:spacing w:after="0" w:line="240" w:lineRule="auto"/>
              <w:jc w:val="center"/>
              <w:rPr>
                <w:rFonts w:ascii="Times New Roman" w:eastAsia="Calibri" w:hAnsi="Times New Roman" w:cs="Times New Roman"/>
                <w:color w:val="000000"/>
                <w:sz w:val="24"/>
                <w:szCs w:val="24"/>
                <w:lang w:eastAsia="en-US"/>
              </w:rPr>
            </w:pPr>
            <w:r w:rsidRPr="00064FAE">
              <w:rPr>
                <w:rFonts w:ascii="Times New Roman" w:eastAsia="Calibri" w:hAnsi="Times New Roman" w:cs="Times New Roman"/>
                <w:color w:val="000000"/>
                <w:sz w:val="24"/>
                <w:szCs w:val="24"/>
                <w:lang w:eastAsia="en-US"/>
              </w:rPr>
              <w:t>3</w:t>
            </w:r>
          </w:p>
        </w:tc>
      </w:tr>
      <w:tr w:rsidR="00064FAE" w:rsidRPr="00064FAE" w:rsidTr="00BB5666">
        <w:tc>
          <w:tcPr>
            <w:tcW w:w="800" w:type="dxa"/>
            <w:tcBorders>
              <w:top w:val="double" w:sz="4" w:space="0" w:color="auto"/>
              <w:left w:val="double" w:sz="4" w:space="0" w:color="auto"/>
              <w:right w:val="double" w:sz="4" w:space="0" w:color="auto"/>
            </w:tcBorders>
          </w:tcPr>
          <w:p w:rsidR="00064FAE" w:rsidRPr="00064FAE" w:rsidRDefault="00064FAE" w:rsidP="00064FAE">
            <w:pPr>
              <w:widowControl w:val="0"/>
              <w:numPr>
                <w:ilvl w:val="0"/>
                <w:numId w:val="8"/>
              </w:numPr>
              <w:tabs>
                <w:tab w:val="left" w:pos="193"/>
                <w:tab w:val="left" w:pos="284"/>
              </w:tabs>
              <w:autoSpaceDE w:val="0"/>
              <w:autoSpaceDN w:val="0"/>
              <w:adjustRightInd w:val="0"/>
              <w:spacing w:after="0" w:line="240" w:lineRule="auto"/>
              <w:ind w:left="-11" w:hanging="273"/>
              <w:jc w:val="center"/>
              <w:rPr>
                <w:rFonts w:ascii="Times New Roman" w:eastAsia="Calibri" w:hAnsi="Times New Roman" w:cs="Times New Roman"/>
                <w:color w:val="000000"/>
                <w:sz w:val="24"/>
                <w:szCs w:val="24"/>
                <w:lang w:eastAsia="en-US"/>
              </w:rPr>
            </w:pPr>
          </w:p>
        </w:tc>
        <w:tc>
          <w:tcPr>
            <w:tcW w:w="2948" w:type="dxa"/>
            <w:tcBorders>
              <w:top w:val="double" w:sz="4" w:space="0" w:color="auto"/>
              <w:left w:val="double" w:sz="4" w:space="0" w:color="auto"/>
              <w:right w:val="double" w:sz="4" w:space="0" w:color="auto"/>
            </w:tcBorders>
          </w:tcPr>
          <w:p w:rsidR="00064FAE" w:rsidRPr="00064FAE" w:rsidRDefault="00064FAE" w:rsidP="00064FAE">
            <w:pPr>
              <w:spacing w:after="0" w:line="240" w:lineRule="auto"/>
              <w:rPr>
                <w:rFonts w:ascii="Times New Roman" w:eastAsia="Times-Roman" w:hAnsi="Times New Roman" w:cs="Times New Roman"/>
                <w:color w:val="000000"/>
                <w:sz w:val="24"/>
                <w:szCs w:val="24"/>
                <w:lang w:eastAsia="en-US"/>
              </w:rPr>
            </w:pPr>
            <w:r w:rsidRPr="00064FAE">
              <w:rPr>
                <w:rFonts w:ascii="Times New Roman" w:eastAsia="Times-Roman" w:hAnsi="Times New Roman" w:cs="Times New Roman"/>
                <w:color w:val="000000"/>
                <w:sz w:val="24"/>
                <w:szCs w:val="24"/>
                <w:lang w:eastAsia="en-US"/>
              </w:rPr>
              <w:t>Местонахождение проектируемого объекта</w:t>
            </w:r>
          </w:p>
        </w:tc>
        <w:tc>
          <w:tcPr>
            <w:tcW w:w="6141" w:type="dxa"/>
            <w:tcBorders>
              <w:top w:val="double" w:sz="4" w:space="0" w:color="auto"/>
              <w:left w:val="double" w:sz="4" w:space="0" w:color="auto"/>
              <w:right w:val="double" w:sz="4" w:space="0" w:color="auto"/>
            </w:tcBorders>
          </w:tcPr>
          <w:p w:rsidR="00064FAE" w:rsidRPr="00064FAE" w:rsidRDefault="00064FAE" w:rsidP="00064FAE">
            <w:pPr>
              <w:widowControl w:val="0"/>
              <w:spacing w:after="0" w:line="240" w:lineRule="auto"/>
              <w:jc w:val="both"/>
              <w:rPr>
                <w:rFonts w:ascii="Times New Roman" w:eastAsia="Courier New" w:hAnsi="Times New Roman" w:cs="Times New Roman"/>
                <w:bCs/>
                <w:sz w:val="24"/>
                <w:szCs w:val="24"/>
              </w:rPr>
            </w:pPr>
            <w:r w:rsidRPr="00064FAE">
              <w:rPr>
                <w:rFonts w:ascii="Times New Roman" w:eastAsia="Courier New" w:hAnsi="Times New Roman" w:cs="Times New Roman"/>
                <w:bCs/>
                <w:sz w:val="24"/>
                <w:szCs w:val="24"/>
              </w:rPr>
              <w:t>Россия,</w:t>
            </w:r>
            <w:r w:rsidRPr="00064FAE">
              <w:rPr>
                <w:rFonts w:ascii="Times New Roman" w:eastAsia="Courier New" w:hAnsi="Times New Roman" w:cs="Times New Roman"/>
                <w:bCs/>
                <w:sz w:val="24"/>
                <w:szCs w:val="24"/>
                <w:lang w:val="en-US"/>
              </w:rPr>
              <w:t> </w:t>
            </w:r>
            <w:r w:rsidRPr="00064FAE">
              <w:rPr>
                <w:rFonts w:ascii="Times New Roman" w:eastAsia="Courier New" w:hAnsi="Times New Roman" w:cs="Times New Roman"/>
                <w:bCs/>
                <w:sz w:val="24"/>
                <w:szCs w:val="24"/>
              </w:rPr>
              <w:t>Карачаево-Черкесская</w:t>
            </w:r>
            <w:r w:rsidRPr="00064FAE">
              <w:rPr>
                <w:rFonts w:ascii="Times New Roman" w:eastAsia="Courier New" w:hAnsi="Times New Roman" w:cs="Times New Roman"/>
                <w:bCs/>
                <w:sz w:val="24"/>
                <w:szCs w:val="24"/>
                <w:lang w:val="en-US"/>
              </w:rPr>
              <w:t> </w:t>
            </w:r>
            <w:r w:rsidRPr="00064FAE">
              <w:rPr>
                <w:rFonts w:ascii="Times New Roman" w:eastAsia="Courier New" w:hAnsi="Times New Roman" w:cs="Times New Roman"/>
                <w:bCs/>
                <w:sz w:val="24"/>
                <w:szCs w:val="24"/>
              </w:rPr>
              <w:t xml:space="preserve">Республика, </w:t>
            </w:r>
            <w:proofErr w:type="spellStart"/>
            <w:r w:rsidRPr="00064FAE">
              <w:rPr>
                <w:rFonts w:ascii="Times New Roman" w:eastAsia="Courier New" w:hAnsi="Times New Roman" w:cs="Times New Roman"/>
                <w:bCs/>
                <w:sz w:val="24"/>
                <w:szCs w:val="24"/>
              </w:rPr>
              <w:t>Зеленчукский</w:t>
            </w:r>
            <w:proofErr w:type="spellEnd"/>
            <w:r w:rsidRPr="00064FAE">
              <w:rPr>
                <w:rFonts w:ascii="Times New Roman" w:eastAsia="Courier New" w:hAnsi="Times New Roman" w:cs="Times New Roman"/>
                <w:bCs/>
                <w:sz w:val="24"/>
                <w:szCs w:val="24"/>
              </w:rPr>
              <w:t xml:space="preserve"> район, </w:t>
            </w:r>
            <w:proofErr w:type="spellStart"/>
            <w:r w:rsidRPr="00064FAE">
              <w:rPr>
                <w:rFonts w:ascii="Times New Roman" w:eastAsia="Courier New" w:hAnsi="Times New Roman" w:cs="Times New Roman"/>
                <w:bCs/>
                <w:sz w:val="24"/>
                <w:szCs w:val="24"/>
              </w:rPr>
              <w:t>Архызское</w:t>
            </w:r>
            <w:proofErr w:type="spellEnd"/>
            <w:r w:rsidRPr="00064FAE">
              <w:rPr>
                <w:rFonts w:ascii="Times New Roman" w:eastAsia="Courier New" w:hAnsi="Times New Roman" w:cs="Times New Roman"/>
                <w:bCs/>
                <w:sz w:val="24"/>
                <w:szCs w:val="24"/>
              </w:rPr>
              <w:t xml:space="preserve"> муниципальное сельское поселение, район </w:t>
            </w:r>
            <w:proofErr w:type="spellStart"/>
            <w:r w:rsidRPr="00064FAE">
              <w:rPr>
                <w:rFonts w:ascii="Times New Roman" w:eastAsia="Courier New" w:hAnsi="Times New Roman" w:cs="Times New Roman"/>
                <w:bCs/>
                <w:sz w:val="24"/>
                <w:szCs w:val="24"/>
              </w:rPr>
              <w:t>Архызского</w:t>
            </w:r>
            <w:proofErr w:type="spellEnd"/>
            <w:r w:rsidRPr="00064FAE">
              <w:rPr>
                <w:rFonts w:ascii="Times New Roman" w:eastAsia="Courier New" w:hAnsi="Times New Roman" w:cs="Times New Roman"/>
                <w:bCs/>
                <w:sz w:val="24"/>
                <w:szCs w:val="24"/>
              </w:rPr>
              <w:t xml:space="preserve"> ущелья.</w:t>
            </w:r>
          </w:p>
          <w:p w:rsidR="00064FAE" w:rsidRPr="00064FAE" w:rsidRDefault="00064FAE" w:rsidP="00064FAE">
            <w:pPr>
              <w:spacing w:after="0" w:line="240" w:lineRule="auto"/>
              <w:rPr>
                <w:rFonts w:ascii="Times New Roman" w:eastAsia="Times-Roman" w:hAnsi="Times New Roman" w:cs="Times New Roman"/>
                <w:color w:val="000000"/>
                <w:sz w:val="24"/>
                <w:szCs w:val="24"/>
                <w:lang w:eastAsia="en-US"/>
              </w:rPr>
            </w:pPr>
            <w:r w:rsidRPr="00064FAE">
              <w:rPr>
                <w:rFonts w:ascii="Times New Roman" w:eastAsia="Courier New" w:hAnsi="Times New Roman" w:cs="Times New Roman"/>
                <w:bCs/>
                <w:sz w:val="24"/>
                <w:szCs w:val="24"/>
              </w:rPr>
              <w:t xml:space="preserve">Земельные участки с кадастровыми номерами: </w:t>
            </w:r>
            <w:r w:rsidRPr="00064FAE">
              <w:rPr>
                <w:rFonts w:ascii="Times New Roman" w:eastAsia="Courier New" w:hAnsi="Times New Roman" w:cs="Times New Roman"/>
                <w:sz w:val="24"/>
                <w:szCs w:val="24"/>
              </w:rPr>
              <w:t xml:space="preserve">09:06:0021401:759, 09:06:0021401:539, 09:06:0021401:110, 09:06:0021401:548, 09:06:0021401:753, </w:t>
            </w:r>
            <w:r w:rsidRPr="00064FAE">
              <w:rPr>
                <w:rFonts w:ascii="Times New Roman" w:eastAsia="Times New Roman" w:hAnsi="Times New Roman" w:cs="Times New Roman"/>
                <w:sz w:val="24"/>
                <w:szCs w:val="24"/>
              </w:rPr>
              <w:t>09:06:0021401:278, 09:06:0021401:277, 09:06:0021401:111, 09:06:0021401:758.</w:t>
            </w:r>
          </w:p>
        </w:tc>
      </w:tr>
      <w:tr w:rsidR="00064FAE" w:rsidRPr="00064FAE" w:rsidTr="00BB5666">
        <w:tc>
          <w:tcPr>
            <w:tcW w:w="800" w:type="dxa"/>
            <w:tcBorders>
              <w:top w:val="double" w:sz="4" w:space="0" w:color="auto"/>
              <w:left w:val="double" w:sz="4" w:space="0" w:color="auto"/>
              <w:right w:val="double" w:sz="4" w:space="0" w:color="auto"/>
            </w:tcBorders>
          </w:tcPr>
          <w:p w:rsidR="00064FAE" w:rsidRPr="00064FAE" w:rsidRDefault="00064FAE" w:rsidP="00064FAE">
            <w:pPr>
              <w:widowControl w:val="0"/>
              <w:numPr>
                <w:ilvl w:val="0"/>
                <w:numId w:val="8"/>
              </w:numPr>
              <w:tabs>
                <w:tab w:val="left" w:pos="193"/>
                <w:tab w:val="left" w:pos="284"/>
              </w:tabs>
              <w:autoSpaceDE w:val="0"/>
              <w:autoSpaceDN w:val="0"/>
              <w:adjustRightInd w:val="0"/>
              <w:spacing w:after="0" w:line="240" w:lineRule="auto"/>
              <w:ind w:left="-11" w:hanging="273"/>
              <w:jc w:val="center"/>
              <w:rPr>
                <w:rFonts w:ascii="Times New Roman" w:eastAsia="Calibri" w:hAnsi="Times New Roman" w:cs="Times New Roman"/>
                <w:color w:val="000000"/>
                <w:sz w:val="24"/>
                <w:szCs w:val="24"/>
                <w:lang w:eastAsia="en-US"/>
              </w:rPr>
            </w:pPr>
          </w:p>
        </w:tc>
        <w:tc>
          <w:tcPr>
            <w:tcW w:w="2948" w:type="dxa"/>
            <w:tcBorders>
              <w:top w:val="double" w:sz="4" w:space="0" w:color="auto"/>
              <w:left w:val="double" w:sz="4" w:space="0" w:color="auto"/>
              <w:right w:val="double" w:sz="4" w:space="0" w:color="auto"/>
            </w:tcBorders>
          </w:tcPr>
          <w:p w:rsidR="00064FAE" w:rsidRPr="00064FAE" w:rsidRDefault="00064FAE" w:rsidP="00064FAE">
            <w:pPr>
              <w:spacing w:after="0" w:line="240" w:lineRule="auto"/>
              <w:rPr>
                <w:rFonts w:ascii="Times New Roman" w:eastAsia="Calibri" w:hAnsi="Times New Roman" w:cs="Times New Roman"/>
                <w:color w:val="000000"/>
                <w:sz w:val="24"/>
                <w:szCs w:val="24"/>
                <w:lang w:eastAsia="en-US"/>
              </w:rPr>
            </w:pPr>
            <w:r w:rsidRPr="00064FAE">
              <w:rPr>
                <w:rFonts w:ascii="Times New Roman" w:eastAsia="Calibri" w:hAnsi="Times New Roman" w:cs="Times New Roman"/>
                <w:color w:val="000000"/>
                <w:sz w:val="24"/>
                <w:szCs w:val="24"/>
                <w:lang w:eastAsia="en-US"/>
              </w:rPr>
              <w:t>Основание выполнения работ</w:t>
            </w:r>
          </w:p>
        </w:tc>
        <w:tc>
          <w:tcPr>
            <w:tcW w:w="6141" w:type="dxa"/>
            <w:tcBorders>
              <w:top w:val="double" w:sz="4" w:space="0" w:color="auto"/>
              <w:left w:val="double" w:sz="4" w:space="0" w:color="auto"/>
              <w:right w:val="double" w:sz="4" w:space="0" w:color="auto"/>
            </w:tcBorders>
          </w:tcPr>
          <w:p w:rsidR="00064FAE" w:rsidRPr="00064FAE" w:rsidRDefault="00064FAE" w:rsidP="00064FAE">
            <w:pPr>
              <w:widowControl w:val="0"/>
              <w:spacing w:after="0" w:line="240" w:lineRule="auto"/>
              <w:rPr>
                <w:rFonts w:ascii="Times New Roman" w:eastAsia="Courier New" w:hAnsi="Times New Roman" w:cs="Times New Roman"/>
                <w:sz w:val="24"/>
                <w:szCs w:val="24"/>
              </w:rPr>
            </w:pPr>
            <w:r w:rsidRPr="00064FAE">
              <w:rPr>
                <w:rFonts w:ascii="Times New Roman" w:eastAsia="Courier New" w:hAnsi="Times New Roman" w:cs="Times New Roman"/>
                <w:sz w:val="24"/>
                <w:szCs w:val="24"/>
              </w:rPr>
              <w:t>- Федеральный закон от 22.07.2005 № 116-ФЗ «Об особых экономических зонах в Российской Федерации»;</w:t>
            </w:r>
          </w:p>
          <w:p w:rsidR="00064FAE" w:rsidRPr="00064FAE" w:rsidRDefault="00064FAE" w:rsidP="00064FAE">
            <w:pPr>
              <w:widowControl w:val="0"/>
              <w:spacing w:after="0" w:line="240" w:lineRule="auto"/>
              <w:rPr>
                <w:rFonts w:ascii="Times New Roman" w:eastAsia="Courier New" w:hAnsi="Times New Roman" w:cs="Times New Roman"/>
                <w:sz w:val="24"/>
                <w:szCs w:val="24"/>
              </w:rPr>
            </w:pPr>
            <w:r w:rsidRPr="00064FAE">
              <w:rPr>
                <w:rFonts w:ascii="Times New Roman" w:eastAsia="Courier New" w:hAnsi="Times New Roman" w:cs="Times New Roman"/>
                <w:sz w:val="24"/>
                <w:szCs w:val="24"/>
              </w:rPr>
              <w:t>- Постановление Правительства Российской Федерации от 14.10.2010 № 833 «О создании туристического кластера в Северо-Кавказском федеральном округе, Краснодарском крае и Республике Адыгея»;</w:t>
            </w:r>
          </w:p>
          <w:p w:rsidR="00064FAE" w:rsidRPr="00064FAE" w:rsidRDefault="00064FAE" w:rsidP="00064FAE">
            <w:pPr>
              <w:widowControl w:val="0"/>
              <w:spacing w:after="0" w:line="240" w:lineRule="auto"/>
              <w:rPr>
                <w:rFonts w:ascii="Times New Roman" w:eastAsia="Courier New" w:hAnsi="Times New Roman" w:cs="Times New Roman"/>
                <w:sz w:val="24"/>
                <w:szCs w:val="24"/>
              </w:rPr>
            </w:pPr>
            <w:r w:rsidRPr="00064FAE">
              <w:rPr>
                <w:rFonts w:ascii="Times New Roman" w:eastAsia="Courier New" w:hAnsi="Times New Roman" w:cs="Times New Roman"/>
                <w:sz w:val="24"/>
                <w:szCs w:val="24"/>
              </w:rPr>
              <w:t>- Постановление Правительства Российской Федерации от 29.12. 2011 № 1195 «Об особых экономических зонах в Северо-Кавказском федеральном округе»;</w:t>
            </w:r>
          </w:p>
          <w:p w:rsidR="00064FAE" w:rsidRPr="00064FAE" w:rsidRDefault="00064FAE" w:rsidP="00064FAE">
            <w:pPr>
              <w:widowControl w:val="0"/>
              <w:spacing w:after="0" w:line="240" w:lineRule="auto"/>
              <w:rPr>
                <w:rFonts w:ascii="Times New Roman" w:eastAsia="Courier New" w:hAnsi="Times New Roman" w:cs="Times New Roman"/>
                <w:sz w:val="24"/>
                <w:szCs w:val="24"/>
              </w:rPr>
            </w:pPr>
            <w:r w:rsidRPr="00064FAE">
              <w:rPr>
                <w:rFonts w:ascii="Times New Roman" w:eastAsia="Courier New" w:hAnsi="Times New Roman" w:cs="Times New Roman"/>
                <w:sz w:val="24"/>
                <w:szCs w:val="24"/>
              </w:rPr>
              <w:t xml:space="preserve">- Соглашение № С-8-ОС/Д25 о создании на территории </w:t>
            </w:r>
            <w:proofErr w:type="spellStart"/>
            <w:r w:rsidRPr="00064FAE">
              <w:rPr>
                <w:rFonts w:ascii="Times New Roman" w:eastAsia="Courier New" w:hAnsi="Times New Roman" w:cs="Times New Roman"/>
                <w:sz w:val="24"/>
                <w:szCs w:val="24"/>
              </w:rPr>
              <w:t>Зеленчукского</w:t>
            </w:r>
            <w:proofErr w:type="spellEnd"/>
            <w:r w:rsidRPr="00064FAE">
              <w:rPr>
                <w:rFonts w:ascii="Times New Roman" w:eastAsia="Courier New" w:hAnsi="Times New Roman" w:cs="Times New Roman"/>
                <w:sz w:val="24"/>
                <w:szCs w:val="24"/>
              </w:rPr>
              <w:t xml:space="preserve"> муниципального района Карачаево-Черкесской Республики туристско-рекреационной особой экономической зоны от 19.01.2011;</w:t>
            </w:r>
          </w:p>
          <w:p w:rsidR="00064FAE" w:rsidRPr="00064FAE" w:rsidRDefault="00064FAE" w:rsidP="00064FAE">
            <w:pPr>
              <w:widowControl w:val="0"/>
              <w:spacing w:after="0" w:line="240" w:lineRule="auto"/>
              <w:rPr>
                <w:rFonts w:ascii="Times New Roman" w:eastAsia="Courier New" w:hAnsi="Times New Roman" w:cs="Times New Roman"/>
                <w:sz w:val="24"/>
                <w:szCs w:val="24"/>
              </w:rPr>
            </w:pPr>
            <w:r w:rsidRPr="00064FAE">
              <w:rPr>
                <w:rFonts w:ascii="Times New Roman" w:eastAsia="Courier New" w:hAnsi="Times New Roman" w:cs="Times New Roman"/>
                <w:sz w:val="24"/>
                <w:szCs w:val="24"/>
              </w:rPr>
              <w:t>- Дополнительное соглашение от 30.08.2012</w:t>
            </w:r>
          </w:p>
          <w:p w:rsidR="00064FAE" w:rsidRPr="00064FAE" w:rsidRDefault="00064FAE" w:rsidP="00064FAE">
            <w:pPr>
              <w:widowControl w:val="0"/>
              <w:spacing w:after="0" w:line="240" w:lineRule="auto"/>
              <w:rPr>
                <w:rFonts w:ascii="Times New Roman" w:eastAsia="Courier New" w:hAnsi="Times New Roman" w:cs="Times New Roman"/>
                <w:sz w:val="24"/>
                <w:szCs w:val="24"/>
              </w:rPr>
            </w:pPr>
            <w:r w:rsidRPr="00064FAE">
              <w:rPr>
                <w:rFonts w:ascii="Times New Roman" w:eastAsia="Courier New" w:hAnsi="Times New Roman" w:cs="Times New Roman"/>
                <w:sz w:val="24"/>
                <w:szCs w:val="24"/>
              </w:rPr>
              <w:t xml:space="preserve">№ С-304-ОС/Д25 к Соглашению о создании на территории </w:t>
            </w:r>
            <w:proofErr w:type="spellStart"/>
            <w:r w:rsidRPr="00064FAE">
              <w:rPr>
                <w:rFonts w:ascii="Times New Roman" w:eastAsia="Courier New" w:hAnsi="Times New Roman" w:cs="Times New Roman"/>
                <w:sz w:val="24"/>
                <w:szCs w:val="24"/>
              </w:rPr>
              <w:t>Зеленчукского</w:t>
            </w:r>
            <w:proofErr w:type="spellEnd"/>
            <w:r w:rsidRPr="00064FAE">
              <w:rPr>
                <w:rFonts w:ascii="Times New Roman" w:eastAsia="Courier New" w:hAnsi="Times New Roman" w:cs="Times New Roman"/>
                <w:sz w:val="24"/>
                <w:szCs w:val="24"/>
              </w:rPr>
              <w:t xml:space="preserve"> муниципального района Карачаево-Черкесской Республики туристско-рекреационной особой экономической зоны;</w:t>
            </w:r>
          </w:p>
          <w:p w:rsidR="00064FAE" w:rsidRPr="00064FAE" w:rsidRDefault="00064FAE" w:rsidP="00064FAE">
            <w:pPr>
              <w:widowControl w:val="0"/>
              <w:spacing w:after="0" w:line="240" w:lineRule="auto"/>
              <w:rPr>
                <w:rFonts w:ascii="Times New Roman" w:eastAsia="Courier New" w:hAnsi="Times New Roman" w:cs="Times New Roman"/>
                <w:sz w:val="24"/>
                <w:szCs w:val="24"/>
              </w:rPr>
            </w:pPr>
            <w:r w:rsidRPr="00064FAE">
              <w:rPr>
                <w:rFonts w:ascii="Times New Roman" w:eastAsia="Courier New" w:hAnsi="Times New Roman" w:cs="Times New Roman"/>
                <w:sz w:val="24"/>
                <w:szCs w:val="24"/>
              </w:rPr>
              <w:t xml:space="preserve">- Дополнительное соглашение от 11.10.2011 № С-789-ОС/Д25 к Соглашению о создании на территории </w:t>
            </w:r>
            <w:proofErr w:type="spellStart"/>
            <w:r w:rsidRPr="00064FAE">
              <w:rPr>
                <w:rFonts w:ascii="Times New Roman" w:eastAsia="Courier New" w:hAnsi="Times New Roman" w:cs="Times New Roman"/>
                <w:sz w:val="24"/>
                <w:szCs w:val="24"/>
              </w:rPr>
              <w:t>Зеленчукского</w:t>
            </w:r>
            <w:proofErr w:type="spellEnd"/>
            <w:r w:rsidRPr="00064FAE">
              <w:rPr>
                <w:rFonts w:ascii="Times New Roman" w:eastAsia="Courier New" w:hAnsi="Times New Roman" w:cs="Times New Roman"/>
                <w:sz w:val="24"/>
                <w:szCs w:val="24"/>
              </w:rPr>
              <w:t xml:space="preserve"> муниципального района Карачаево-Черкесской Республики туристско-рекреационной особой экономической зоны;</w:t>
            </w:r>
          </w:p>
          <w:p w:rsidR="00064FAE" w:rsidRPr="00064FAE" w:rsidRDefault="00064FAE" w:rsidP="00064FAE">
            <w:pPr>
              <w:widowControl w:val="0"/>
              <w:spacing w:after="0" w:line="240" w:lineRule="auto"/>
              <w:rPr>
                <w:rFonts w:ascii="Times New Roman" w:eastAsia="Courier New" w:hAnsi="Times New Roman" w:cs="Times New Roman"/>
                <w:sz w:val="24"/>
                <w:szCs w:val="24"/>
              </w:rPr>
            </w:pPr>
            <w:r w:rsidRPr="00064FAE">
              <w:rPr>
                <w:rFonts w:ascii="Times New Roman" w:eastAsia="Courier New" w:hAnsi="Times New Roman" w:cs="Times New Roman"/>
                <w:sz w:val="24"/>
                <w:szCs w:val="24"/>
              </w:rPr>
              <w:t xml:space="preserve">- Соглашение об управлении особо-экономической зоной туристско-рекреационного типа, созданной на территории </w:t>
            </w:r>
            <w:proofErr w:type="spellStart"/>
            <w:r w:rsidRPr="00064FAE">
              <w:rPr>
                <w:rFonts w:ascii="Times New Roman" w:eastAsia="Courier New" w:hAnsi="Times New Roman" w:cs="Times New Roman"/>
                <w:sz w:val="24"/>
                <w:szCs w:val="24"/>
              </w:rPr>
              <w:t>Зеленчукского</w:t>
            </w:r>
            <w:proofErr w:type="spellEnd"/>
            <w:r w:rsidRPr="00064FAE">
              <w:rPr>
                <w:rFonts w:ascii="Times New Roman" w:eastAsia="Courier New" w:hAnsi="Times New Roman" w:cs="Times New Roman"/>
                <w:sz w:val="24"/>
                <w:szCs w:val="24"/>
              </w:rPr>
              <w:t xml:space="preserve"> и </w:t>
            </w:r>
            <w:proofErr w:type="spellStart"/>
            <w:r w:rsidRPr="00064FAE">
              <w:rPr>
                <w:rFonts w:ascii="Times New Roman" w:eastAsia="Courier New" w:hAnsi="Times New Roman" w:cs="Times New Roman"/>
                <w:sz w:val="24"/>
                <w:szCs w:val="24"/>
              </w:rPr>
              <w:t>Урупского</w:t>
            </w:r>
            <w:proofErr w:type="spellEnd"/>
            <w:r w:rsidRPr="00064FAE">
              <w:rPr>
                <w:rFonts w:ascii="Times New Roman" w:eastAsia="Courier New" w:hAnsi="Times New Roman" w:cs="Times New Roman"/>
                <w:sz w:val="24"/>
                <w:szCs w:val="24"/>
              </w:rPr>
              <w:t xml:space="preserve"> муниципальных районов Карачаево-Черкесской Республики Российской Федерации от 27.12.2012 № С-735-ОС/Д25 (со всеми дополнениями).</w:t>
            </w:r>
          </w:p>
          <w:p w:rsidR="00064FAE" w:rsidRPr="00064FAE" w:rsidRDefault="00064FAE" w:rsidP="00064FAE">
            <w:pPr>
              <w:widowControl w:val="0"/>
              <w:spacing w:after="0" w:line="240" w:lineRule="auto"/>
              <w:rPr>
                <w:rFonts w:ascii="Times New Roman" w:eastAsia="Courier New" w:hAnsi="Times New Roman" w:cs="Times New Roman"/>
                <w:sz w:val="24"/>
                <w:szCs w:val="24"/>
              </w:rPr>
            </w:pPr>
            <w:r w:rsidRPr="00064FAE">
              <w:rPr>
                <w:rFonts w:ascii="Times New Roman" w:eastAsia="Courier New" w:hAnsi="Times New Roman" w:cs="Times New Roman"/>
                <w:sz w:val="24"/>
                <w:szCs w:val="24"/>
              </w:rPr>
              <w:t>-</w:t>
            </w:r>
            <w:r w:rsidRPr="00064FAE">
              <w:rPr>
                <w:rFonts w:ascii="Times New Roman" w:eastAsia="Courier New" w:hAnsi="Times New Roman" w:cs="Times New Roman"/>
                <w:sz w:val="24"/>
                <w:szCs w:val="24"/>
                <w:lang w:val="en-US"/>
              </w:rPr>
              <w:t> </w:t>
            </w:r>
            <w:r w:rsidRPr="00064FAE">
              <w:rPr>
                <w:rFonts w:ascii="Times New Roman" w:eastAsia="Courier New" w:hAnsi="Times New Roman" w:cs="Times New Roman"/>
                <w:sz w:val="24"/>
                <w:szCs w:val="24"/>
              </w:rPr>
              <w:t xml:space="preserve">Постановление Правительства Карачаево-Черкесской Республики об утверждении проекта планировки </w:t>
            </w:r>
            <w:r w:rsidRPr="00064FAE">
              <w:rPr>
                <w:rFonts w:ascii="Times New Roman" w:eastAsia="Courier New" w:hAnsi="Times New Roman" w:cs="Times New Roman"/>
                <w:sz w:val="24"/>
                <w:szCs w:val="24"/>
              </w:rPr>
              <w:lastRenderedPageBreak/>
              <w:t xml:space="preserve">территории туристско-рекреационной особой экономической зоны в границах </w:t>
            </w:r>
            <w:proofErr w:type="spellStart"/>
            <w:r w:rsidRPr="00064FAE">
              <w:rPr>
                <w:rFonts w:ascii="Times New Roman" w:eastAsia="Courier New" w:hAnsi="Times New Roman" w:cs="Times New Roman"/>
                <w:sz w:val="24"/>
                <w:szCs w:val="24"/>
              </w:rPr>
              <w:t>Зеленчукского</w:t>
            </w:r>
            <w:proofErr w:type="spellEnd"/>
            <w:r w:rsidRPr="00064FAE">
              <w:rPr>
                <w:rFonts w:ascii="Times New Roman" w:eastAsia="Courier New" w:hAnsi="Times New Roman" w:cs="Times New Roman"/>
                <w:sz w:val="24"/>
                <w:szCs w:val="24"/>
              </w:rPr>
              <w:t xml:space="preserve"> муниципального района Карачаево-Черкесской Республики (Всесезонного туристско-рекреационного комплекса «Архыз») от 18.07.2014 № 217.</w:t>
            </w:r>
          </w:p>
          <w:p w:rsidR="00064FAE" w:rsidRPr="00064FAE" w:rsidRDefault="00064FAE" w:rsidP="00064FAE">
            <w:pPr>
              <w:tabs>
                <w:tab w:val="left" w:pos="-2"/>
              </w:tabs>
              <w:spacing w:after="0" w:line="240" w:lineRule="auto"/>
              <w:jc w:val="both"/>
              <w:rPr>
                <w:rFonts w:ascii="Times New Roman" w:eastAsia="Calibri" w:hAnsi="Times New Roman" w:cs="Times New Roman"/>
                <w:color w:val="000000"/>
                <w:sz w:val="24"/>
                <w:szCs w:val="24"/>
                <w:lang w:eastAsia="en-US"/>
              </w:rPr>
            </w:pPr>
            <w:r w:rsidRPr="00064FAE">
              <w:rPr>
                <w:rFonts w:ascii="Times New Roman" w:eastAsia="Courier New" w:hAnsi="Times New Roman" w:cs="Times New Roman"/>
                <w:sz w:val="24"/>
                <w:szCs w:val="24"/>
              </w:rPr>
              <w:t>-</w:t>
            </w:r>
            <w:r w:rsidRPr="00064FAE">
              <w:rPr>
                <w:rFonts w:ascii="Times New Roman" w:eastAsia="Courier New" w:hAnsi="Times New Roman" w:cs="Times New Roman"/>
                <w:sz w:val="24"/>
                <w:szCs w:val="24"/>
                <w:lang w:val="en-US"/>
              </w:rPr>
              <w:t> </w:t>
            </w:r>
            <w:r w:rsidRPr="00064FAE">
              <w:rPr>
                <w:rFonts w:ascii="Times New Roman" w:eastAsia="Courier New" w:hAnsi="Times New Roman" w:cs="Times New Roman"/>
                <w:sz w:val="24"/>
                <w:szCs w:val="24"/>
              </w:rPr>
              <w:t xml:space="preserve">Проект планировки территории, План обустройства и соответствующего материально-технического оснащения туристско-рекреационной особой экономической зоны на территории </w:t>
            </w:r>
            <w:proofErr w:type="spellStart"/>
            <w:r w:rsidRPr="00064FAE">
              <w:rPr>
                <w:rFonts w:ascii="Times New Roman" w:eastAsia="Courier New" w:hAnsi="Times New Roman" w:cs="Times New Roman"/>
                <w:sz w:val="24"/>
                <w:szCs w:val="24"/>
              </w:rPr>
              <w:t>Зеленчукского</w:t>
            </w:r>
            <w:proofErr w:type="spellEnd"/>
            <w:r w:rsidRPr="00064FAE">
              <w:rPr>
                <w:rFonts w:ascii="Times New Roman" w:eastAsia="Courier New" w:hAnsi="Times New Roman" w:cs="Times New Roman"/>
                <w:sz w:val="24"/>
                <w:szCs w:val="24"/>
              </w:rPr>
              <w:t xml:space="preserve"> муниципального района Карачаево-Черкесской Республики и прилегающей к ней территории;</w:t>
            </w:r>
          </w:p>
        </w:tc>
      </w:tr>
      <w:tr w:rsidR="00064FAE" w:rsidRPr="00064FAE" w:rsidTr="00BB5666">
        <w:tc>
          <w:tcPr>
            <w:tcW w:w="800" w:type="dxa"/>
            <w:tcBorders>
              <w:left w:val="double" w:sz="4" w:space="0" w:color="auto"/>
              <w:right w:val="double" w:sz="4" w:space="0" w:color="auto"/>
            </w:tcBorders>
          </w:tcPr>
          <w:p w:rsidR="00064FAE" w:rsidRPr="00064FAE" w:rsidRDefault="00064FAE" w:rsidP="00064FAE">
            <w:pPr>
              <w:widowControl w:val="0"/>
              <w:numPr>
                <w:ilvl w:val="0"/>
                <w:numId w:val="8"/>
              </w:numPr>
              <w:tabs>
                <w:tab w:val="left" w:pos="0"/>
                <w:tab w:val="left" w:pos="193"/>
              </w:tabs>
              <w:autoSpaceDE w:val="0"/>
              <w:autoSpaceDN w:val="0"/>
              <w:adjustRightInd w:val="0"/>
              <w:spacing w:after="0" w:line="240" w:lineRule="auto"/>
              <w:ind w:left="-11"/>
              <w:jc w:val="center"/>
              <w:rPr>
                <w:rFonts w:ascii="Times New Roman" w:eastAsia="Calibri" w:hAnsi="Times New Roman" w:cs="Times New Roman"/>
                <w:color w:val="000000"/>
                <w:sz w:val="24"/>
                <w:szCs w:val="24"/>
                <w:lang w:eastAsia="en-US"/>
              </w:rPr>
            </w:pPr>
          </w:p>
        </w:tc>
        <w:tc>
          <w:tcPr>
            <w:tcW w:w="2948" w:type="dxa"/>
            <w:tcBorders>
              <w:left w:val="double" w:sz="4" w:space="0" w:color="auto"/>
              <w:right w:val="double" w:sz="4" w:space="0" w:color="auto"/>
            </w:tcBorders>
          </w:tcPr>
          <w:p w:rsidR="00064FAE" w:rsidRPr="00064FAE" w:rsidRDefault="00064FAE" w:rsidP="00064FAE">
            <w:pPr>
              <w:spacing w:after="0" w:line="240" w:lineRule="auto"/>
              <w:rPr>
                <w:rFonts w:ascii="Times New Roman" w:eastAsia="Calibri" w:hAnsi="Times New Roman" w:cs="Times New Roman"/>
                <w:color w:val="000000"/>
                <w:sz w:val="24"/>
                <w:szCs w:val="24"/>
                <w:lang w:eastAsia="en-US"/>
              </w:rPr>
            </w:pPr>
            <w:r w:rsidRPr="00064FAE">
              <w:rPr>
                <w:rFonts w:ascii="Times New Roman" w:eastAsia="Calibri" w:hAnsi="Times New Roman" w:cs="Times New Roman"/>
                <w:color w:val="000000"/>
                <w:sz w:val="24"/>
                <w:szCs w:val="24"/>
                <w:lang w:eastAsia="en-US"/>
              </w:rPr>
              <w:t>Заказчик</w:t>
            </w:r>
          </w:p>
        </w:tc>
        <w:tc>
          <w:tcPr>
            <w:tcW w:w="6141" w:type="dxa"/>
            <w:tcBorders>
              <w:left w:val="double" w:sz="4" w:space="0" w:color="auto"/>
              <w:right w:val="double" w:sz="4" w:space="0" w:color="auto"/>
            </w:tcBorders>
          </w:tcPr>
          <w:p w:rsidR="00064FAE" w:rsidRPr="00064FAE" w:rsidRDefault="00064FAE" w:rsidP="00064FAE">
            <w:pPr>
              <w:spacing w:after="0" w:line="240" w:lineRule="auto"/>
              <w:jc w:val="both"/>
              <w:rPr>
                <w:rFonts w:ascii="Times New Roman" w:eastAsia="Calibri" w:hAnsi="Times New Roman" w:cs="Times New Roman"/>
                <w:color w:val="000000"/>
                <w:sz w:val="24"/>
                <w:szCs w:val="24"/>
                <w:lang w:eastAsia="en-US"/>
              </w:rPr>
            </w:pPr>
            <w:r w:rsidRPr="00064FAE">
              <w:rPr>
                <w:rFonts w:ascii="Times New Roman" w:eastAsia="Calibri" w:hAnsi="Times New Roman" w:cs="Times New Roman"/>
                <w:color w:val="000000"/>
                <w:sz w:val="24"/>
                <w:szCs w:val="24"/>
                <w:lang w:eastAsia="en-US"/>
              </w:rPr>
              <w:t>Открытое акционерное общество «Курорты Северного Кавказа» (ОАО «КСК»)</w:t>
            </w:r>
          </w:p>
        </w:tc>
      </w:tr>
      <w:tr w:rsidR="00064FAE" w:rsidRPr="00064FAE" w:rsidTr="00BB5666">
        <w:tc>
          <w:tcPr>
            <w:tcW w:w="800" w:type="dxa"/>
            <w:tcBorders>
              <w:left w:val="double" w:sz="4" w:space="0" w:color="auto"/>
              <w:right w:val="double" w:sz="4" w:space="0" w:color="auto"/>
            </w:tcBorders>
            <w:shd w:val="clear" w:color="auto" w:fill="auto"/>
          </w:tcPr>
          <w:p w:rsidR="00064FAE" w:rsidRPr="00064FAE" w:rsidRDefault="00064FAE" w:rsidP="00064FAE">
            <w:pPr>
              <w:widowControl w:val="0"/>
              <w:numPr>
                <w:ilvl w:val="0"/>
                <w:numId w:val="8"/>
              </w:numPr>
              <w:tabs>
                <w:tab w:val="left" w:pos="0"/>
                <w:tab w:val="left" w:pos="193"/>
              </w:tabs>
              <w:autoSpaceDE w:val="0"/>
              <w:autoSpaceDN w:val="0"/>
              <w:adjustRightInd w:val="0"/>
              <w:spacing w:after="0" w:line="240" w:lineRule="auto"/>
              <w:ind w:left="-11"/>
              <w:jc w:val="center"/>
              <w:rPr>
                <w:rFonts w:ascii="Times New Roman" w:eastAsia="Calibri" w:hAnsi="Times New Roman" w:cs="Times New Roman"/>
                <w:color w:val="000000"/>
                <w:sz w:val="24"/>
                <w:szCs w:val="24"/>
                <w:lang w:eastAsia="en-US"/>
              </w:rPr>
            </w:pPr>
          </w:p>
        </w:tc>
        <w:tc>
          <w:tcPr>
            <w:tcW w:w="2948" w:type="dxa"/>
            <w:tcBorders>
              <w:left w:val="double" w:sz="4" w:space="0" w:color="auto"/>
              <w:right w:val="double" w:sz="4" w:space="0" w:color="auto"/>
            </w:tcBorders>
            <w:shd w:val="clear" w:color="auto" w:fill="auto"/>
          </w:tcPr>
          <w:p w:rsidR="00064FAE" w:rsidRPr="00064FAE" w:rsidRDefault="00064FAE" w:rsidP="00064FAE">
            <w:pPr>
              <w:spacing w:after="0" w:line="240" w:lineRule="auto"/>
              <w:rPr>
                <w:rFonts w:ascii="Times New Roman" w:eastAsia="Calibri" w:hAnsi="Times New Roman" w:cs="Times New Roman"/>
                <w:color w:val="000000"/>
                <w:sz w:val="24"/>
                <w:szCs w:val="24"/>
                <w:lang w:eastAsia="en-US"/>
              </w:rPr>
            </w:pPr>
            <w:r w:rsidRPr="00064FAE">
              <w:rPr>
                <w:rFonts w:ascii="Times New Roman" w:eastAsia="Calibri" w:hAnsi="Times New Roman" w:cs="Times New Roman"/>
                <w:color w:val="000000"/>
                <w:sz w:val="24"/>
                <w:szCs w:val="24"/>
                <w:lang w:eastAsia="en-US"/>
              </w:rPr>
              <w:t>Исполнитель</w:t>
            </w:r>
          </w:p>
        </w:tc>
        <w:tc>
          <w:tcPr>
            <w:tcW w:w="6141" w:type="dxa"/>
            <w:tcBorders>
              <w:left w:val="double" w:sz="4" w:space="0" w:color="auto"/>
              <w:right w:val="double" w:sz="4" w:space="0" w:color="auto"/>
            </w:tcBorders>
            <w:shd w:val="clear" w:color="auto" w:fill="auto"/>
          </w:tcPr>
          <w:p w:rsidR="00064FAE" w:rsidRPr="00064FAE" w:rsidRDefault="00064FAE" w:rsidP="00064FAE">
            <w:pPr>
              <w:spacing w:after="0" w:line="240" w:lineRule="auto"/>
              <w:jc w:val="both"/>
              <w:rPr>
                <w:rFonts w:ascii="Times New Roman" w:eastAsia="Calibri" w:hAnsi="Times New Roman" w:cs="Times New Roman"/>
                <w:color w:val="000000"/>
                <w:sz w:val="24"/>
                <w:szCs w:val="24"/>
                <w:lang w:eastAsia="en-US"/>
              </w:rPr>
            </w:pPr>
            <w:r w:rsidRPr="00064FAE">
              <w:rPr>
                <w:rFonts w:ascii="Times New Roman" w:eastAsia="Calibri" w:hAnsi="Times New Roman" w:cs="Times New Roman"/>
                <w:color w:val="000000"/>
                <w:sz w:val="24"/>
                <w:szCs w:val="24"/>
                <w:lang w:eastAsia="en-US"/>
              </w:rPr>
              <w:t>Определяется по результатам закупки</w:t>
            </w:r>
          </w:p>
        </w:tc>
      </w:tr>
      <w:tr w:rsidR="00064FAE" w:rsidRPr="00064FAE" w:rsidTr="00BB5666">
        <w:tc>
          <w:tcPr>
            <w:tcW w:w="800" w:type="dxa"/>
            <w:tcBorders>
              <w:left w:val="double" w:sz="4" w:space="0" w:color="auto"/>
              <w:right w:val="double" w:sz="4" w:space="0" w:color="auto"/>
            </w:tcBorders>
          </w:tcPr>
          <w:p w:rsidR="00064FAE" w:rsidRPr="00064FAE" w:rsidRDefault="00064FAE" w:rsidP="00064FAE">
            <w:pPr>
              <w:widowControl w:val="0"/>
              <w:numPr>
                <w:ilvl w:val="0"/>
                <w:numId w:val="8"/>
              </w:numPr>
              <w:tabs>
                <w:tab w:val="left" w:pos="0"/>
                <w:tab w:val="left" w:pos="193"/>
              </w:tabs>
              <w:autoSpaceDE w:val="0"/>
              <w:autoSpaceDN w:val="0"/>
              <w:adjustRightInd w:val="0"/>
              <w:spacing w:after="0" w:line="240" w:lineRule="auto"/>
              <w:ind w:left="-11"/>
              <w:jc w:val="center"/>
              <w:rPr>
                <w:rFonts w:ascii="Times New Roman" w:eastAsia="Calibri" w:hAnsi="Times New Roman" w:cs="Times New Roman"/>
                <w:color w:val="000000"/>
                <w:sz w:val="24"/>
                <w:szCs w:val="24"/>
                <w:lang w:eastAsia="en-US"/>
              </w:rPr>
            </w:pPr>
          </w:p>
        </w:tc>
        <w:tc>
          <w:tcPr>
            <w:tcW w:w="2948" w:type="dxa"/>
            <w:tcBorders>
              <w:left w:val="double" w:sz="4" w:space="0" w:color="auto"/>
              <w:right w:val="double" w:sz="4" w:space="0" w:color="auto"/>
            </w:tcBorders>
          </w:tcPr>
          <w:p w:rsidR="00064FAE" w:rsidRPr="00064FAE" w:rsidRDefault="00064FAE" w:rsidP="00064FAE">
            <w:pPr>
              <w:spacing w:after="0" w:line="240" w:lineRule="auto"/>
              <w:jc w:val="both"/>
              <w:rPr>
                <w:rFonts w:ascii="Times New Roman" w:eastAsia="Calibri" w:hAnsi="Times New Roman" w:cs="Times New Roman"/>
                <w:color w:val="000000"/>
                <w:sz w:val="24"/>
                <w:szCs w:val="24"/>
                <w:lang w:eastAsia="en-US"/>
              </w:rPr>
            </w:pPr>
            <w:r w:rsidRPr="00064FAE">
              <w:rPr>
                <w:rFonts w:ascii="Times New Roman" w:eastAsia="Calibri" w:hAnsi="Times New Roman" w:cs="Times New Roman"/>
                <w:color w:val="000000"/>
                <w:sz w:val="24"/>
                <w:szCs w:val="24"/>
                <w:lang w:eastAsia="en-US"/>
              </w:rPr>
              <w:t>Субподрядные организации</w:t>
            </w:r>
          </w:p>
        </w:tc>
        <w:tc>
          <w:tcPr>
            <w:tcW w:w="6141" w:type="dxa"/>
            <w:tcBorders>
              <w:left w:val="double" w:sz="4" w:space="0" w:color="auto"/>
              <w:right w:val="double" w:sz="4" w:space="0" w:color="auto"/>
            </w:tcBorders>
          </w:tcPr>
          <w:p w:rsidR="00064FAE" w:rsidRPr="00064FAE" w:rsidRDefault="00064FAE" w:rsidP="00064FAE">
            <w:pPr>
              <w:spacing w:after="0" w:line="240" w:lineRule="auto"/>
              <w:jc w:val="both"/>
              <w:rPr>
                <w:rFonts w:ascii="Times New Roman" w:eastAsia="Calibri" w:hAnsi="Times New Roman" w:cs="Times New Roman"/>
                <w:color w:val="000000"/>
                <w:sz w:val="24"/>
                <w:szCs w:val="24"/>
                <w:lang w:eastAsia="en-US"/>
              </w:rPr>
            </w:pPr>
            <w:r w:rsidRPr="00064FAE">
              <w:rPr>
                <w:rFonts w:ascii="Times New Roman" w:eastAsia="Calibri" w:hAnsi="Times New Roman" w:cs="Times New Roman"/>
                <w:color w:val="000000"/>
                <w:sz w:val="24"/>
                <w:szCs w:val="24"/>
                <w:lang w:eastAsia="en-US"/>
              </w:rPr>
              <w:t xml:space="preserve">Определяются Исполнителем по согласованию </w:t>
            </w:r>
            <w:r w:rsidRPr="00064FAE">
              <w:rPr>
                <w:rFonts w:ascii="Times New Roman" w:eastAsia="Calibri" w:hAnsi="Times New Roman" w:cs="Times New Roman"/>
                <w:color w:val="000000"/>
                <w:sz w:val="24"/>
                <w:szCs w:val="24"/>
                <w:lang w:eastAsia="en-US"/>
              </w:rPr>
              <w:br/>
              <w:t>с Заказчиком</w:t>
            </w:r>
          </w:p>
        </w:tc>
      </w:tr>
      <w:tr w:rsidR="00064FAE" w:rsidRPr="00064FAE" w:rsidTr="00BB5666">
        <w:tc>
          <w:tcPr>
            <w:tcW w:w="800" w:type="dxa"/>
            <w:tcBorders>
              <w:left w:val="double" w:sz="4" w:space="0" w:color="auto"/>
              <w:right w:val="double" w:sz="4" w:space="0" w:color="auto"/>
            </w:tcBorders>
          </w:tcPr>
          <w:p w:rsidR="00064FAE" w:rsidRPr="00064FAE" w:rsidRDefault="00064FAE" w:rsidP="00064FAE">
            <w:pPr>
              <w:widowControl w:val="0"/>
              <w:numPr>
                <w:ilvl w:val="0"/>
                <w:numId w:val="8"/>
              </w:numPr>
              <w:tabs>
                <w:tab w:val="left" w:pos="0"/>
                <w:tab w:val="left" w:pos="193"/>
              </w:tabs>
              <w:autoSpaceDE w:val="0"/>
              <w:autoSpaceDN w:val="0"/>
              <w:adjustRightInd w:val="0"/>
              <w:spacing w:after="0" w:line="240" w:lineRule="auto"/>
              <w:ind w:left="-11"/>
              <w:jc w:val="center"/>
              <w:rPr>
                <w:rFonts w:ascii="Times New Roman" w:eastAsia="Calibri" w:hAnsi="Times New Roman" w:cs="Times New Roman"/>
                <w:color w:val="000000"/>
                <w:sz w:val="24"/>
                <w:szCs w:val="24"/>
                <w:lang w:eastAsia="en-US"/>
              </w:rPr>
            </w:pPr>
          </w:p>
        </w:tc>
        <w:tc>
          <w:tcPr>
            <w:tcW w:w="2948" w:type="dxa"/>
            <w:tcBorders>
              <w:left w:val="double" w:sz="4" w:space="0" w:color="auto"/>
              <w:right w:val="double" w:sz="4" w:space="0" w:color="auto"/>
            </w:tcBorders>
          </w:tcPr>
          <w:p w:rsidR="00064FAE" w:rsidRPr="00064FAE" w:rsidRDefault="00064FAE" w:rsidP="00064FAE">
            <w:pPr>
              <w:spacing w:after="0" w:line="240" w:lineRule="auto"/>
              <w:rPr>
                <w:rFonts w:ascii="Times New Roman" w:eastAsia="Calibri" w:hAnsi="Times New Roman" w:cs="Times New Roman"/>
                <w:color w:val="000000"/>
                <w:sz w:val="24"/>
                <w:szCs w:val="24"/>
                <w:lang w:eastAsia="en-US"/>
              </w:rPr>
            </w:pPr>
            <w:r w:rsidRPr="00064FAE">
              <w:rPr>
                <w:rFonts w:ascii="Times New Roman" w:eastAsia="Calibri" w:hAnsi="Times New Roman" w:cs="Times New Roman"/>
                <w:color w:val="000000"/>
                <w:sz w:val="24"/>
                <w:szCs w:val="24"/>
                <w:lang w:eastAsia="en-US"/>
              </w:rPr>
              <w:t>Срок выполнения работ</w:t>
            </w:r>
          </w:p>
        </w:tc>
        <w:tc>
          <w:tcPr>
            <w:tcW w:w="6141" w:type="dxa"/>
            <w:tcBorders>
              <w:left w:val="double" w:sz="4" w:space="0" w:color="auto"/>
              <w:right w:val="double" w:sz="4" w:space="0" w:color="auto"/>
            </w:tcBorders>
          </w:tcPr>
          <w:p w:rsidR="00064FAE" w:rsidRPr="00064FAE" w:rsidRDefault="00064FAE" w:rsidP="00064FAE">
            <w:pPr>
              <w:spacing w:after="0" w:line="240" w:lineRule="auto"/>
              <w:jc w:val="both"/>
              <w:rPr>
                <w:rFonts w:ascii="Times New Roman" w:eastAsia="Calibri" w:hAnsi="Times New Roman" w:cs="Times New Roman"/>
                <w:color w:val="000000"/>
                <w:sz w:val="24"/>
                <w:szCs w:val="24"/>
                <w:lang w:eastAsia="en-US"/>
              </w:rPr>
            </w:pPr>
            <w:r w:rsidRPr="00064FAE">
              <w:rPr>
                <w:rFonts w:ascii="Times New Roman" w:eastAsia="Calibri" w:hAnsi="Times New Roman" w:cs="Times New Roman"/>
                <w:color w:val="000000"/>
                <w:sz w:val="24"/>
                <w:szCs w:val="24"/>
                <w:lang w:eastAsia="en-US"/>
              </w:rPr>
              <w:t>Согласно Календарному плану</w:t>
            </w:r>
          </w:p>
        </w:tc>
      </w:tr>
      <w:tr w:rsidR="00064FAE" w:rsidRPr="00064FAE" w:rsidTr="00BB5666">
        <w:tc>
          <w:tcPr>
            <w:tcW w:w="800" w:type="dxa"/>
            <w:tcBorders>
              <w:left w:val="double" w:sz="4" w:space="0" w:color="auto"/>
              <w:right w:val="double" w:sz="4" w:space="0" w:color="auto"/>
            </w:tcBorders>
          </w:tcPr>
          <w:p w:rsidR="00064FAE" w:rsidRPr="00064FAE" w:rsidRDefault="00064FAE" w:rsidP="00064FAE">
            <w:pPr>
              <w:widowControl w:val="0"/>
              <w:numPr>
                <w:ilvl w:val="0"/>
                <w:numId w:val="8"/>
              </w:numPr>
              <w:tabs>
                <w:tab w:val="left" w:pos="0"/>
                <w:tab w:val="left" w:pos="193"/>
              </w:tabs>
              <w:autoSpaceDE w:val="0"/>
              <w:autoSpaceDN w:val="0"/>
              <w:adjustRightInd w:val="0"/>
              <w:spacing w:after="0" w:line="240" w:lineRule="auto"/>
              <w:ind w:left="-11"/>
              <w:jc w:val="center"/>
              <w:rPr>
                <w:rFonts w:ascii="Times New Roman" w:eastAsia="Calibri" w:hAnsi="Times New Roman" w:cs="Times New Roman"/>
                <w:color w:val="000000"/>
                <w:sz w:val="24"/>
                <w:szCs w:val="24"/>
                <w:lang w:eastAsia="en-US"/>
              </w:rPr>
            </w:pPr>
          </w:p>
        </w:tc>
        <w:tc>
          <w:tcPr>
            <w:tcW w:w="2948" w:type="dxa"/>
            <w:tcBorders>
              <w:left w:val="double" w:sz="4" w:space="0" w:color="auto"/>
              <w:right w:val="double" w:sz="4" w:space="0" w:color="auto"/>
            </w:tcBorders>
          </w:tcPr>
          <w:p w:rsidR="00064FAE" w:rsidRPr="00064FAE" w:rsidRDefault="00064FAE" w:rsidP="00064FAE">
            <w:pPr>
              <w:spacing w:after="0" w:line="240" w:lineRule="auto"/>
              <w:jc w:val="both"/>
              <w:rPr>
                <w:rFonts w:ascii="Times New Roman" w:eastAsia="Calibri" w:hAnsi="Times New Roman" w:cs="Times New Roman"/>
                <w:color w:val="000000"/>
                <w:sz w:val="24"/>
                <w:szCs w:val="24"/>
                <w:lang w:eastAsia="en-US"/>
              </w:rPr>
            </w:pPr>
            <w:r w:rsidRPr="00064FAE">
              <w:rPr>
                <w:rFonts w:ascii="Times New Roman" w:eastAsia="Calibri" w:hAnsi="Times New Roman" w:cs="Times New Roman"/>
                <w:color w:val="000000"/>
                <w:sz w:val="24"/>
                <w:szCs w:val="24"/>
                <w:lang w:eastAsia="en-US"/>
              </w:rPr>
              <w:t>Срок действия задания</w:t>
            </w:r>
          </w:p>
        </w:tc>
        <w:tc>
          <w:tcPr>
            <w:tcW w:w="6141" w:type="dxa"/>
            <w:tcBorders>
              <w:left w:val="double" w:sz="4" w:space="0" w:color="auto"/>
              <w:right w:val="double" w:sz="4" w:space="0" w:color="auto"/>
            </w:tcBorders>
          </w:tcPr>
          <w:p w:rsidR="00064FAE" w:rsidRPr="00064FAE" w:rsidRDefault="00064FAE" w:rsidP="00064FAE">
            <w:pPr>
              <w:spacing w:after="0" w:line="240" w:lineRule="auto"/>
              <w:jc w:val="both"/>
              <w:rPr>
                <w:rFonts w:ascii="Times New Roman" w:eastAsia="Calibri" w:hAnsi="Times New Roman" w:cs="Times New Roman"/>
                <w:color w:val="000000"/>
                <w:sz w:val="24"/>
                <w:szCs w:val="24"/>
                <w:lang w:eastAsia="en-US"/>
              </w:rPr>
            </w:pPr>
            <w:r w:rsidRPr="00064FAE">
              <w:rPr>
                <w:rFonts w:ascii="Times New Roman" w:eastAsia="Calibri" w:hAnsi="Times New Roman" w:cs="Times New Roman"/>
                <w:color w:val="000000"/>
                <w:sz w:val="24"/>
                <w:szCs w:val="24"/>
                <w:lang w:eastAsia="en-US"/>
              </w:rPr>
              <w:t>В течение срока выполнения работ (исполнения  Договора).</w:t>
            </w:r>
          </w:p>
        </w:tc>
      </w:tr>
      <w:tr w:rsidR="00064FAE" w:rsidRPr="00064FAE" w:rsidTr="00BB5666">
        <w:tc>
          <w:tcPr>
            <w:tcW w:w="800" w:type="dxa"/>
            <w:tcBorders>
              <w:left w:val="double" w:sz="4" w:space="0" w:color="auto"/>
              <w:right w:val="double" w:sz="4" w:space="0" w:color="auto"/>
            </w:tcBorders>
          </w:tcPr>
          <w:p w:rsidR="00064FAE" w:rsidRPr="00064FAE" w:rsidRDefault="00064FAE" w:rsidP="00064FAE">
            <w:pPr>
              <w:widowControl w:val="0"/>
              <w:numPr>
                <w:ilvl w:val="0"/>
                <w:numId w:val="8"/>
              </w:numPr>
              <w:tabs>
                <w:tab w:val="left" w:pos="0"/>
                <w:tab w:val="left" w:pos="193"/>
              </w:tabs>
              <w:autoSpaceDE w:val="0"/>
              <w:autoSpaceDN w:val="0"/>
              <w:adjustRightInd w:val="0"/>
              <w:spacing w:after="0" w:line="240" w:lineRule="auto"/>
              <w:ind w:left="-11"/>
              <w:jc w:val="center"/>
              <w:rPr>
                <w:rFonts w:ascii="Times New Roman" w:eastAsia="Calibri" w:hAnsi="Times New Roman" w:cs="Times New Roman"/>
                <w:color w:val="000000"/>
                <w:sz w:val="24"/>
                <w:szCs w:val="24"/>
                <w:lang w:eastAsia="en-US"/>
              </w:rPr>
            </w:pPr>
          </w:p>
        </w:tc>
        <w:tc>
          <w:tcPr>
            <w:tcW w:w="2948" w:type="dxa"/>
            <w:tcBorders>
              <w:left w:val="double" w:sz="4" w:space="0" w:color="auto"/>
              <w:right w:val="double" w:sz="4" w:space="0" w:color="auto"/>
            </w:tcBorders>
          </w:tcPr>
          <w:p w:rsidR="00064FAE" w:rsidRPr="00064FAE" w:rsidRDefault="00064FAE" w:rsidP="00064FAE">
            <w:pPr>
              <w:spacing w:after="0" w:line="240" w:lineRule="auto"/>
              <w:jc w:val="both"/>
              <w:rPr>
                <w:rFonts w:ascii="Times New Roman" w:eastAsia="Calibri" w:hAnsi="Times New Roman" w:cs="Times New Roman"/>
                <w:color w:val="000000"/>
                <w:sz w:val="24"/>
                <w:szCs w:val="24"/>
                <w:lang w:eastAsia="en-US"/>
              </w:rPr>
            </w:pPr>
            <w:r w:rsidRPr="00064FAE">
              <w:rPr>
                <w:rFonts w:ascii="Times New Roman" w:eastAsia="Calibri" w:hAnsi="Times New Roman" w:cs="Times New Roman"/>
                <w:color w:val="000000"/>
                <w:sz w:val="24"/>
                <w:szCs w:val="24"/>
                <w:lang w:eastAsia="en-US"/>
              </w:rPr>
              <w:t>Перечень работ</w:t>
            </w:r>
          </w:p>
        </w:tc>
        <w:tc>
          <w:tcPr>
            <w:tcW w:w="6141" w:type="dxa"/>
            <w:tcBorders>
              <w:left w:val="double" w:sz="4" w:space="0" w:color="auto"/>
              <w:right w:val="double" w:sz="4" w:space="0" w:color="auto"/>
            </w:tcBorders>
          </w:tcPr>
          <w:p w:rsidR="00064FAE" w:rsidRPr="00064FAE" w:rsidRDefault="00064FAE" w:rsidP="00064FAE">
            <w:pPr>
              <w:widowControl w:val="0"/>
              <w:tabs>
                <w:tab w:val="left" w:pos="505"/>
                <w:tab w:val="num" w:pos="1470"/>
                <w:tab w:val="num" w:pos="1922"/>
                <w:tab w:val="num" w:pos="2489"/>
                <w:tab w:val="num" w:pos="2528"/>
                <w:tab w:val="num" w:pos="2631"/>
                <w:tab w:val="num" w:pos="2669"/>
              </w:tabs>
              <w:spacing w:after="0" w:line="240" w:lineRule="auto"/>
              <w:jc w:val="both"/>
              <w:rPr>
                <w:rFonts w:ascii="Times New Roman" w:eastAsia="Times New Roman" w:hAnsi="Times New Roman" w:cs="Times New Roman"/>
                <w:color w:val="000000"/>
                <w:sz w:val="24"/>
                <w:szCs w:val="24"/>
                <w:lang w:eastAsia="en-US"/>
              </w:rPr>
            </w:pPr>
            <w:r w:rsidRPr="00064FAE">
              <w:rPr>
                <w:rFonts w:ascii="Times New Roman" w:eastAsia="Times New Roman" w:hAnsi="Times New Roman" w:cs="Times New Roman"/>
                <w:color w:val="000000"/>
                <w:sz w:val="24"/>
                <w:szCs w:val="24"/>
                <w:lang w:eastAsia="en-US"/>
              </w:rPr>
              <w:t>8.1. Разработать Программу работ на создание геодезической разбивочной основы.</w:t>
            </w:r>
          </w:p>
          <w:p w:rsidR="00064FAE" w:rsidRPr="00064FAE" w:rsidRDefault="00064FAE" w:rsidP="00064FAE">
            <w:pPr>
              <w:widowControl w:val="0"/>
              <w:tabs>
                <w:tab w:val="left" w:pos="505"/>
                <w:tab w:val="num" w:pos="1470"/>
                <w:tab w:val="num" w:pos="1922"/>
                <w:tab w:val="num" w:pos="2489"/>
                <w:tab w:val="num" w:pos="2528"/>
                <w:tab w:val="num" w:pos="2631"/>
                <w:tab w:val="num" w:pos="2669"/>
                <w:tab w:val="num" w:pos="2880"/>
                <w:tab w:val="num" w:pos="2953"/>
                <w:tab w:val="num" w:pos="3095"/>
              </w:tabs>
              <w:spacing w:after="0" w:line="240" w:lineRule="auto"/>
              <w:jc w:val="both"/>
              <w:rPr>
                <w:rFonts w:ascii="Times New Roman" w:eastAsia="Times New Roman" w:hAnsi="Times New Roman" w:cs="Times New Roman"/>
                <w:color w:val="000000"/>
                <w:sz w:val="24"/>
                <w:szCs w:val="24"/>
                <w:lang w:eastAsia="en-US"/>
              </w:rPr>
            </w:pPr>
            <w:r w:rsidRPr="00064FAE">
              <w:rPr>
                <w:rFonts w:ascii="Times New Roman" w:eastAsia="Times New Roman" w:hAnsi="Times New Roman" w:cs="Times New Roman"/>
                <w:color w:val="000000"/>
                <w:sz w:val="24"/>
                <w:szCs w:val="24"/>
                <w:lang w:eastAsia="en-US"/>
              </w:rPr>
              <w:t>8.2. Создать геодезическую разбивочную основу для строительства в соответствии с Рабочей документацией по следующим объектам но, не ограничиваясь ими (уточняются Рабочей документацией):</w:t>
            </w:r>
          </w:p>
          <w:p w:rsidR="00064FAE" w:rsidRPr="00064FAE" w:rsidRDefault="00064FAE" w:rsidP="00064FAE">
            <w:pPr>
              <w:widowControl w:val="0"/>
              <w:tabs>
                <w:tab w:val="left" w:pos="505"/>
                <w:tab w:val="num" w:pos="1470"/>
                <w:tab w:val="num" w:pos="1922"/>
                <w:tab w:val="num" w:pos="2489"/>
                <w:tab w:val="num" w:pos="2528"/>
                <w:tab w:val="num" w:pos="2631"/>
                <w:tab w:val="num" w:pos="2669"/>
                <w:tab w:val="num" w:pos="2880"/>
                <w:tab w:val="num" w:pos="2953"/>
                <w:tab w:val="num" w:pos="3095"/>
              </w:tabs>
              <w:spacing w:after="0" w:line="240" w:lineRule="auto"/>
              <w:jc w:val="both"/>
              <w:rPr>
                <w:rFonts w:ascii="Times New Roman" w:eastAsia="Times New Roman" w:hAnsi="Times New Roman" w:cs="Times New Roman"/>
                <w:sz w:val="24"/>
                <w:szCs w:val="24"/>
              </w:rPr>
            </w:pPr>
            <w:r w:rsidRPr="00064FAE">
              <w:rPr>
                <w:rFonts w:ascii="Times New Roman" w:eastAsia="Times New Roman" w:hAnsi="Times New Roman" w:cs="Times New Roman"/>
                <w:color w:val="000000"/>
                <w:sz w:val="24"/>
                <w:szCs w:val="24"/>
                <w:lang w:eastAsia="en-US"/>
              </w:rPr>
              <w:t>8.2.1. П</w:t>
            </w:r>
            <w:r w:rsidRPr="00064FAE">
              <w:rPr>
                <w:rFonts w:ascii="Times New Roman" w:eastAsia="Times New Roman" w:hAnsi="Times New Roman" w:cs="Times New Roman"/>
                <w:sz w:val="24"/>
                <w:szCs w:val="24"/>
              </w:rPr>
              <w:t>ассажирская подвесная канатная дорога кресельного типа SL8 c отцепляемым зажимом (уточняются проектом):</w:t>
            </w:r>
          </w:p>
          <w:p w:rsidR="00064FAE" w:rsidRPr="00064FAE" w:rsidRDefault="00064FAE" w:rsidP="00064FAE">
            <w:pPr>
              <w:widowControl w:val="0"/>
              <w:tabs>
                <w:tab w:val="left" w:pos="505"/>
                <w:tab w:val="num" w:pos="1470"/>
                <w:tab w:val="num" w:pos="1922"/>
                <w:tab w:val="num" w:pos="2489"/>
                <w:tab w:val="num" w:pos="2528"/>
                <w:tab w:val="num" w:pos="2631"/>
                <w:tab w:val="num" w:pos="2669"/>
                <w:tab w:val="num" w:pos="2880"/>
                <w:tab w:val="num" w:pos="2953"/>
                <w:tab w:val="num" w:pos="3095"/>
              </w:tabs>
              <w:spacing w:after="0" w:line="240" w:lineRule="auto"/>
              <w:jc w:val="both"/>
              <w:rPr>
                <w:rFonts w:ascii="Times New Roman" w:eastAsia="Times New Roman" w:hAnsi="Times New Roman" w:cs="Times New Roman"/>
                <w:sz w:val="24"/>
                <w:szCs w:val="24"/>
              </w:rPr>
            </w:pPr>
            <w:r w:rsidRPr="00064FAE">
              <w:rPr>
                <w:rFonts w:ascii="Times New Roman" w:eastAsia="Times New Roman" w:hAnsi="Times New Roman" w:cs="Times New Roman"/>
                <w:sz w:val="24"/>
                <w:szCs w:val="24"/>
              </w:rPr>
              <w:t>- длина дороги по горизонтали 2160 м;</w:t>
            </w:r>
          </w:p>
          <w:p w:rsidR="00064FAE" w:rsidRPr="00064FAE" w:rsidRDefault="00064FAE" w:rsidP="00064FAE">
            <w:pPr>
              <w:widowControl w:val="0"/>
              <w:tabs>
                <w:tab w:val="left" w:pos="505"/>
                <w:tab w:val="num" w:pos="1470"/>
                <w:tab w:val="num" w:pos="1922"/>
                <w:tab w:val="num" w:pos="2489"/>
                <w:tab w:val="num" w:pos="2528"/>
                <w:tab w:val="num" w:pos="2631"/>
                <w:tab w:val="num" w:pos="2669"/>
                <w:tab w:val="num" w:pos="2880"/>
                <w:tab w:val="num" w:pos="2953"/>
                <w:tab w:val="num" w:pos="3095"/>
              </w:tabs>
              <w:spacing w:after="0" w:line="240" w:lineRule="auto"/>
              <w:jc w:val="both"/>
              <w:rPr>
                <w:rFonts w:ascii="Times New Roman" w:eastAsia="Times New Roman" w:hAnsi="Times New Roman" w:cs="Times New Roman"/>
                <w:sz w:val="24"/>
                <w:szCs w:val="24"/>
              </w:rPr>
            </w:pPr>
            <w:r w:rsidRPr="00064FAE">
              <w:rPr>
                <w:rFonts w:ascii="Times New Roman" w:eastAsia="Times New Roman" w:hAnsi="Times New Roman" w:cs="Times New Roman"/>
                <w:sz w:val="24"/>
                <w:szCs w:val="24"/>
              </w:rPr>
              <w:t>- длина дороги по склону 2225.50 м;</w:t>
            </w:r>
          </w:p>
          <w:p w:rsidR="00064FAE" w:rsidRPr="00064FAE" w:rsidRDefault="00064FAE" w:rsidP="00064FAE">
            <w:pPr>
              <w:widowControl w:val="0"/>
              <w:tabs>
                <w:tab w:val="left" w:pos="505"/>
                <w:tab w:val="num" w:pos="1470"/>
                <w:tab w:val="num" w:pos="1922"/>
                <w:tab w:val="num" w:pos="2489"/>
                <w:tab w:val="num" w:pos="2528"/>
                <w:tab w:val="num" w:pos="2631"/>
                <w:tab w:val="num" w:pos="2669"/>
                <w:tab w:val="num" w:pos="2880"/>
                <w:tab w:val="num" w:pos="2953"/>
                <w:tab w:val="num" w:pos="3095"/>
              </w:tabs>
              <w:spacing w:after="0" w:line="240" w:lineRule="auto"/>
              <w:jc w:val="both"/>
              <w:rPr>
                <w:rFonts w:ascii="Times New Roman" w:eastAsia="Times New Roman" w:hAnsi="Times New Roman" w:cs="Times New Roman"/>
                <w:sz w:val="24"/>
                <w:szCs w:val="24"/>
              </w:rPr>
            </w:pPr>
            <w:r w:rsidRPr="00064FAE">
              <w:rPr>
                <w:rFonts w:ascii="Times New Roman" w:eastAsia="Times New Roman" w:hAnsi="Times New Roman" w:cs="Times New Roman"/>
                <w:sz w:val="24"/>
                <w:szCs w:val="24"/>
              </w:rPr>
              <w:t>- количество опор канатной дороги 25 шт.;</w:t>
            </w:r>
          </w:p>
          <w:p w:rsidR="00064FAE" w:rsidRPr="00064FAE" w:rsidRDefault="00064FAE" w:rsidP="00064FAE">
            <w:pPr>
              <w:widowControl w:val="0"/>
              <w:tabs>
                <w:tab w:val="left" w:pos="505"/>
                <w:tab w:val="num" w:pos="1470"/>
                <w:tab w:val="num" w:pos="1922"/>
                <w:tab w:val="num" w:pos="2489"/>
                <w:tab w:val="num" w:pos="2528"/>
                <w:tab w:val="num" w:pos="2631"/>
                <w:tab w:val="num" w:pos="2669"/>
                <w:tab w:val="num" w:pos="2880"/>
                <w:tab w:val="num" w:pos="2953"/>
                <w:tab w:val="num" w:pos="3095"/>
              </w:tabs>
              <w:spacing w:after="0" w:line="240" w:lineRule="auto"/>
              <w:jc w:val="both"/>
              <w:rPr>
                <w:rFonts w:ascii="Times New Roman" w:eastAsia="Times New Roman" w:hAnsi="Times New Roman" w:cs="Times New Roman"/>
                <w:sz w:val="24"/>
                <w:szCs w:val="24"/>
              </w:rPr>
            </w:pPr>
            <w:r w:rsidRPr="00064FAE">
              <w:rPr>
                <w:rFonts w:ascii="Times New Roman" w:eastAsia="Times New Roman" w:hAnsi="Times New Roman" w:cs="Times New Roman"/>
                <w:sz w:val="24"/>
                <w:szCs w:val="24"/>
              </w:rPr>
              <w:t xml:space="preserve">- </w:t>
            </w:r>
            <w:r w:rsidRPr="00064FAE">
              <w:rPr>
                <w:rFonts w:ascii="Times New Roman" w:eastAsia="Courier New" w:hAnsi="Times New Roman" w:cs="Times New Roman"/>
                <w:sz w:val="24"/>
                <w:szCs w:val="24"/>
              </w:rPr>
              <w:t>отметка нижней станции с гаражом кресел (Лунная поляна) 1704 м</w:t>
            </w:r>
            <w:r w:rsidRPr="00064FAE">
              <w:rPr>
                <w:rFonts w:ascii="Times New Roman" w:eastAsia="Times New Roman" w:hAnsi="Times New Roman" w:cs="Times New Roman"/>
                <w:sz w:val="24"/>
                <w:szCs w:val="24"/>
              </w:rPr>
              <w:t>;</w:t>
            </w:r>
          </w:p>
          <w:p w:rsidR="00064FAE" w:rsidRPr="00064FAE" w:rsidRDefault="00064FAE" w:rsidP="00064FAE">
            <w:pPr>
              <w:widowControl w:val="0"/>
              <w:tabs>
                <w:tab w:val="left" w:pos="505"/>
                <w:tab w:val="num" w:pos="1470"/>
                <w:tab w:val="num" w:pos="1922"/>
                <w:tab w:val="num" w:pos="2489"/>
                <w:tab w:val="num" w:pos="2528"/>
                <w:tab w:val="num" w:pos="2631"/>
                <w:tab w:val="num" w:pos="2669"/>
                <w:tab w:val="num" w:pos="2880"/>
                <w:tab w:val="num" w:pos="2953"/>
                <w:tab w:val="num" w:pos="3095"/>
              </w:tabs>
              <w:spacing w:after="0" w:line="240" w:lineRule="auto"/>
              <w:jc w:val="both"/>
              <w:rPr>
                <w:rFonts w:ascii="Times New Roman" w:eastAsia="Times New Roman" w:hAnsi="Times New Roman" w:cs="Times New Roman"/>
                <w:sz w:val="24"/>
                <w:szCs w:val="24"/>
              </w:rPr>
            </w:pPr>
            <w:r w:rsidRPr="00064FAE">
              <w:rPr>
                <w:rFonts w:ascii="Times New Roman" w:eastAsia="Times New Roman" w:hAnsi="Times New Roman" w:cs="Times New Roman"/>
                <w:sz w:val="24"/>
                <w:szCs w:val="24"/>
              </w:rPr>
              <w:t xml:space="preserve">- </w:t>
            </w:r>
            <w:r w:rsidRPr="00064FAE">
              <w:rPr>
                <w:rFonts w:ascii="Times New Roman" w:eastAsia="Courier New" w:hAnsi="Times New Roman" w:cs="Times New Roman"/>
                <w:sz w:val="24"/>
                <w:szCs w:val="24"/>
              </w:rPr>
              <w:t>отметка верхней станции (ППКД В10) 2240 м</w:t>
            </w:r>
            <w:r w:rsidRPr="00064FAE">
              <w:rPr>
                <w:rFonts w:ascii="Times New Roman" w:eastAsia="Times New Roman" w:hAnsi="Times New Roman" w:cs="Times New Roman"/>
                <w:sz w:val="24"/>
                <w:szCs w:val="24"/>
              </w:rPr>
              <w:t>;</w:t>
            </w:r>
          </w:p>
          <w:p w:rsidR="00064FAE" w:rsidRPr="00064FAE" w:rsidRDefault="00064FAE" w:rsidP="00064FAE">
            <w:pPr>
              <w:spacing w:after="0" w:line="240" w:lineRule="auto"/>
              <w:rPr>
                <w:rFonts w:ascii="Times New Roman" w:eastAsia="Courier New" w:hAnsi="Times New Roman" w:cs="Times New Roman"/>
                <w:sz w:val="24"/>
                <w:szCs w:val="24"/>
              </w:rPr>
            </w:pPr>
            <w:r w:rsidRPr="00064FAE">
              <w:rPr>
                <w:rFonts w:ascii="Times New Roman" w:eastAsia="Courier New" w:hAnsi="Times New Roman" w:cs="Times New Roman"/>
                <w:sz w:val="24"/>
                <w:szCs w:val="24"/>
              </w:rPr>
              <w:t>- превышение отметок 529 м;</w:t>
            </w:r>
          </w:p>
          <w:p w:rsidR="00064FAE" w:rsidRPr="00064FAE" w:rsidRDefault="00064FAE" w:rsidP="00064FAE">
            <w:pPr>
              <w:widowControl w:val="0"/>
              <w:tabs>
                <w:tab w:val="left" w:pos="505"/>
                <w:tab w:val="num" w:pos="1470"/>
                <w:tab w:val="num" w:pos="1922"/>
                <w:tab w:val="num" w:pos="2489"/>
                <w:tab w:val="num" w:pos="2528"/>
                <w:tab w:val="num" w:pos="2631"/>
                <w:tab w:val="num" w:pos="2669"/>
                <w:tab w:val="num" w:pos="2880"/>
                <w:tab w:val="num" w:pos="2953"/>
                <w:tab w:val="num" w:pos="3095"/>
              </w:tabs>
              <w:spacing w:after="0" w:line="240" w:lineRule="auto"/>
              <w:jc w:val="both"/>
              <w:rPr>
                <w:rFonts w:ascii="Times New Roman" w:eastAsia="Times New Roman" w:hAnsi="Times New Roman" w:cs="Times New Roman"/>
                <w:sz w:val="24"/>
                <w:szCs w:val="24"/>
              </w:rPr>
            </w:pPr>
            <w:r w:rsidRPr="00064FAE">
              <w:rPr>
                <w:rFonts w:ascii="Times New Roman" w:eastAsia="Courier New" w:hAnsi="Times New Roman" w:cs="Times New Roman"/>
                <w:sz w:val="24"/>
                <w:szCs w:val="24"/>
              </w:rPr>
              <w:t>- ориентировочное количество опор 21, уточняется проектом</w:t>
            </w:r>
            <w:r w:rsidRPr="00064FAE">
              <w:rPr>
                <w:rFonts w:ascii="Times New Roman" w:eastAsia="Times New Roman" w:hAnsi="Times New Roman" w:cs="Times New Roman"/>
                <w:sz w:val="24"/>
                <w:szCs w:val="24"/>
              </w:rPr>
              <w:t>;</w:t>
            </w:r>
          </w:p>
          <w:p w:rsidR="00064FAE" w:rsidRPr="00064FAE" w:rsidRDefault="00064FAE" w:rsidP="00064FAE">
            <w:pPr>
              <w:widowControl w:val="0"/>
              <w:tabs>
                <w:tab w:val="left" w:pos="505"/>
                <w:tab w:val="num" w:pos="1470"/>
                <w:tab w:val="num" w:pos="1922"/>
                <w:tab w:val="num" w:pos="2489"/>
                <w:tab w:val="num" w:pos="2528"/>
                <w:tab w:val="num" w:pos="2631"/>
                <w:tab w:val="num" w:pos="2669"/>
                <w:tab w:val="num" w:pos="2880"/>
                <w:tab w:val="num" w:pos="2953"/>
                <w:tab w:val="num" w:pos="3095"/>
              </w:tabs>
              <w:spacing w:after="0" w:line="240" w:lineRule="auto"/>
              <w:jc w:val="both"/>
              <w:rPr>
                <w:rFonts w:ascii="Times New Roman" w:eastAsia="Times New Roman" w:hAnsi="Times New Roman" w:cs="Times New Roman"/>
                <w:sz w:val="24"/>
                <w:szCs w:val="24"/>
              </w:rPr>
            </w:pPr>
            <w:r w:rsidRPr="00064FAE">
              <w:rPr>
                <w:rFonts w:ascii="Times New Roman" w:eastAsia="Times New Roman" w:hAnsi="Times New Roman" w:cs="Times New Roman"/>
                <w:sz w:val="24"/>
                <w:szCs w:val="24"/>
              </w:rPr>
              <w:t>- элементы благоустройства.</w:t>
            </w:r>
          </w:p>
          <w:p w:rsidR="00064FAE" w:rsidRPr="00064FAE" w:rsidRDefault="00064FAE" w:rsidP="00064FAE">
            <w:pPr>
              <w:widowControl w:val="0"/>
              <w:tabs>
                <w:tab w:val="left" w:pos="505"/>
                <w:tab w:val="num" w:pos="1470"/>
                <w:tab w:val="num" w:pos="1922"/>
                <w:tab w:val="num" w:pos="2489"/>
                <w:tab w:val="num" w:pos="2528"/>
                <w:tab w:val="num" w:pos="2631"/>
                <w:tab w:val="num" w:pos="2669"/>
                <w:tab w:val="num" w:pos="2880"/>
                <w:tab w:val="num" w:pos="2953"/>
                <w:tab w:val="num" w:pos="3095"/>
              </w:tabs>
              <w:spacing w:after="0" w:line="240" w:lineRule="auto"/>
              <w:jc w:val="both"/>
              <w:rPr>
                <w:rFonts w:ascii="Times New Roman" w:eastAsia="Times New Roman" w:hAnsi="Times New Roman" w:cs="Times New Roman"/>
                <w:sz w:val="24"/>
                <w:szCs w:val="24"/>
              </w:rPr>
            </w:pPr>
            <w:r w:rsidRPr="00064FAE">
              <w:rPr>
                <w:rFonts w:ascii="Times New Roman" w:eastAsia="Times New Roman" w:hAnsi="Times New Roman" w:cs="Times New Roman"/>
                <w:sz w:val="24"/>
                <w:szCs w:val="24"/>
              </w:rPr>
              <w:t xml:space="preserve">8.2.2. Горнолыжных трасс </w:t>
            </w:r>
            <w:r w:rsidRPr="00064FAE">
              <w:rPr>
                <w:rFonts w:ascii="Times New Roman" w:eastAsia="Courier New" w:hAnsi="Times New Roman" w:cs="Times New Roman"/>
                <w:sz w:val="24"/>
                <w:szCs w:val="24"/>
                <w:lang w:val="en-US"/>
              </w:rPr>
              <w:t>MV</w:t>
            </w:r>
            <w:r w:rsidRPr="00064FAE">
              <w:rPr>
                <w:rFonts w:ascii="Times New Roman" w:eastAsia="Courier New" w:hAnsi="Times New Roman" w:cs="Times New Roman"/>
                <w:sz w:val="24"/>
                <w:szCs w:val="24"/>
              </w:rPr>
              <w:t xml:space="preserve">3, </w:t>
            </w:r>
            <w:r w:rsidRPr="00064FAE">
              <w:rPr>
                <w:rFonts w:ascii="Times New Roman" w:eastAsia="Courier New" w:hAnsi="Times New Roman" w:cs="Times New Roman"/>
                <w:sz w:val="24"/>
                <w:szCs w:val="24"/>
                <w:lang w:val="en-US"/>
              </w:rPr>
              <w:t>MV</w:t>
            </w:r>
            <w:r w:rsidRPr="00064FAE">
              <w:rPr>
                <w:rFonts w:ascii="Times New Roman" w:eastAsia="Courier New" w:hAnsi="Times New Roman" w:cs="Times New Roman"/>
                <w:sz w:val="24"/>
                <w:szCs w:val="24"/>
              </w:rPr>
              <w:t xml:space="preserve">4, </w:t>
            </w:r>
            <w:r w:rsidRPr="00064FAE">
              <w:rPr>
                <w:rFonts w:ascii="Times New Roman" w:eastAsia="Courier New" w:hAnsi="Times New Roman" w:cs="Times New Roman"/>
                <w:sz w:val="24"/>
                <w:szCs w:val="24"/>
                <w:lang w:val="en-US"/>
              </w:rPr>
              <w:t>MV</w:t>
            </w:r>
            <w:r w:rsidRPr="00064FAE">
              <w:rPr>
                <w:rFonts w:ascii="Times New Roman" w:eastAsia="Courier New" w:hAnsi="Times New Roman" w:cs="Times New Roman"/>
                <w:sz w:val="24"/>
                <w:szCs w:val="24"/>
              </w:rPr>
              <w:t>5</w:t>
            </w:r>
            <w:r w:rsidRPr="00064FAE">
              <w:rPr>
                <w:rFonts w:ascii="Times New Roman" w:eastAsia="Times New Roman" w:hAnsi="Times New Roman" w:cs="Times New Roman"/>
                <w:sz w:val="24"/>
                <w:szCs w:val="24"/>
              </w:rPr>
              <w:t>:</w:t>
            </w:r>
          </w:p>
          <w:p w:rsidR="00064FAE" w:rsidRPr="00064FAE" w:rsidRDefault="00064FAE" w:rsidP="00064FAE">
            <w:pPr>
              <w:widowControl w:val="0"/>
              <w:tabs>
                <w:tab w:val="left" w:pos="505"/>
                <w:tab w:val="num" w:pos="1470"/>
                <w:tab w:val="num" w:pos="1922"/>
                <w:tab w:val="num" w:pos="2489"/>
                <w:tab w:val="num" w:pos="2528"/>
                <w:tab w:val="num" w:pos="2631"/>
                <w:tab w:val="num" w:pos="2669"/>
                <w:tab w:val="num" w:pos="2880"/>
                <w:tab w:val="num" w:pos="2953"/>
                <w:tab w:val="num" w:pos="3095"/>
              </w:tabs>
              <w:spacing w:after="0" w:line="240" w:lineRule="auto"/>
              <w:jc w:val="both"/>
              <w:rPr>
                <w:rFonts w:ascii="Times New Roman" w:eastAsia="Times New Roman" w:hAnsi="Times New Roman" w:cs="Times New Roman"/>
                <w:sz w:val="24"/>
                <w:szCs w:val="24"/>
              </w:rPr>
            </w:pPr>
            <w:r w:rsidRPr="00064FAE">
              <w:rPr>
                <w:rFonts w:ascii="Times New Roman" w:eastAsia="Times New Roman" w:hAnsi="Times New Roman" w:cs="Times New Roman"/>
                <w:sz w:val="24"/>
                <w:szCs w:val="24"/>
              </w:rPr>
              <w:t>Основные характеристики (уточняются проектом):</w:t>
            </w:r>
          </w:p>
          <w:p w:rsidR="00064FAE" w:rsidRPr="00064FAE" w:rsidRDefault="00064FAE" w:rsidP="00064FAE">
            <w:pPr>
              <w:widowControl w:val="0"/>
              <w:tabs>
                <w:tab w:val="left" w:pos="505"/>
                <w:tab w:val="num" w:pos="1470"/>
                <w:tab w:val="num" w:pos="1922"/>
                <w:tab w:val="num" w:pos="2489"/>
                <w:tab w:val="num" w:pos="2528"/>
                <w:tab w:val="num" w:pos="2631"/>
                <w:tab w:val="num" w:pos="2669"/>
                <w:tab w:val="num" w:pos="2880"/>
                <w:tab w:val="num" w:pos="2953"/>
                <w:tab w:val="num" w:pos="3095"/>
              </w:tabs>
              <w:spacing w:after="0" w:line="240" w:lineRule="auto"/>
              <w:jc w:val="both"/>
              <w:rPr>
                <w:rFonts w:ascii="Times New Roman" w:eastAsia="Times New Roman" w:hAnsi="Times New Roman" w:cs="Times New Roman"/>
                <w:sz w:val="24"/>
                <w:szCs w:val="24"/>
              </w:rPr>
            </w:pPr>
            <w:r w:rsidRPr="00064FAE">
              <w:rPr>
                <w:rFonts w:ascii="Times New Roman" w:eastAsia="Times New Roman" w:hAnsi="Times New Roman" w:cs="Times New Roman"/>
                <w:sz w:val="24"/>
                <w:szCs w:val="24"/>
              </w:rPr>
              <w:t>MV3:</w:t>
            </w:r>
          </w:p>
          <w:p w:rsidR="00064FAE" w:rsidRPr="00064FAE" w:rsidRDefault="00064FAE" w:rsidP="00064FAE">
            <w:pPr>
              <w:widowControl w:val="0"/>
              <w:tabs>
                <w:tab w:val="left" w:pos="505"/>
                <w:tab w:val="num" w:pos="1470"/>
                <w:tab w:val="num" w:pos="1922"/>
                <w:tab w:val="num" w:pos="2489"/>
                <w:tab w:val="num" w:pos="2528"/>
                <w:tab w:val="num" w:pos="2631"/>
                <w:tab w:val="num" w:pos="2669"/>
                <w:tab w:val="num" w:pos="2880"/>
                <w:tab w:val="num" w:pos="2953"/>
                <w:tab w:val="num" w:pos="3095"/>
              </w:tabs>
              <w:spacing w:after="0" w:line="240" w:lineRule="auto"/>
              <w:jc w:val="both"/>
              <w:rPr>
                <w:rFonts w:ascii="Times New Roman" w:eastAsia="Times New Roman" w:hAnsi="Times New Roman" w:cs="Times New Roman"/>
                <w:sz w:val="24"/>
                <w:szCs w:val="24"/>
              </w:rPr>
            </w:pPr>
            <w:r w:rsidRPr="00064FAE">
              <w:rPr>
                <w:rFonts w:ascii="Times New Roman" w:eastAsia="Times New Roman" w:hAnsi="Times New Roman" w:cs="Times New Roman"/>
                <w:sz w:val="24"/>
                <w:szCs w:val="24"/>
              </w:rPr>
              <w:t>- категория сложности – синяя;</w:t>
            </w:r>
          </w:p>
          <w:p w:rsidR="00064FAE" w:rsidRPr="00064FAE" w:rsidRDefault="00064FAE" w:rsidP="00064FAE">
            <w:pPr>
              <w:widowControl w:val="0"/>
              <w:tabs>
                <w:tab w:val="left" w:pos="505"/>
                <w:tab w:val="num" w:pos="1470"/>
                <w:tab w:val="num" w:pos="1922"/>
                <w:tab w:val="num" w:pos="2489"/>
                <w:tab w:val="num" w:pos="2528"/>
                <w:tab w:val="num" w:pos="2631"/>
                <w:tab w:val="num" w:pos="2669"/>
                <w:tab w:val="num" w:pos="2880"/>
                <w:tab w:val="num" w:pos="2953"/>
                <w:tab w:val="num" w:pos="3095"/>
              </w:tabs>
              <w:spacing w:after="0" w:line="240" w:lineRule="auto"/>
              <w:jc w:val="both"/>
              <w:rPr>
                <w:rFonts w:ascii="Times New Roman" w:eastAsia="Times New Roman" w:hAnsi="Times New Roman" w:cs="Times New Roman"/>
                <w:sz w:val="24"/>
                <w:szCs w:val="24"/>
              </w:rPr>
            </w:pPr>
            <w:r w:rsidRPr="00064FAE">
              <w:rPr>
                <w:rFonts w:ascii="Times New Roman" w:eastAsia="Times New Roman" w:hAnsi="Times New Roman" w:cs="Times New Roman"/>
                <w:sz w:val="24"/>
                <w:szCs w:val="24"/>
              </w:rPr>
              <w:t>- отметка старта 2227 м;</w:t>
            </w:r>
          </w:p>
          <w:p w:rsidR="00064FAE" w:rsidRPr="00064FAE" w:rsidRDefault="00064FAE" w:rsidP="00064FAE">
            <w:pPr>
              <w:widowControl w:val="0"/>
              <w:tabs>
                <w:tab w:val="left" w:pos="505"/>
                <w:tab w:val="num" w:pos="1470"/>
                <w:tab w:val="num" w:pos="1922"/>
                <w:tab w:val="num" w:pos="2489"/>
                <w:tab w:val="num" w:pos="2528"/>
                <w:tab w:val="num" w:pos="2631"/>
                <w:tab w:val="num" w:pos="2669"/>
                <w:tab w:val="num" w:pos="2880"/>
                <w:tab w:val="num" w:pos="2953"/>
                <w:tab w:val="num" w:pos="3095"/>
              </w:tabs>
              <w:spacing w:after="0" w:line="240" w:lineRule="auto"/>
              <w:jc w:val="both"/>
              <w:rPr>
                <w:rFonts w:ascii="Times New Roman" w:eastAsia="Times New Roman" w:hAnsi="Times New Roman" w:cs="Times New Roman"/>
                <w:sz w:val="24"/>
                <w:szCs w:val="24"/>
              </w:rPr>
            </w:pPr>
            <w:r w:rsidRPr="00064FAE">
              <w:rPr>
                <w:rFonts w:ascii="Times New Roman" w:eastAsia="Times New Roman" w:hAnsi="Times New Roman" w:cs="Times New Roman"/>
                <w:sz w:val="24"/>
                <w:szCs w:val="24"/>
              </w:rPr>
              <w:t>- отметка финиша 1704 м;</w:t>
            </w:r>
          </w:p>
          <w:p w:rsidR="00064FAE" w:rsidRPr="00064FAE" w:rsidRDefault="00064FAE" w:rsidP="00064FAE">
            <w:pPr>
              <w:widowControl w:val="0"/>
              <w:tabs>
                <w:tab w:val="left" w:pos="505"/>
                <w:tab w:val="num" w:pos="1470"/>
                <w:tab w:val="num" w:pos="1922"/>
                <w:tab w:val="num" w:pos="2489"/>
                <w:tab w:val="num" w:pos="2528"/>
                <w:tab w:val="num" w:pos="2631"/>
                <w:tab w:val="num" w:pos="2669"/>
                <w:tab w:val="num" w:pos="2880"/>
                <w:tab w:val="num" w:pos="2953"/>
                <w:tab w:val="num" w:pos="3095"/>
              </w:tabs>
              <w:spacing w:after="0" w:line="240" w:lineRule="auto"/>
              <w:jc w:val="both"/>
              <w:rPr>
                <w:rFonts w:ascii="Times New Roman" w:eastAsia="Times New Roman" w:hAnsi="Times New Roman" w:cs="Times New Roman"/>
                <w:sz w:val="24"/>
                <w:szCs w:val="24"/>
              </w:rPr>
            </w:pPr>
            <w:r w:rsidRPr="00064FAE">
              <w:rPr>
                <w:rFonts w:ascii="Times New Roman" w:eastAsia="Times New Roman" w:hAnsi="Times New Roman" w:cs="Times New Roman"/>
                <w:sz w:val="24"/>
                <w:szCs w:val="24"/>
              </w:rPr>
              <w:t>- длина трассы 2385 м;</w:t>
            </w:r>
          </w:p>
          <w:p w:rsidR="00064FAE" w:rsidRPr="00064FAE" w:rsidRDefault="00064FAE" w:rsidP="00064FAE">
            <w:pPr>
              <w:widowControl w:val="0"/>
              <w:tabs>
                <w:tab w:val="left" w:pos="505"/>
                <w:tab w:val="num" w:pos="1470"/>
                <w:tab w:val="num" w:pos="1922"/>
                <w:tab w:val="num" w:pos="2489"/>
                <w:tab w:val="num" w:pos="2528"/>
                <w:tab w:val="num" w:pos="2631"/>
                <w:tab w:val="num" w:pos="2669"/>
                <w:tab w:val="num" w:pos="2880"/>
                <w:tab w:val="num" w:pos="2953"/>
                <w:tab w:val="num" w:pos="3095"/>
              </w:tabs>
              <w:spacing w:after="0" w:line="240" w:lineRule="auto"/>
              <w:jc w:val="both"/>
              <w:rPr>
                <w:rFonts w:ascii="Times New Roman" w:eastAsia="Times New Roman" w:hAnsi="Times New Roman" w:cs="Times New Roman"/>
                <w:sz w:val="24"/>
                <w:szCs w:val="24"/>
              </w:rPr>
            </w:pPr>
            <w:r w:rsidRPr="00064FAE">
              <w:rPr>
                <w:rFonts w:ascii="Times New Roman" w:eastAsia="Times New Roman" w:hAnsi="Times New Roman" w:cs="Times New Roman"/>
                <w:sz w:val="24"/>
                <w:szCs w:val="24"/>
              </w:rPr>
              <w:t>- перепад высот 523 м.</w:t>
            </w:r>
          </w:p>
          <w:p w:rsidR="00064FAE" w:rsidRPr="00064FAE" w:rsidRDefault="00064FAE" w:rsidP="00064FAE">
            <w:pPr>
              <w:widowControl w:val="0"/>
              <w:tabs>
                <w:tab w:val="left" w:pos="505"/>
                <w:tab w:val="num" w:pos="1470"/>
                <w:tab w:val="num" w:pos="1922"/>
                <w:tab w:val="num" w:pos="2489"/>
                <w:tab w:val="num" w:pos="2528"/>
                <w:tab w:val="num" w:pos="2631"/>
                <w:tab w:val="num" w:pos="2669"/>
                <w:tab w:val="num" w:pos="2880"/>
                <w:tab w:val="num" w:pos="2953"/>
                <w:tab w:val="num" w:pos="3095"/>
              </w:tabs>
              <w:spacing w:after="0" w:line="240" w:lineRule="auto"/>
              <w:jc w:val="both"/>
              <w:rPr>
                <w:rFonts w:ascii="Times New Roman" w:eastAsia="Times New Roman" w:hAnsi="Times New Roman" w:cs="Times New Roman"/>
                <w:sz w:val="24"/>
                <w:szCs w:val="24"/>
              </w:rPr>
            </w:pPr>
            <w:r w:rsidRPr="00064FAE">
              <w:rPr>
                <w:rFonts w:ascii="Times New Roman" w:eastAsia="Times New Roman" w:hAnsi="Times New Roman" w:cs="Times New Roman"/>
                <w:sz w:val="24"/>
                <w:szCs w:val="24"/>
              </w:rPr>
              <w:t>MV4:</w:t>
            </w:r>
          </w:p>
          <w:p w:rsidR="00064FAE" w:rsidRPr="00064FAE" w:rsidRDefault="00064FAE" w:rsidP="00064FAE">
            <w:pPr>
              <w:widowControl w:val="0"/>
              <w:tabs>
                <w:tab w:val="left" w:pos="505"/>
                <w:tab w:val="num" w:pos="1470"/>
                <w:tab w:val="num" w:pos="1922"/>
                <w:tab w:val="num" w:pos="2489"/>
                <w:tab w:val="num" w:pos="2528"/>
                <w:tab w:val="num" w:pos="2631"/>
                <w:tab w:val="num" w:pos="2669"/>
                <w:tab w:val="num" w:pos="2880"/>
                <w:tab w:val="num" w:pos="2953"/>
                <w:tab w:val="num" w:pos="3095"/>
              </w:tabs>
              <w:spacing w:after="0" w:line="240" w:lineRule="auto"/>
              <w:jc w:val="both"/>
              <w:rPr>
                <w:rFonts w:ascii="Times New Roman" w:eastAsia="Times New Roman" w:hAnsi="Times New Roman" w:cs="Times New Roman"/>
                <w:sz w:val="24"/>
                <w:szCs w:val="24"/>
              </w:rPr>
            </w:pPr>
            <w:r w:rsidRPr="00064FAE">
              <w:rPr>
                <w:rFonts w:ascii="Times New Roman" w:eastAsia="Times New Roman" w:hAnsi="Times New Roman" w:cs="Times New Roman"/>
                <w:sz w:val="24"/>
                <w:szCs w:val="24"/>
              </w:rPr>
              <w:t>- категория сложности – черная;</w:t>
            </w:r>
          </w:p>
          <w:p w:rsidR="00064FAE" w:rsidRPr="00064FAE" w:rsidRDefault="00064FAE" w:rsidP="00064FAE">
            <w:pPr>
              <w:widowControl w:val="0"/>
              <w:tabs>
                <w:tab w:val="left" w:pos="505"/>
                <w:tab w:val="num" w:pos="1470"/>
                <w:tab w:val="num" w:pos="1922"/>
                <w:tab w:val="num" w:pos="2489"/>
                <w:tab w:val="num" w:pos="2528"/>
                <w:tab w:val="num" w:pos="2631"/>
                <w:tab w:val="num" w:pos="2669"/>
                <w:tab w:val="num" w:pos="2880"/>
                <w:tab w:val="num" w:pos="2953"/>
                <w:tab w:val="num" w:pos="3095"/>
              </w:tabs>
              <w:spacing w:after="0" w:line="240" w:lineRule="auto"/>
              <w:jc w:val="both"/>
              <w:rPr>
                <w:rFonts w:ascii="Times New Roman" w:eastAsia="Times New Roman" w:hAnsi="Times New Roman" w:cs="Times New Roman"/>
                <w:sz w:val="24"/>
                <w:szCs w:val="24"/>
              </w:rPr>
            </w:pPr>
            <w:r w:rsidRPr="00064FAE">
              <w:rPr>
                <w:rFonts w:ascii="Times New Roman" w:eastAsia="Times New Roman" w:hAnsi="Times New Roman" w:cs="Times New Roman"/>
                <w:sz w:val="24"/>
                <w:szCs w:val="24"/>
              </w:rPr>
              <w:t>- отметка старта 2154,7м;</w:t>
            </w:r>
          </w:p>
          <w:p w:rsidR="00064FAE" w:rsidRPr="00064FAE" w:rsidRDefault="00064FAE" w:rsidP="00064FAE">
            <w:pPr>
              <w:widowControl w:val="0"/>
              <w:tabs>
                <w:tab w:val="left" w:pos="505"/>
                <w:tab w:val="num" w:pos="1470"/>
                <w:tab w:val="num" w:pos="1922"/>
                <w:tab w:val="num" w:pos="2489"/>
                <w:tab w:val="num" w:pos="2528"/>
                <w:tab w:val="num" w:pos="2631"/>
                <w:tab w:val="num" w:pos="2669"/>
                <w:tab w:val="num" w:pos="2880"/>
                <w:tab w:val="num" w:pos="2953"/>
                <w:tab w:val="num" w:pos="3095"/>
              </w:tabs>
              <w:spacing w:after="0" w:line="240" w:lineRule="auto"/>
              <w:jc w:val="both"/>
              <w:rPr>
                <w:rFonts w:ascii="Times New Roman" w:eastAsia="Times New Roman" w:hAnsi="Times New Roman" w:cs="Times New Roman"/>
                <w:sz w:val="24"/>
                <w:szCs w:val="24"/>
              </w:rPr>
            </w:pPr>
            <w:r w:rsidRPr="00064FAE">
              <w:rPr>
                <w:rFonts w:ascii="Times New Roman" w:eastAsia="Times New Roman" w:hAnsi="Times New Roman" w:cs="Times New Roman"/>
                <w:sz w:val="24"/>
                <w:szCs w:val="24"/>
              </w:rPr>
              <w:t>- отметка финиша 1773,3 м;</w:t>
            </w:r>
          </w:p>
          <w:p w:rsidR="00064FAE" w:rsidRPr="00064FAE" w:rsidRDefault="00064FAE" w:rsidP="00064FAE">
            <w:pPr>
              <w:widowControl w:val="0"/>
              <w:tabs>
                <w:tab w:val="left" w:pos="505"/>
                <w:tab w:val="num" w:pos="1470"/>
                <w:tab w:val="num" w:pos="1922"/>
                <w:tab w:val="num" w:pos="2489"/>
                <w:tab w:val="num" w:pos="2528"/>
                <w:tab w:val="num" w:pos="2631"/>
                <w:tab w:val="num" w:pos="2669"/>
                <w:tab w:val="num" w:pos="2880"/>
                <w:tab w:val="num" w:pos="2953"/>
                <w:tab w:val="num" w:pos="3095"/>
              </w:tabs>
              <w:spacing w:after="0" w:line="240" w:lineRule="auto"/>
              <w:jc w:val="both"/>
              <w:rPr>
                <w:rFonts w:ascii="Times New Roman" w:eastAsia="Times New Roman" w:hAnsi="Times New Roman" w:cs="Times New Roman"/>
                <w:sz w:val="24"/>
                <w:szCs w:val="24"/>
              </w:rPr>
            </w:pPr>
            <w:r w:rsidRPr="00064FAE">
              <w:rPr>
                <w:rFonts w:ascii="Times New Roman" w:eastAsia="Times New Roman" w:hAnsi="Times New Roman" w:cs="Times New Roman"/>
                <w:sz w:val="24"/>
                <w:szCs w:val="24"/>
              </w:rPr>
              <w:t>- длина трассы  1410м;</w:t>
            </w:r>
          </w:p>
          <w:p w:rsidR="00064FAE" w:rsidRPr="00064FAE" w:rsidRDefault="00064FAE" w:rsidP="00064FAE">
            <w:pPr>
              <w:widowControl w:val="0"/>
              <w:tabs>
                <w:tab w:val="left" w:pos="505"/>
                <w:tab w:val="num" w:pos="1470"/>
                <w:tab w:val="num" w:pos="1922"/>
                <w:tab w:val="num" w:pos="2489"/>
                <w:tab w:val="num" w:pos="2528"/>
                <w:tab w:val="num" w:pos="2631"/>
                <w:tab w:val="num" w:pos="2669"/>
                <w:tab w:val="num" w:pos="2880"/>
                <w:tab w:val="num" w:pos="2953"/>
                <w:tab w:val="num" w:pos="3095"/>
              </w:tabs>
              <w:spacing w:after="0" w:line="240" w:lineRule="auto"/>
              <w:jc w:val="both"/>
              <w:rPr>
                <w:rFonts w:ascii="Times New Roman" w:eastAsia="Times New Roman" w:hAnsi="Times New Roman" w:cs="Times New Roman"/>
                <w:sz w:val="24"/>
                <w:szCs w:val="24"/>
              </w:rPr>
            </w:pPr>
            <w:r w:rsidRPr="00064FAE">
              <w:rPr>
                <w:rFonts w:ascii="Times New Roman" w:eastAsia="Times New Roman" w:hAnsi="Times New Roman" w:cs="Times New Roman"/>
                <w:sz w:val="24"/>
                <w:szCs w:val="24"/>
              </w:rPr>
              <w:t>- перепад высот 381 м.</w:t>
            </w:r>
          </w:p>
          <w:p w:rsidR="00064FAE" w:rsidRPr="00064FAE" w:rsidRDefault="00064FAE" w:rsidP="00064FAE">
            <w:pPr>
              <w:widowControl w:val="0"/>
              <w:tabs>
                <w:tab w:val="left" w:pos="505"/>
                <w:tab w:val="num" w:pos="1470"/>
                <w:tab w:val="num" w:pos="1922"/>
                <w:tab w:val="num" w:pos="2489"/>
                <w:tab w:val="num" w:pos="2528"/>
                <w:tab w:val="num" w:pos="2631"/>
                <w:tab w:val="num" w:pos="2669"/>
                <w:tab w:val="num" w:pos="2880"/>
                <w:tab w:val="num" w:pos="2953"/>
                <w:tab w:val="num" w:pos="3095"/>
              </w:tabs>
              <w:spacing w:after="0" w:line="240" w:lineRule="auto"/>
              <w:jc w:val="both"/>
              <w:rPr>
                <w:rFonts w:ascii="Times New Roman" w:eastAsia="Times New Roman" w:hAnsi="Times New Roman" w:cs="Times New Roman"/>
                <w:sz w:val="24"/>
                <w:szCs w:val="24"/>
              </w:rPr>
            </w:pPr>
            <w:r w:rsidRPr="00064FAE">
              <w:rPr>
                <w:rFonts w:ascii="Times New Roman" w:eastAsia="Times New Roman" w:hAnsi="Times New Roman" w:cs="Times New Roman"/>
                <w:sz w:val="24"/>
                <w:szCs w:val="24"/>
              </w:rPr>
              <w:t>MV5:</w:t>
            </w:r>
          </w:p>
          <w:p w:rsidR="00064FAE" w:rsidRPr="00064FAE" w:rsidRDefault="00064FAE" w:rsidP="00064FAE">
            <w:pPr>
              <w:widowControl w:val="0"/>
              <w:tabs>
                <w:tab w:val="left" w:pos="505"/>
                <w:tab w:val="num" w:pos="1470"/>
                <w:tab w:val="num" w:pos="1922"/>
                <w:tab w:val="num" w:pos="2489"/>
                <w:tab w:val="num" w:pos="2528"/>
                <w:tab w:val="num" w:pos="2631"/>
                <w:tab w:val="num" w:pos="2669"/>
                <w:tab w:val="num" w:pos="2880"/>
                <w:tab w:val="num" w:pos="2953"/>
                <w:tab w:val="num" w:pos="3095"/>
              </w:tabs>
              <w:spacing w:after="0" w:line="240" w:lineRule="auto"/>
              <w:jc w:val="both"/>
              <w:rPr>
                <w:rFonts w:ascii="Times New Roman" w:eastAsia="Times New Roman" w:hAnsi="Times New Roman" w:cs="Times New Roman"/>
                <w:sz w:val="24"/>
                <w:szCs w:val="24"/>
              </w:rPr>
            </w:pPr>
            <w:r w:rsidRPr="00064FAE">
              <w:rPr>
                <w:rFonts w:ascii="Times New Roman" w:eastAsia="Times New Roman" w:hAnsi="Times New Roman" w:cs="Times New Roman"/>
                <w:sz w:val="24"/>
                <w:szCs w:val="24"/>
              </w:rPr>
              <w:lastRenderedPageBreak/>
              <w:t>- категория сложности – синяя;</w:t>
            </w:r>
          </w:p>
          <w:p w:rsidR="00064FAE" w:rsidRPr="00064FAE" w:rsidRDefault="00064FAE" w:rsidP="00064FAE">
            <w:pPr>
              <w:widowControl w:val="0"/>
              <w:tabs>
                <w:tab w:val="left" w:pos="505"/>
                <w:tab w:val="num" w:pos="1470"/>
                <w:tab w:val="num" w:pos="1922"/>
                <w:tab w:val="num" w:pos="2489"/>
                <w:tab w:val="num" w:pos="2528"/>
                <w:tab w:val="num" w:pos="2631"/>
                <w:tab w:val="num" w:pos="2669"/>
                <w:tab w:val="num" w:pos="2880"/>
                <w:tab w:val="num" w:pos="2953"/>
                <w:tab w:val="num" w:pos="3095"/>
              </w:tabs>
              <w:spacing w:after="0" w:line="240" w:lineRule="auto"/>
              <w:jc w:val="both"/>
              <w:rPr>
                <w:rFonts w:ascii="Times New Roman" w:eastAsia="Times New Roman" w:hAnsi="Times New Roman" w:cs="Times New Roman"/>
                <w:sz w:val="24"/>
                <w:szCs w:val="24"/>
              </w:rPr>
            </w:pPr>
            <w:r w:rsidRPr="00064FAE">
              <w:rPr>
                <w:rFonts w:ascii="Times New Roman" w:eastAsia="Times New Roman" w:hAnsi="Times New Roman" w:cs="Times New Roman"/>
                <w:sz w:val="24"/>
                <w:szCs w:val="24"/>
              </w:rPr>
              <w:t>- отметка старта 2240м;</w:t>
            </w:r>
          </w:p>
          <w:p w:rsidR="00064FAE" w:rsidRPr="00064FAE" w:rsidRDefault="00064FAE" w:rsidP="00064FAE">
            <w:pPr>
              <w:widowControl w:val="0"/>
              <w:tabs>
                <w:tab w:val="left" w:pos="505"/>
                <w:tab w:val="num" w:pos="1470"/>
                <w:tab w:val="num" w:pos="1922"/>
                <w:tab w:val="num" w:pos="2489"/>
                <w:tab w:val="num" w:pos="2528"/>
                <w:tab w:val="num" w:pos="2631"/>
                <w:tab w:val="num" w:pos="2669"/>
                <w:tab w:val="num" w:pos="2880"/>
                <w:tab w:val="num" w:pos="2953"/>
                <w:tab w:val="num" w:pos="3095"/>
              </w:tabs>
              <w:spacing w:after="0" w:line="240" w:lineRule="auto"/>
              <w:jc w:val="both"/>
              <w:rPr>
                <w:rFonts w:ascii="Times New Roman" w:eastAsia="Times New Roman" w:hAnsi="Times New Roman" w:cs="Times New Roman"/>
                <w:sz w:val="24"/>
                <w:szCs w:val="24"/>
              </w:rPr>
            </w:pPr>
            <w:r w:rsidRPr="00064FAE">
              <w:rPr>
                <w:rFonts w:ascii="Times New Roman" w:eastAsia="Times New Roman" w:hAnsi="Times New Roman" w:cs="Times New Roman"/>
                <w:sz w:val="24"/>
                <w:szCs w:val="24"/>
              </w:rPr>
              <w:t>- отметка финиша 1715,9 м;</w:t>
            </w:r>
          </w:p>
          <w:p w:rsidR="00064FAE" w:rsidRPr="00064FAE" w:rsidRDefault="00064FAE" w:rsidP="00064FAE">
            <w:pPr>
              <w:widowControl w:val="0"/>
              <w:tabs>
                <w:tab w:val="left" w:pos="505"/>
                <w:tab w:val="num" w:pos="1470"/>
                <w:tab w:val="num" w:pos="1922"/>
                <w:tab w:val="num" w:pos="2489"/>
                <w:tab w:val="num" w:pos="2528"/>
                <w:tab w:val="num" w:pos="2631"/>
                <w:tab w:val="num" w:pos="2669"/>
                <w:tab w:val="num" w:pos="2880"/>
                <w:tab w:val="num" w:pos="2953"/>
                <w:tab w:val="num" w:pos="3095"/>
              </w:tabs>
              <w:spacing w:after="0" w:line="240" w:lineRule="auto"/>
              <w:jc w:val="both"/>
              <w:rPr>
                <w:rFonts w:ascii="Times New Roman" w:eastAsia="Times New Roman" w:hAnsi="Times New Roman" w:cs="Times New Roman"/>
                <w:sz w:val="24"/>
                <w:szCs w:val="24"/>
              </w:rPr>
            </w:pPr>
            <w:r w:rsidRPr="00064FAE">
              <w:rPr>
                <w:rFonts w:ascii="Times New Roman" w:eastAsia="Times New Roman" w:hAnsi="Times New Roman" w:cs="Times New Roman"/>
                <w:sz w:val="24"/>
                <w:szCs w:val="24"/>
              </w:rPr>
              <w:t>- длина трассы 2740м;</w:t>
            </w:r>
          </w:p>
          <w:p w:rsidR="00064FAE" w:rsidRPr="00064FAE" w:rsidRDefault="00064FAE" w:rsidP="00064FAE">
            <w:pPr>
              <w:widowControl w:val="0"/>
              <w:tabs>
                <w:tab w:val="left" w:pos="505"/>
                <w:tab w:val="num" w:pos="1470"/>
                <w:tab w:val="num" w:pos="1922"/>
                <w:tab w:val="num" w:pos="2489"/>
                <w:tab w:val="num" w:pos="2528"/>
                <w:tab w:val="num" w:pos="2631"/>
                <w:tab w:val="num" w:pos="2669"/>
                <w:tab w:val="num" w:pos="2880"/>
                <w:tab w:val="num" w:pos="2953"/>
                <w:tab w:val="num" w:pos="3095"/>
              </w:tabs>
              <w:spacing w:after="0" w:line="240" w:lineRule="auto"/>
              <w:jc w:val="both"/>
              <w:rPr>
                <w:rFonts w:ascii="Times New Roman" w:eastAsia="Times New Roman" w:hAnsi="Times New Roman" w:cs="Times New Roman"/>
                <w:sz w:val="24"/>
                <w:szCs w:val="24"/>
              </w:rPr>
            </w:pPr>
            <w:r w:rsidRPr="00064FAE">
              <w:rPr>
                <w:rFonts w:ascii="Times New Roman" w:eastAsia="Times New Roman" w:hAnsi="Times New Roman" w:cs="Times New Roman"/>
                <w:sz w:val="24"/>
                <w:szCs w:val="24"/>
              </w:rPr>
              <w:t>- перепад высот 524 м.</w:t>
            </w:r>
          </w:p>
          <w:p w:rsidR="00064FAE" w:rsidRPr="00064FAE" w:rsidRDefault="00064FAE" w:rsidP="00064FAE">
            <w:pPr>
              <w:widowControl w:val="0"/>
              <w:tabs>
                <w:tab w:val="left" w:pos="505"/>
                <w:tab w:val="num" w:pos="1470"/>
                <w:tab w:val="num" w:pos="1922"/>
                <w:tab w:val="num" w:pos="2489"/>
                <w:tab w:val="num" w:pos="2528"/>
                <w:tab w:val="num" w:pos="2631"/>
                <w:tab w:val="num" w:pos="2669"/>
                <w:tab w:val="num" w:pos="2880"/>
                <w:tab w:val="num" w:pos="2953"/>
                <w:tab w:val="num" w:pos="3095"/>
              </w:tabs>
              <w:spacing w:after="0" w:line="240" w:lineRule="auto"/>
              <w:jc w:val="both"/>
              <w:rPr>
                <w:rFonts w:ascii="Times New Roman" w:eastAsia="Times New Roman" w:hAnsi="Times New Roman" w:cs="Times New Roman"/>
                <w:sz w:val="24"/>
                <w:szCs w:val="24"/>
              </w:rPr>
            </w:pPr>
            <w:r w:rsidRPr="00064FAE">
              <w:rPr>
                <w:rFonts w:ascii="Times New Roman" w:eastAsia="Times New Roman" w:hAnsi="Times New Roman" w:cs="Times New Roman"/>
                <w:sz w:val="24"/>
                <w:szCs w:val="24"/>
              </w:rPr>
              <w:t>8.2.3. Многофункциональный центр (</w:t>
            </w:r>
            <w:r w:rsidRPr="00064FAE">
              <w:rPr>
                <w:rFonts w:ascii="Times New Roman" w:eastAsia="Courier New" w:hAnsi="Times New Roman" w:cs="Times New Roman"/>
                <w:sz w:val="24"/>
                <w:szCs w:val="24"/>
              </w:rPr>
              <w:t>административные и служебные помещения</w:t>
            </w:r>
            <w:r w:rsidRPr="00064FAE">
              <w:rPr>
                <w:rFonts w:ascii="Times New Roman" w:eastAsia="Times New Roman" w:hAnsi="Times New Roman" w:cs="Times New Roman"/>
                <w:sz w:val="24"/>
                <w:szCs w:val="24"/>
              </w:rPr>
              <w:t>) Размеры в плане 37х55м.</w:t>
            </w:r>
          </w:p>
          <w:p w:rsidR="00064FAE" w:rsidRPr="00064FAE" w:rsidRDefault="00064FAE" w:rsidP="00064FAE">
            <w:pPr>
              <w:widowControl w:val="0"/>
              <w:tabs>
                <w:tab w:val="left" w:pos="505"/>
                <w:tab w:val="num" w:pos="1470"/>
                <w:tab w:val="num" w:pos="1922"/>
                <w:tab w:val="num" w:pos="2489"/>
                <w:tab w:val="num" w:pos="2528"/>
                <w:tab w:val="num" w:pos="2631"/>
                <w:tab w:val="num" w:pos="2669"/>
                <w:tab w:val="num" w:pos="2880"/>
                <w:tab w:val="num" w:pos="2953"/>
                <w:tab w:val="num" w:pos="3095"/>
              </w:tabs>
              <w:spacing w:after="0" w:line="240" w:lineRule="auto"/>
              <w:jc w:val="both"/>
              <w:rPr>
                <w:rFonts w:ascii="Times New Roman" w:eastAsia="Times New Roman" w:hAnsi="Times New Roman" w:cs="Times New Roman"/>
                <w:sz w:val="24"/>
                <w:szCs w:val="24"/>
              </w:rPr>
            </w:pPr>
            <w:r w:rsidRPr="00064FAE">
              <w:rPr>
                <w:rFonts w:ascii="Times New Roman" w:eastAsia="Times New Roman" w:hAnsi="Times New Roman" w:cs="Times New Roman"/>
                <w:sz w:val="24"/>
                <w:szCs w:val="24"/>
              </w:rPr>
              <w:t xml:space="preserve">8.2.4. Система </w:t>
            </w:r>
            <w:proofErr w:type="gramStart"/>
            <w:r w:rsidRPr="00064FAE">
              <w:rPr>
                <w:rFonts w:ascii="Times New Roman" w:eastAsia="Times New Roman" w:hAnsi="Times New Roman" w:cs="Times New Roman"/>
                <w:sz w:val="24"/>
                <w:szCs w:val="24"/>
              </w:rPr>
              <w:t>искусственного</w:t>
            </w:r>
            <w:proofErr w:type="gramEnd"/>
            <w:r w:rsidRPr="00064FAE">
              <w:rPr>
                <w:rFonts w:ascii="Times New Roman" w:eastAsia="Times New Roman" w:hAnsi="Times New Roman" w:cs="Times New Roman"/>
                <w:sz w:val="24"/>
                <w:szCs w:val="24"/>
              </w:rPr>
              <w:t xml:space="preserve"> </w:t>
            </w:r>
            <w:proofErr w:type="spellStart"/>
            <w:r w:rsidRPr="00064FAE">
              <w:rPr>
                <w:rFonts w:ascii="Times New Roman" w:eastAsia="Times New Roman" w:hAnsi="Times New Roman" w:cs="Times New Roman"/>
                <w:sz w:val="24"/>
                <w:szCs w:val="24"/>
              </w:rPr>
              <w:t>снегообразования</w:t>
            </w:r>
            <w:proofErr w:type="spellEnd"/>
            <w:r w:rsidRPr="00064FAE">
              <w:rPr>
                <w:rFonts w:ascii="Times New Roman" w:eastAsia="Times New Roman" w:hAnsi="Times New Roman" w:cs="Times New Roman"/>
                <w:sz w:val="24"/>
                <w:szCs w:val="24"/>
              </w:rPr>
              <w:t xml:space="preserve"> трасс:</w:t>
            </w:r>
          </w:p>
          <w:p w:rsidR="00064FAE" w:rsidRPr="00064FAE" w:rsidRDefault="00064FAE" w:rsidP="00064FAE">
            <w:pPr>
              <w:widowControl w:val="0"/>
              <w:tabs>
                <w:tab w:val="left" w:pos="505"/>
                <w:tab w:val="num" w:pos="1470"/>
                <w:tab w:val="num" w:pos="1922"/>
                <w:tab w:val="num" w:pos="2489"/>
                <w:tab w:val="num" w:pos="2528"/>
                <w:tab w:val="num" w:pos="2631"/>
                <w:tab w:val="num" w:pos="2669"/>
                <w:tab w:val="num" w:pos="2880"/>
                <w:tab w:val="num" w:pos="2953"/>
                <w:tab w:val="num" w:pos="3095"/>
              </w:tabs>
              <w:spacing w:after="0" w:line="240" w:lineRule="auto"/>
              <w:jc w:val="both"/>
              <w:rPr>
                <w:rFonts w:ascii="Times New Roman" w:eastAsia="Times New Roman" w:hAnsi="Times New Roman" w:cs="Times New Roman"/>
                <w:sz w:val="24"/>
                <w:szCs w:val="24"/>
              </w:rPr>
            </w:pPr>
            <w:r w:rsidRPr="00064FAE">
              <w:rPr>
                <w:rFonts w:ascii="Times New Roman" w:eastAsia="Times New Roman" w:hAnsi="Times New Roman" w:cs="Times New Roman"/>
                <w:sz w:val="24"/>
                <w:szCs w:val="24"/>
              </w:rPr>
              <w:t>- протяжённость технологического коридора СИС (</w:t>
            </w:r>
            <w:proofErr w:type="spellStart"/>
            <w:r w:rsidRPr="00064FAE">
              <w:rPr>
                <w:rFonts w:ascii="Times New Roman" w:eastAsia="Times New Roman" w:hAnsi="Times New Roman" w:cs="Times New Roman"/>
                <w:sz w:val="24"/>
                <w:szCs w:val="24"/>
              </w:rPr>
              <w:t>вода+воздух+дренаж+кабель</w:t>
            </w:r>
            <w:proofErr w:type="spellEnd"/>
            <w:r w:rsidRPr="00064FAE">
              <w:rPr>
                <w:rFonts w:ascii="Times New Roman" w:eastAsia="Times New Roman" w:hAnsi="Times New Roman" w:cs="Times New Roman"/>
                <w:sz w:val="24"/>
                <w:szCs w:val="24"/>
              </w:rPr>
              <w:t xml:space="preserve"> </w:t>
            </w:r>
            <w:proofErr w:type="spellStart"/>
            <w:r w:rsidRPr="00064FAE">
              <w:rPr>
                <w:rFonts w:ascii="Times New Roman" w:eastAsia="Times New Roman" w:hAnsi="Times New Roman" w:cs="Times New Roman"/>
                <w:sz w:val="24"/>
                <w:szCs w:val="24"/>
              </w:rPr>
              <w:t>связи+КЛ</w:t>
            </w:r>
            <w:proofErr w:type="spellEnd"/>
            <w:r w:rsidRPr="00064FAE">
              <w:rPr>
                <w:rFonts w:ascii="Times New Roman" w:eastAsia="Times New Roman" w:hAnsi="Times New Roman" w:cs="Times New Roman"/>
                <w:sz w:val="24"/>
                <w:szCs w:val="24"/>
              </w:rPr>
              <w:t xml:space="preserve"> 0,4кВ) 7500м.;</w:t>
            </w:r>
          </w:p>
          <w:p w:rsidR="00064FAE" w:rsidRPr="00064FAE" w:rsidRDefault="00064FAE" w:rsidP="00064FAE">
            <w:pPr>
              <w:widowControl w:val="0"/>
              <w:tabs>
                <w:tab w:val="left" w:pos="505"/>
                <w:tab w:val="num" w:pos="1470"/>
                <w:tab w:val="num" w:pos="1922"/>
                <w:tab w:val="num" w:pos="2489"/>
                <w:tab w:val="num" w:pos="2528"/>
                <w:tab w:val="num" w:pos="2631"/>
                <w:tab w:val="num" w:pos="2669"/>
                <w:tab w:val="num" w:pos="2880"/>
                <w:tab w:val="num" w:pos="2953"/>
                <w:tab w:val="num" w:pos="3095"/>
              </w:tabs>
              <w:spacing w:after="0" w:line="240" w:lineRule="auto"/>
              <w:jc w:val="both"/>
              <w:rPr>
                <w:rFonts w:ascii="Times New Roman" w:eastAsia="Times New Roman" w:hAnsi="Times New Roman" w:cs="Times New Roman"/>
                <w:color w:val="000000"/>
                <w:sz w:val="24"/>
                <w:szCs w:val="24"/>
                <w:lang w:eastAsia="en-US"/>
              </w:rPr>
            </w:pPr>
            <w:r w:rsidRPr="00064FAE">
              <w:rPr>
                <w:rFonts w:ascii="Times New Roman" w:eastAsia="Times New Roman" w:hAnsi="Times New Roman" w:cs="Times New Roman"/>
                <w:color w:val="000000"/>
                <w:sz w:val="24"/>
                <w:szCs w:val="24"/>
                <w:lang w:eastAsia="en-US"/>
              </w:rPr>
              <w:t>- гараж кресел с помещением насосно-компрессорной станции; Размеры в плане 20,5х48,6м</w:t>
            </w:r>
          </w:p>
          <w:p w:rsidR="00064FAE" w:rsidRPr="00064FAE" w:rsidRDefault="00064FAE" w:rsidP="00064FAE">
            <w:pPr>
              <w:widowControl w:val="0"/>
              <w:tabs>
                <w:tab w:val="left" w:pos="505"/>
                <w:tab w:val="num" w:pos="1470"/>
                <w:tab w:val="num" w:pos="1922"/>
                <w:tab w:val="num" w:pos="2489"/>
                <w:tab w:val="num" w:pos="2528"/>
                <w:tab w:val="num" w:pos="2631"/>
                <w:tab w:val="num" w:pos="2669"/>
                <w:tab w:val="num" w:pos="2880"/>
                <w:tab w:val="num" w:pos="2953"/>
                <w:tab w:val="num" w:pos="3095"/>
              </w:tabs>
              <w:spacing w:after="0" w:line="240" w:lineRule="auto"/>
              <w:jc w:val="both"/>
              <w:rPr>
                <w:rFonts w:ascii="Times New Roman" w:eastAsia="Times New Roman" w:hAnsi="Times New Roman" w:cs="Times New Roman"/>
                <w:color w:val="000000"/>
                <w:sz w:val="24"/>
                <w:szCs w:val="24"/>
                <w:lang w:eastAsia="en-US"/>
              </w:rPr>
            </w:pPr>
            <w:r w:rsidRPr="00064FAE">
              <w:rPr>
                <w:rFonts w:ascii="Times New Roman" w:eastAsia="Times New Roman" w:hAnsi="Times New Roman" w:cs="Times New Roman"/>
                <w:color w:val="000000"/>
                <w:sz w:val="24"/>
                <w:szCs w:val="24"/>
                <w:lang w:eastAsia="en-US"/>
              </w:rPr>
              <w:t xml:space="preserve">- </w:t>
            </w:r>
            <w:proofErr w:type="spellStart"/>
            <w:r w:rsidRPr="00064FAE">
              <w:rPr>
                <w:rFonts w:ascii="Times New Roman" w:eastAsia="Times New Roman" w:hAnsi="Times New Roman" w:cs="Times New Roman"/>
                <w:color w:val="000000"/>
                <w:sz w:val="24"/>
                <w:szCs w:val="24"/>
                <w:lang w:eastAsia="en-US"/>
              </w:rPr>
              <w:t>ЛОСы</w:t>
            </w:r>
            <w:proofErr w:type="spellEnd"/>
            <w:r w:rsidRPr="00064FAE">
              <w:rPr>
                <w:rFonts w:ascii="Times New Roman" w:eastAsia="Times New Roman" w:hAnsi="Times New Roman" w:cs="Times New Roman"/>
                <w:color w:val="000000"/>
                <w:sz w:val="24"/>
                <w:szCs w:val="24"/>
                <w:lang w:eastAsia="en-US"/>
              </w:rPr>
              <w:t xml:space="preserve"> 2 шт. </w:t>
            </w:r>
          </w:p>
          <w:p w:rsidR="00064FAE" w:rsidRPr="00064FAE" w:rsidRDefault="00064FAE" w:rsidP="00064FAE">
            <w:pPr>
              <w:widowControl w:val="0"/>
              <w:tabs>
                <w:tab w:val="left" w:pos="505"/>
                <w:tab w:val="num" w:pos="1470"/>
                <w:tab w:val="num" w:pos="1922"/>
                <w:tab w:val="num" w:pos="2489"/>
                <w:tab w:val="num" w:pos="2528"/>
                <w:tab w:val="num" w:pos="2631"/>
                <w:tab w:val="num" w:pos="2669"/>
                <w:tab w:val="num" w:pos="2880"/>
                <w:tab w:val="num" w:pos="2953"/>
                <w:tab w:val="num" w:pos="3095"/>
              </w:tabs>
              <w:spacing w:after="0" w:line="240" w:lineRule="auto"/>
              <w:jc w:val="both"/>
              <w:rPr>
                <w:rFonts w:ascii="Times New Roman" w:eastAsia="Times New Roman" w:hAnsi="Times New Roman" w:cs="Times New Roman"/>
                <w:color w:val="000000"/>
                <w:sz w:val="24"/>
                <w:szCs w:val="24"/>
                <w:lang w:eastAsia="en-US"/>
              </w:rPr>
            </w:pPr>
            <w:r w:rsidRPr="00064FAE">
              <w:rPr>
                <w:rFonts w:ascii="Times New Roman" w:eastAsia="Times New Roman" w:hAnsi="Times New Roman" w:cs="Times New Roman"/>
                <w:color w:val="000000"/>
                <w:sz w:val="24"/>
                <w:szCs w:val="24"/>
                <w:lang w:eastAsia="en-US"/>
              </w:rPr>
              <w:t>Размеры в плане 2х7м и 7х14м;</w:t>
            </w:r>
          </w:p>
          <w:p w:rsidR="00064FAE" w:rsidRPr="00064FAE" w:rsidRDefault="00064FAE" w:rsidP="00064FAE">
            <w:pPr>
              <w:widowControl w:val="0"/>
              <w:tabs>
                <w:tab w:val="left" w:pos="505"/>
                <w:tab w:val="num" w:pos="1470"/>
                <w:tab w:val="num" w:pos="1922"/>
                <w:tab w:val="num" w:pos="2489"/>
                <w:tab w:val="num" w:pos="2528"/>
                <w:tab w:val="num" w:pos="2631"/>
                <w:tab w:val="num" w:pos="2669"/>
                <w:tab w:val="num" w:pos="2880"/>
                <w:tab w:val="num" w:pos="2953"/>
                <w:tab w:val="num" w:pos="3095"/>
              </w:tabs>
              <w:spacing w:after="0" w:line="240" w:lineRule="auto"/>
              <w:jc w:val="both"/>
              <w:rPr>
                <w:rFonts w:ascii="Times New Roman" w:eastAsia="Times New Roman" w:hAnsi="Times New Roman" w:cs="Times New Roman"/>
                <w:color w:val="000000"/>
                <w:sz w:val="24"/>
                <w:szCs w:val="24"/>
                <w:lang w:eastAsia="en-US"/>
              </w:rPr>
            </w:pPr>
            <w:r w:rsidRPr="00064FAE">
              <w:rPr>
                <w:rFonts w:ascii="Times New Roman" w:eastAsia="Times New Roman" w:hAnsi="Times New Roman" w:cs="Times New Roman"/>
                <w:color w:val="000000"/>
                <w:sz w:val="24"/>
                <w:szCs w:val="24"/>
                <w:lang w:eastAsia="en-US"/>
              </w:rPr>
              <w:t xml:space="preserve">- эксплуатационная площадка под </w:t>
            </w:r>
            <w:proofErr w:type="spellStart"/>
            <w:r w:rsidRPr="00064FAE">
              <w:rPr>
                <w:rFonts w:ascii="Times New Roman" w:eastAsia="Times New Roman" w:hAnsi="Times New Roman" w:cs="Times New Roman"/>
                <w:color w:val="000000"/>
                <w:sz w:val="24"/>
                <w:szCs w:val="24"/>
                <w:lang w:eastAsia="en-US"/>
              </w:rPr>
              <w:t>ратраки</w:t>
            </w:r>
            <w:proofErr w:type="spellEnd"/>
            <w:r w:rsidRPr="00064FAE">
              <w:rPr>
                <w:rFonts w:ascii="Times New Roman" w:eastAsia="Times New Roman" w:hAnsi="Times New Roman" w:cs="Times New Roman"/>
                <w:color w:val="000000"/>
                <w:sz w:val="24"/>
                <w:szCs w:val="24"/>
                <w:lang w:eastAsia="en-US"/>
              </w:rPr>
              <w:t xml:space="preserve"> </w:t>
            </w:r>
          </w:p>
          <w:p w:rsidR="00064FAE" w:rsidRPr="00064FAE" w:rsidRDefault="00064FAE" w:rsidP="00064FAE">
            <w:pPr>
              <w:widowControl w:val="0"/>
              <w:tabs>
                <w:tab w:val="left" w:pos="505"/>
                <w:tab w:val="num" w:pos="1470"/>
                <w:tab w:val="num" w:pos="1922"/>
                <w:tab w:val="num" w:pos="2489"/>
                <w:tab w:val="num" w:pos="2528"/>
                <w:tab w:val="num" w:pos="2631"/>
                <w:tab w:val="num" w:pos="2669"/>
                <w:tab w:val="num" w:pos="2880"/>
                <w:tab w:val="num" w:pos="2953"/>
                <w:tab w:val="num" w:pos="3095"/>
              </w:tabs>
              <w:spacing w:after="0" w:line="240" w:lineRule="auto"/>
              <w:jc w:val="both"/>
              <w:rPr>
                <w:rFonts w:ascii="Times New Roman" w:eastAsia="Times New Roman" w:hAnsi="Times New Roman" w:cs="Times New Roman"/>
                <w:color w:val="000000"/>
                <w:sz w:val="24"/>
                <w:szCs w:val="24"/>
                <w:lang w:eastAsia="en-US"/>
              </w:rPr>
            </w:pPr>
            <w:r w:rsidRPr="00064FAE">
              <w:rPr>
                <w:rFonts w:ascii="Times New Roman" w:eastAsia="Times New Roman" w:hAnsi="Times New Roman" w:cs="Times New Roman"/>
                <w:color w:val="000000"/>
                <w:sz w:val="24"/>
                <w:szCs w:val="24"/>
                <w:lang w:eastAsia="en-US"/>
              </w:rPr>
              <w:t xml:space="preserve">Размеры в плане 17х17м  </w:t>
            </w:r>
          </w:p>
          <w:p w:rsidR="00064FAE" w:rsidRPr="00064FAE" w:rsidRDefault="00064FAE" w:rsidP="00064FAE">
            <w:pPr>
              <w:widowControl w:val="0"/>
              <w:tabs>
                <w:tab w:val="left" w:pos="505"/>
                <w:tab w:val="num" w:pos="1470"/>
                <w:tab w:val="num" w:pos="1922"/>
                <w:tab w:val="num" w:pos="2489"/>
                <w:tab w:val="num" w:pos="2528"/>
                <w:tab w:val="num" w:pos="2631"/>
                <w:tab w:val="num" w:pos="2669"/>
                <w:tab w:val="num" w:pos="2880"/>
                <w:tab w:val="num" w:pos="2953"/>
                <w:tab w:val="num" w:pos="3095"/>
              </w:tabs>
              <w:spacing w:after="0" w:line="240" w:lineRule="auto"/>
              <w:jc w:val="both"/>
              <w:rPr>
                <w:rFonts w:ascii="Times New Roman" w:eastAsia="Times New Roman" w:hAnsi="Times New Roman" w:cs="Times New Roman"/>
                <w:color w:val="000000"/>
                <w:sz w:val="24"/>
                <w:szCs w:val="24"/>
                <w:lang w:eastAsia="en-US"/>
              </w:rPr>
            </w:pPr>
            <w:r w:rsidRPr="00064FAE">
              <w:rPr>
                <w:rFonts w:ascii="Times New Roman" w:eastAsia="Times New Roman" w:hAnsi="Times New Roman" w:cs="Times New Roman"/>
                <w:color w:val="000000"/>
                <w:sz w:val="24"/>
                <w:szCs w:val="24"/>
                <w:lang w:eastAsia="en-US"/>
              </w:rPr>
              <w:t>- НС первого подъема. Размеры в плане 6х6м;</w:t>
            </w:r>
          </w:p>
          <w:p w:rsidR="00064FAE" w:rsidRPr="00064FAE" w:rsidRDefault="00064FAE" w:rsidP="00064FAE">
            <w:pPr>
              <w:widowControl w:val="0"/>
              <w:tabs>
                <w:tab w:val="left" w:pos="505"/>
                <w:tab w:val="num" w:pos="1470"/>
                <w:tab w:val="num" w:pos="1922"/>
                <w:tab w:val="num" w:pos="2489"/>
                <w:tab w:val="num" w:pos="2528"/>
                <w:tab w:val="num" w:pos="2631"/>
                <w:tab w:val="num" w:pos="2669"/>
                <w:tab w:val="num" w:pos="2880"/>
                <w:tab w:val="num" w:pos="2953"/>
                <w:tab w:val="num" w:pos="3095"/>
              </w:tabs>
              <w:spacing w:after="0" w:line="240" w:lineRule="auto"/>
              <w:jc w:val="both"/>
              <w:rPr>
                <w:rFonts w:ascii="Times New Roman" w:eastAsia="Times New Roman" w:hAnsi="Times New Roman" w:cs="Times New Roman"/>
                <w:color w:val="000000"/>
                <w:sz w:val="24"/>
                <w:szCs w:val="24"/>
                <w:lang w:eastAsia="en-US"/>
              </w:rPr>
            </w:pPr>
            <w:r w:rsidRPr="00064FAE">
              <w:rPr>
                <w:rFonts w:ascii="Times New Roman" w:eastAsia="Times New Roman" w:hAnsi="Times New Roman" w:cs="Times New Roman"/>
                <w:color w:val="000000"/>
                <w:sz w:val="24"/>
                <w:szCs w:val="24"/>
                <w:lang w:eastAsia="en-US"/>
              </w:rPr>
              <w:t xml:space="preserve">- </w:t>
            </w:r>
            <w:proofErr w:type="spellStart"/>
            <w:r w:rsidRPr="00064FAE">
              <w:rPr>
                <w:rFonts w:ascii="Times New Roman" w:eastAsia="Times New Roman" w:hAnsi="Times New Roman" w:cs="Times New Roman"/>
                <w:color w:val="000000"/>
                <w:sz w:val="24"/>
                <w:szCs w:val="24"/>
                <w:lang w:eastAsia="en-US"/>
              </w:rPr>
              <w:t>подрусловый</w:t>
            </w:r>
            <w:proofErr w:type="spellEnd"/>
            <w:r w:rsidRPr="00064FAE">
              <w:rPr>
                <w:rFonts w:ascii="Times New Roman" w:eastAsia="Times New Roman" w:hAnsi="Times New Roman" w:cs="Times New Roman"/>
                <w:color w:val="000000"/>
                <w:sz w:val="24"/>
                <w:szCs w:val="24"/>
                <w:lang w:eastAsia="en-US"/>
              </w:rPr>
              <w:t xml:space="preserve"> водозабор у р. Архыз. Длина 47м;</w:t>
            </w:r>
          </w:p>
          <w:p w:rsidR="00064FAE" w:rsidRPr="00064FAE" w:rsidRDefault="00064FAE" w:rsidP="00064FAE">
            <w:pPr>
              <w:widowControl w:val="0"/>
              <w:tabs>
                <w:tab w:val="left" w:pos="505"/>
                <w:tab w:val="num" w:pos="1470"/>
                <w:tab w:val="num" w:pos="1922"/>
                <w:tab w:val="num" w:pos="2489"/>
                <w:tab w:val="num" w:pos="2528"/>
                <w:tab w:val="num" w:pos="2631"/>
                <w:tab w:val="num" w:pos="2669"/>
                <w:tab w:val="num" w:pos="2880"/>
                <w:tab w:val="num" w:pos="2953"/>
                <w:tab w:val="num" w:pos="3095"/>
              </w:tabs>
              <w:spacing w:after="0" w:line="240" w:lineRule="auto"/>
              <w:jc w:val="both"/>
              <w:rPr>
                <w:rFonts w:ascii="Times New Roman" w:eastAsia="Times New Roman" w:hAnsi="Times New Roman" w:cs="Times New Roman"/>
                <w:color w:val="000000"/>
                <w:sz w:val="24"/>
                <w:szCs w:val="24"/>
                <w:lang w:eastAsia="en-US"/>
              </w:rPr>
            </w:pPr>
            <w:r w:rsidRPr="00064FAE">
              <w:rPr>
                <w:rFonts w:ascii="Times New Roman" w:eastAsia="Times New Roman" w:hAnsi="Times New Roman" w:cs="Times New Roman"/>
                <w:color w:val="000000"/>
                <w:sz w:val="24"/>
                <w:szCs w:val="24"/>
                <w:lang w:eastAsia="en-US"/>
              </w:rPr>
              <w:t xml:space="preserve">- </w:t>
            </w:r>
            <w:proofErr w:type="spellStart"/>
            <w:r w:rsidRPr="00064FAE">
              <w:rPr>
                <w:rFonts w:ascii="Times New Roman" w:eastAsia="Times New Roman" w:hAnsi="Times New Roman" w:cs="Times New Roman"/>
                <w:color w:val="000000"/>
                <w:sz w:val="24"/>
                <w:szCs w:val="24"/>
                <w:lang w:eastAsia="en-US"/>
              </w:rPr>
              <w:t>снегогенераторы</w:t>
            </w:r>
            <w:proofErr w:type="spellEnd"/>
            <w:r w:rsidRPr="00064FAE">
              <w:rPr>
                <w:rFonts w:ascii="Times New Roman" w:eastAsia="Times New Roman" w:hAnsi="Times New Roman" w:cs="Times New Roman"/>
                <w:color w:val="000000"/>
                <w:sz w:val="24"/>
                <w:szCs w:val="24"/>
                <w:lang w:eastAsia="en-US"/>
              </w:rPr>
              <w:t xml:space="preserve"> ружья 84 шт. пушки 26 шт.;</w:t>
            </w:r>
          </w:p>
          <w:p w:rsidR="00064FAE" w:rsidRPr="00064FAE" w:rsidRDefault="00064FAE" w:rsidP="00064FAE">
            <w:pPr>
              <w:widowControl w:val="0"/>
              <w:tabs>
                <w:tab w:val="left" w:pos="505"/>
                <w:tab w:val="num" w:pos="1470"/>
                <w:tab w:val="num" w:pos="1922"/>
                <w:tab w:val="num" w:pos="2489"/>
                <w:tab w:val="num" w:pos="2528"/>
                <w:tab w:val="num" w:pos="2631"/>
                <w:tab w:val="num" w:pos="2669"/>
                <w:tab w:val="num" w:pos="2880"/>
                <w:tab w:val="num" w:pos="2953"/>
                <w:tab w:val="num" w:pos="3095"/>
              </w:tabs>
              <w:spacing w:after="0" w:line="240" w:lineRule="auto"/>
              <w:jc w:val="both"/>
              <w:rPr>
                <w:rFonts w:ascii="Times New Roman" w:eastAsia="Times New Roman" w:hAnsi="Times New Roman" w:cs="Times New Roman"/>
                <w:color w:val="000000"/>
                <w:sz w:val="24"/>
                <w:szCs w:val="24"/>
                <w:lang w:eastAsia="en-US"/>
              </w:rPr>
            </w:pPr>
            <w:r w:rsidRPr="00064FAE">
              <w:rPr>
                <w:rFonts w:ascii="Times New Roman" w:eastAsia="Times New Roman" w:hAnsi="Times New Roman" w:cs="Times New Roman"/>
                <w:color w:val="000000"/>
                <w:sz w:val="24"/>
                <w:szCs w:val="24"/>
                <w:lang w:eastAsia="en-US"/>
              </w:rPr>
              <w:t>- поверхностный водозабор (водоприемная чаша в плане 5х5м). Длина трубопровода 1900м</w:t>
            </w:r>
          </w:p>
          <w:p w:rsidR="00064FAE" w:rsidRPr="00064FAE" w:rsidRDefault="00064FAE" w:rsidP="00064FAE">
            <w:pPr>
              <w:widowControl w:val="0"/>
              <w:tabs>
                <w:tab w:val="left" w:pos="505"/>
                <w:tab w:val="num" w:pos="1470"/>
                <w:tab w:val="num" w:pos="1922"/>
                <w:tab w:val="num" w:pos="2489"/>
                <w:tab w:val="num" w:pos="2528"/>
                <w:tab w:val="num" w:pos="2631"/>
                <w:tab w:val="num" w:pos="2669"/>
                <w:tab w:val="num" w:pos="2880"/>
                <w:tab w:val="num" w:pos="2953"/>
                <w:tab w:val="num" w:pos="3095"/>
              </w:tabs>
              <w:spacing w:after="0" w:line="240" w:lineRule="auto"/>
              <w:jc w:val="both"/>
              <w:rPr>
                <w:rFonts w:ascii="Times New Roman" w:eastAsia="Times New Roman" w:hAnsi="Times New Roman" w:cs="Times New Roman"/>
                <w:color w:val="000000"/>
                <w:sz w:val="24"/>
                <w:szCs w:val="24"/>
                <w:lang w:eastAsia="en-US"/>
              </w:rPr>
            </w:pPr>
            <w:r w:rsidRPr="00064FAE">
              <w:rPr>
                <w:rFonts w:ascii="Times New Roman" w:eastAsia="Times New Roman" w:hAnsi="Times New Roman" w:cs="Times New Roman"/>
                <w:color w:val="000000"/>
                <w:sz w:val="24"/>
                <w:szCs w:val="24"/>
                <w:lang w:eastAsia="en-US"/>
              </w:rPr>
              <w:t>8.2.5. Сети канализаций протяженностью 900 м и КНС размером в плане Ø2м.</w:t>
            </w:r>
          </w:p>
          <w:p w:rsidR="00064FAE" w:rsidRPr="00064FAE" w:rsidRDefault="00064FAE" w:rsidP="00064FAE">
            <w:pPr>
              <w:widowControl w:val="0"/>
              <w:tabs>
                <w:tab w:val="left" w:pos="505"/>
                <w:tab w:val="num" w:pos="1470"/>
                <w:tab w:val="num" w:pos="1922"/>
                <w:tab w:val="num" w:pos="2489"/>
                <w:tab w:val="num" w:pos="2528"/>
                <w:tab w:val="num" w:pos="2631"/>
                <w:tab w:val="num" w:pos="2669"/>
                <w:tab w:val="num" w:pos="2880"/>
                <w:tab w:val="num" w:pos="2953"/>
                <w:tab w:val="num" w:pos="3095"/>
              </w:tabs>
              <w:spacing w:after="0" w:line="240" w:lineRule="auto"/>
              <w:jc w:val="both"/>
              <w:rPr>
                <w:rFonts w:ascii="Times New Roman" w:eastAsia="Times New Roman" w:hAnsi="Times New Roman" w:cs="Times New Roman"/>
                <w:color w:val="000000"/>
                <w:sz w:val="24"/>
                <w:szCs w:val="24"/>
                <w:lang w:eastAsia="en-US"/>
              </w:rPr>
            </w:pPr>
            <w:r w:rsidRPr="00064FAE">
              <w:rPr>
                <w:rFonts w:ascii="Times New Roman" w:eastAsia="Times New Roman" w:hAnsi="Times New Roman" w:cs="Times New Roman"/>
                <w:color w:val="000000"/>
                <w:sz w:val="24"/>
                <w:szCs w:val="24"/>
                <w:lang w:eastAsia="en-US"/>
              </w:rPr>
              <w:t xml:space="preserve">8.2.6. Сети 10 </w:t>
            </w:r>
            <w:proofErr w:type="spellStart"/>
            <w:r w:rsidRPr="00064FAE">
              <w:rPr>
                <w:rFonts w:ascii="Times New Roman" w:eastAsia="Times New Roman" w:hAnsi="Times New Roman" w:cs="Times New Roman"/>
                <w:color w:val="000000"/>
                <w:sz w:val="24"/>
                <w:szCs w:val="24"/>
                <w:lang w:eastAsia="en-US"/>
              </w:rPr>
              <w:t>кВ.</w:t>
            </w:r>
            <w:proofErr w:type="spellEnd"/>
            <w:r w:rsidRPr="00064FAE">
              <w:rPr>
                <w:rFonts w:ascii="Times New Roman" w:eastAsia="Times New Roman" w:hAnsi="Times New Roman" w:cs="Times New Roman"/>
                <w:color w:val="000000"/>
                <w:sz w:val="24"/>
                <w:szCs w:val="24"/>
                <w:lang w:eastAsia="en-US"/>
              </w:rPr>
              <w:t xml:space="preserve"> Протяженностью 2950 м. </w:t>
            </w:r>
          </w:p>
          <w:p w:rsidR="00064FAE" w:rsidRPr="00064FAE" w:rsidRDefault="00064FAE" w:rsidP="00064FAE">
            <w:pPr>
              <w:widowControl w:val="0"/>
              <w:tabs>
                <w:tab w:val="left" w:pos="505"/>
                <w:tab w:val="num" w:pos="1470"/>
                <w:tab w:val="num" w:pos="1922"/>
                <w:tab w:val="num" w:pos="2489"/>
                <w:tab w:val="num" w:pos="2528"/>
                <w:tab w:val="num" w:pos="2631"/>
                <w:tab w:val="num" w:pos="2669"/>
                <w:tab w:val="num" w:pos="2880"/>
                <w:tab w:val="num" w:pos="2953"/>
                <w:tab w:val="num" w:pos="3095"/>
              </w:tabs>
              <w:spacing w:after="0" w:line="240" w:lineRule="auto"/>
              <w:jc w:val="both"/>
              <w:rPr>
                <w:rFonts w:ascii="Times New Roman" w:eastAsia="Times New Roman" w:hAnsi="Times New Roman" w:cs="Times New Roman"/>
                <w:color w:val="000000"/>
                <w:sz w:val="24"/>
                <w:szCs w:val="24"/>
                <w:lang w:eastAsia="en-US"/>
              </w:rPr>
            </w:pPr>
            <w:r w:rsidRPr="00064FAE">
              <w:rPr>
                <w:rFonts w:ascii="Times New Roman" w:eastAsia="Times New Roman" w:hAnsi="Times New Roman" w:cs="Times New Roman"/>
                <w:color w:val="000000"/>
                <w:sz w:val="24"/>
                <w:szCs w:val="24"/>
                <w:lang w:eastAsia="en-US"/>
              </w:rPr>
              <w:t>и КТП-1 встроенная в МФЦ 6х12м</w:t>
            </w:r>
            <w:proofErr w:type="gramStart"/>
            <w:r w:rsidRPr="00064FAE">
              <w:rPr>
                <w:rFonts w:ascii="Times New Roman" w:eastAsia="Times New Roman" w:hAnsi="Times New Roman" w:cs="Times New Roman"/>
                <w:color w:val="000000"/>
                <w:sz w:val="24"/>
                <w:szCs w:val="24"/>
                <w:lang w:eastAsia="en-US"/>
              </w:rPr>
              <w:t xml:space="preserve"> ,</w:t>
            </w:r>
            <w:proofErr w:type="gramEnd"/>
            <w:r w:rsidRPr="00064FAE">
              <w:rPr>
                <w:rFonts w:ascii="Times New Roman" w:eastAsia="Times New Roman" w:hAnsi="Times New Roman" w:cs="Times New Roman"/>
                <w:color w:val="000000"/>
                <w:sz w:val="24"/>
                <w:szCs w:val="24"/>
                <w:lang w:eastAsia="en-US"/>
              </w:rPr>
              <w:t xml:space="preserve"> </w:t>
            </w:r>
          </w:p>
          <w:p w:rsidR="00064FAE" w:rsidRPr="00064FAE" w:rsidRDefault="00064FAE" w:rsidP="00064FAE">
            <w:pPr>
              <w:widowControl w:val="0"/>
              <w:tabs>
                <w:tab w:val="left" w:pos="505"/>
                <w:tab w:val="num" w:pos="1470"/>
                <w:tab w:val="num" w:pos="1922"/>
                <w:tab w:val="num" w:pos="2489"/>
                <w:tab w:val="num" w:pos="2528"/>
                <w:tab w:val="num" w:pos="2631"/>
                <w:tab w:val="num" w:pos="2669"/>
                <w:tab w:val="num" w:pos="2880"/>
                <w:tab w:val="num" w:pos="2953"/>
                <w:tab w:val="num" w:pos="3095"/>
              </w:tabs>
              <w:spacing w:after="0" w:line="240" w:lineRule="auto"/>
              <w:jc w:val="both"/>
              <w:rPr>
                <w:rFonts w:ascii="Times New Roman" w:eastAsia="Times New Roman" w:hAnsi="Times New Roman" w:cs="Times New Roman"/>
                <w:color w:val="000000"/>
                <w:sz w:val="24"/>
                <w:szCs w:val="24"/>
                <w:lang w:eastAsia="en-US"/>
              </w:rPr>
            </w:pPr>
            <w:r w:rsidRPr="00064FAE">
              <w:rPr>
                <w:rFonts w:ascii="Times New Roman" w:eastAsia="Times New Roman" w:hAnsi="Times New Roman" w:cs="Times New Roman"/>
                <w:color w:val="000000"/>
                <w:sz w:val="24"/>
                <w:szCs w:val="24"/>
                <w:lang w:eastAsia="en-US"/>
              </w:rPr>
              <w:t>КТП-2 размер 6,7х</w:t>
            </w:r>
            <w:proofErr w:type="gramStart"/>
            <w:r w:rsidRPr="00064FAE">
              <w:rPr>
                <w:rFonts w:ascii="Times New Roman" w:eastAsia="Times New Roman" w:hAnsi="Times New Roman" w:cs="Times New Roman"/>
                <w:color w:val="000000"/>
                <w:sz w:val="24"/>
                <w:szCs w:val="24"/>
                <w:lang w:eastAsia="en-US"/>
              </w:rPr>
              <w:t>7</w:t>
            </w:r>
            <w:proofErr w:type="gramEnd"/>
            <w:r w:rsidRPr="00064FAE">
              <w:rPr>
                <w:rFonts w:ascii="Times New Roman" w:eastAsia="Times New Roman" w:hAnsi="Times New Roman" w:cs="Times New Roman"/>
                <w:color w:val="000000"/>
                <w:sz w:val="24"/>
                <w:szCs w:val="24"/>
                <w:lang w:eastAsia="en-US"/>
              </w:rPr>
              <w:t xml:space="preserve">,5м, </w:t>
            </w:r>
          </w:p>
          <w:p w:rsidR="00064FAE" w:rsidRPr="00064FAE" w:rsidRDefault="00064FAE" w:rsidP="00064FAE">
            <w:pPr>
              <w:widowControl w:val="0"/>
              <w:tabs>
                <w:tab w:val="left" w:pos="505"/>
                <w:tab w:val="num" w:pos="1470"/>
                <w:tab w:val="num" w:pos="1922"/>
                <w:tab w:val="num" w:pos="2489"/>
                <w:tab w:val="num" w:pos="2528"/>
                <w:tab w:val="num" w:pos="2631"/>
                <w:tab w:val="num" w:pos="2669"/>
                <w:tab w:val="num" w:pos="2880"/>
                <w:tab w:val="num" w:pos="2953"/>
                <w:tab w:val="num" w:pos="3095"/>
              </w:tabs>
              <w:spacing w:after="0" w:line="240" w:lineRule="auto"/>
              <w:jc w:val="both"/>
              <w:rPr>
                <w:rFonts w:ascii="Times New Roman" w:eastAsia="Times New Roman" w:hAnsi="Times New Roman" w:cs="Times New Roman"/>
                <w:color w:val="000000"/>
                <w:sz w:val="24"/>
                <w:szCs w:val="24"/>
                <w:lang w:eastAsia="en-US"/>
              </w:rPr>
            </w:pPr>
            <w:r w:rsidRPr="00064FAE">
              <w:rPr>
                <w:rFonts w:ascii="Times New Roman" w:eastAsia="Times New Roman" w:hAnsi="Times New Roman" w:cs="Times New Roman"/>
                <w:color w:val="000000"/>
                <w:sz w:val="24"/>
                <w:szCs w:val="24"/>
                <w:lang w:eastAsia="en-US"/>
              </w:rPr>
              <w:t>КТП-3. Размер 6,5х</w:t>
            </w:r>
            <w:proofErr w:type="gramStart"/>
            <w:r w:rsidRPr="00064FAE">
              <w:rPr>
                <w:rFonts w:ascii="Times New Roman" w:eastAsia="Times New Roman" w:hAnsi="Times New Roman" w:cs="Times New Roman"/>
                <w:color w:val="000000"/>
                <w:sz w:val="24"/>
                <w:szCs w:val="24"/>
                <w:lang w:eastAsia="en-US"/>
              </w:rPr>
              <w:t>6</w:t>
            </w:r>
            <w:proofErr w:type="gramEnd"/>
            <w:r w:rsidRPr="00064FAE">
              <w:rPr>
                <w:rFonts w:ascii="Times New Roman" w:eastAsia="Times New Roman" w:hAnsi="Times New Roman" w:cs="Times New Roman"/>
                <w:color w:val="000000"/>
                <w:sz w:val="24"/>
                <w:szCs w:val="24"/>
                <w:lang w:eastAsia="en-US"/>
              </w:rPr>
              <w:t>,5м</w:t>
            </w:r>
          </w:p>
          <w:p w:rsidR="00064FAE" w:rsidRPr="00064FAE" w:rsidRDefault="00064FAE" w:rsidP="00064FAE">
            <w:pPr>
              <w:widowControl w:val="0"/>
              <w:tabs>
                <w:tab w:val="left" w:pos="505"/>
                <w:tab w:val="num" w:pos="1470"/>
                <w:tab w:val="num" w:pos="1922"/>
                <w:tab w:val="num" w:pos="2489"/>
                <w:tab w:val="num" w:pos="2528"/>
                <w:tab w:val="num" w:pos="2631"/>
                <w:tab w:val="num" w:pos="2669"/>
                <w:tab w:val="num" w:pos="2880"/>
                <w:tab w:val="num" w:pos="2953"/>
                <w:tab w:val="num" w:pos="3095"/>
              </w:tabs>
              <w:spacing w:after="0" w:line="240" w:lineRule="auto"/>
              <w:jc w:val="both"/>
              <w:rPr>
                <w:rFonts w:ascii="Times New Roman" w:eastAsia="Times New Roman" w:hAnsi="Times New Roman" w:cs="Times New Roman"/>
                <w:color w:val="000000"/>
                <w:sz w:val="24"/>
                <w:szCs w:val="24"/>
                <w:lang w:eastAsia="en-US"/>
              </w:rPr>
            </w:pPr>
            <w:r w:rsidRPr="00064FAE">
              <w:rPr>
                <w:rFonts w:ascii="Times New Roman" w:eastAsia="Times New Roman" w:hAnsi="Times New Roman" w:cs="Times New Roman"/>
                <w:color w:val="000000"/>
                <w:sz w:val="24"/>
                <w:szCs w:val="24"/>
                <w:lang w:eastAsia="en-US"/>
              </w:rPr>
              <w:t>8.2.8. Сети связи от МФЦ до РТП</w:t>
            </w:r>
            <w:proofErr w:type="gramStart"/>
            <w:r w:rsidRPr="00064FAE">
              <w:rPr>
                <w:rFonts w:ascii="Times New Roman" w:eastAsia="Times New Roman" w:hAnsi="Times New Roman" w:cs="Times New Roman"/>
                <w:color w:val="000000"/>
                <w:sz w:val="24"/>
                <w:szCs w:val="24"/>
                <w:lang w:eastAsia="en-US"/>
              </w:rPr>
              <w:t>2</w:t>
            </w:r>
            <w:proofErr w:type="gramEnd"/>
            <w:r w:rsidRPr="00064FAE">
              <w:rPr>
                <w:rFonts w:ascii="Times New Roman" w:eastAsia="Times New Roman" w:hAnsi="Times New Roman" w:cs="Times New Roman"/>
                <w:color w:val="000000"/>
                <w:sz w:val="24"/>
                <w:szCs w:val="24"/>
                <w:lang w:eastAsia="en-US"/>
              </w:rPr>
              <w:t xml:space="preserve"> 300м. </w:t>
            </w:r>
          </w:p>
          <w:p w:rsidR="00064FAE" w:rsidRPr="00064FAE" w:rsidRDefault="00064FAE" w:rsidP="00064FAE">
            <w:pPr>
              <w:widowControl w:val="0"/>
              <w:tabs>
                <w:tab w:val="left" w:pos="505"/>
                <w:tab w:val="num" w:pos="1470"/>
                <w:tab w:val="num" w:pos="1922"/>
                <w:tab w:val="num" w:pos="2489"/>
                <w:tab w:val="num" w:pos="2528"/>
                <w:tab w:val="num" w:pos="2631"/>
                <w:tab w:val="num" w:pos="2669"/>
                <w:tab w:val="num" w:pos="2880"/>
                <w:tab w:val="num" w:pos="2953"/>
                <w:tab w:val="num" w:pos="3095"/>
              </w:tabs>
              <w:spacing w:after="0" w:line="240" w:lineRule="auto"/>
              <w:jc w:val="both"/>
              <w:rPr>
                <w:rFonts w:ascii="Times New Roman" w:eastAsia="Times New Roman" w:hAnsi="Times New Roman" w:cs="Times New Roman"/>
                <w:color w:val="000000"/>
                <w:sz w:val="24"/>
                <w:szCs w:val="24"/>
                <w:lang w:eastAsia="en-US"/>
              </w:rPr>
            </w:pPr>
            <w:r w:rsidRPr="00064FAE">
              <w:rPr>
                <w:rFonts w:ascii="Times New Roman" w:eastAsia="Times New Roman" w:hAnsi="Times New Roman" w:cs="Times New Roman"/>
                <w:color w:val="000000"/>
                <w:sz w:val="24"/>
                <w:szCs w:val="24"/>
                <w:lang w:eastAsia="en-US"/>
              </w:rPr>
              <w:t>8.2.9. Сети водоснабжения (В</w:t>
            </w:r>
            <w:proofErr w:type="gramStart"/>
            <w:r w:rsidRPr="00064FAE">
              <w:rPr>
                <w:rFonts w:ascii="Times New Roman" w:eastAsia="Times New Roman" w:hAnsi="Times New Roman" w:cs="Times New Roman"/>
                <w:color w:val="000000"/>
                <w:sz w:val="24"/>
                <w:szCs w:val="24"/>
                <w:lang w:eastAsia="en-US"/>
              </w:rPr>
              <w:t>1</w:t>
            </w:r>
            <w:proofErr w:type="gramEnd"/>
            <w:r w:rsidRPr="00064FAE">
              <w:rPr>
                <w:rFonts w:ascii="Times New Roman" w:eastAsia="Times New Roman" w:hAnsi="Times New Roman" w:cs="Times New Roman"/>
                <w:color w:val="000000"/>
                <w:sz w:val="24"/>
                <w:szCs w:val="24"/>
                <w:lang w:eastAsia="en-US"/>
              </w:rPr>
              <w:t>+В2) в одном коридоре 500 м.</w:t>
            </w:r>
          </w:p>
          <w:p w:rsidR="00064FAE" w:rsidRPr="00064FAE" w:rsidRDefault="00064FAE" w:rsidP="00064FAE">
            <w:pPr>
              <w:widowControl w:val="0"/>
              <w:tabs>
                <w:tab w:val="left" w:pos="505"/>
                <w:tab w:val="num" w:pos="1470"/>
                <w:tab w:val="num" w:pos="1922"/>
                <w:tab w:val="num" w:pos="2489"/>
                <w:tab w:val="num" w:pos="2528"/>
                <w:tab w:val="num" w:pos="2631"/>
                <w:tab w:val="num" w:pos="2669"/>
                <w:tab w:val="num" w:pos="2880"/>
                <w:tab w:val="num" w:pos="2953"/>
                <w:tab w:val="num" w:pos="3095"/>
              </w:tabs>
              <w:spacing w:after="0" w:line="240" w:lineRule="auto"/>
              <w:jc w:val="both"/>
              <w:rPr>
                <w:rFonts w:ascii="Times New Roman" w:eastAsia="Times New Roman" w:hAnsi="Times New Roman" w:cs="Times New Roman"/>
                <w:color w:val="000000"/>
                <w:sz w:val="24"/>
                <w:szCs w:val="24"/>
                <w:lang w:eastAsia="en-US"/>
              </w:rPr>
            </w:pPr>
            <w:r w:rsidRPr="00064FAE">
              <w:rPr>
                <w:rFonts w:ascii="Times New Roman" w:eastAsia="Times New Roman" w:hAnsi="Times New Roman" w:cs="Times New Roman"/>
                <w:color w:val="000000"/>
                <w:sz w:val="24"/>
                <w:szCs w:val="24"/>
                <w:lang w:eastAsia="en-US"/>
              </w:rPr>
              <w:t>8.2.10. Подъездные автомобильные дороги, проезды:</w:t>
            </w:r>
          </w:p>
          <w:p w:rsidR="00064FAE" w:rsidRPr="00064FAE" w:rsidRDefault="00064FAE" w:rsidP="00064FAE">
            <w:pPr>
              <w:widowControl w:val="0"/>
              <w:tabs>
                <w:tab w:val="left" w:pos="505"/>
                <w:tab w:val="num" w:pos="1470"/>
                <w:tab w:val="num" w:pos="1922"/>
                <w:tab w:val="num" w:pos="2489"/>
                <w:tab w:val="num" w:pos="2528"/>
                <w:tab w:val="num" w:pos="2631"/>
                <w:tab w:val="num" w:pos="2669"/>
                <w:tab w:val="num" w:pos="2880"/>
                <w:tab w:val="num" w:pos="2953"/>
                <w:tab w:val="num" w:pos="3095"/>
              </w:tabs>
              <w:spacing w:after="0" w:line="240" w:lineRule="auto"/>
              <w:jc w:val="both"/>
              <w:rPr>
                <w:rFonts w:ascii="Times New Roman" w:eastAsia="Times New Roman" w:hAnsi="Times New Roman" w:cs="Times New Roman"/>
                <w:color w:val="000000"/>
                <w:sz w:val="24"/>
                <w:szCs w:val="24"/>
                <w:lang w:eastAsia="en-US"/>
              </w:rPr>
            </w:pPr>
            <w:r w:rsidRPr="00064FAE">
              <w:rPr>
                <w:rFonts w:ascii="Times New Roman" w:eastAsia="Times New Roman" w:hAnsi="Times New Roman" w:cs="Times New Roman"/>
                <w:color w:val="000000"/>
                <w:sz w:val="24"/>
                <w:szCs w:val="24"/>
                <w:lang w:eastAsia="en-US"/>
              </w:rPr>
              <w:t>- до МФЦ 110м</w:t>
            </w:r>
          </w:p>
          <w:p w:rsidR="00064FAE" w:rsidRPr="00064FAE" w:rsidRDefault="00064FAE" w:rsidP="00064FAE">
            <w:pPr>
              <w:widowControl w:val="0"/>
              <w:tabs>
                <w:tab w:val="left" w:pos="505"/>
                <w:tab w:val="num" w:pos="1470"/>
                <w:tab w:val="num" w:pos="1922"/>
                <w:tab w:val="num" w:pos="2489"/>
                <w:tab w:val="num" w:pos="2528"/>
                <w:tab w:val="num" w:pos="2631"/>
                <w:tab w:val="num" w:pos="2669"/>
                <w:tab w:val="num" w:pos="2880"/>
                <w:tab w:val="num" w:pos="2953"/>
                <w:tab w:val="num" w:pos="3095"/>
              </w:tabs>
              <w:spacing w:after="0" w:line="240" w:lineRule="auto"/>
              <w:jc w:val="both"/>
              <w:rPr>
                <w:rFonts w:ascii="Times New Roman" w:eastAsia="Times New Roman" w:hAnsi="Times New Roman" w:cs="Times New Roman"/>
                <w:color w:val="000000"/>
                <w:sz w:val="24"/>
                <w:szCs w:val="24"/>
                <w:lang w:eastAsia="en-US"/>
              </w:rPr>
            </w:pPr>
            <w:r w:rsidRPr="00064FAE">
              <w:rPr>
                <w:rFonts w:ascii="Times New Roman" w:eastAsia="Times New Roman" w:hAnsi="Times New Roman" w:cs="Times New Roman"/>
                <w:color w:val="000000"/>
                <w:sz w:val="24"/>
                <w:szCs w:val="24"/>
                <w:lang w:eastAsia="en-US"/>
              </w:rPr>
              <w:t xml:space="preserve">- до гаража кресел 225 м </w:t>
            </w:r>
          </w:p>
          <w:p w:rsidR="00064FAE" w:rsidRPr="00064FAE" w:rsidRDefault="00064FAE" w:rsidP="00064FAE">
            <w:pPr>
              <w:widowControl w:val="0"/>
              <w:tabs>
                <w:tab w:val="left" w:pos="505"/>
                <w:tab w:val="num" w:pos="1470"/>
                <w:tab w:val="num" w:pos="1922"/>
                <w:tab w:val="num" w:pos="2489"/>
                <w:tab w:val="num" w:pos="2528"/>
                <w:tab w:val="num" w:pos="2631"/>
                <w:tab w:val="num" w:pos="2669"/>
                <w:tab w:val="num" w:pos="2880"/>
                <w:tab w:val="num" w:pos="2953"/>
                <w:tab w:val="num" w:pos="3095"/>
              </w:tabs>
              <w:spacing w:after="0" w:line="240" w:lineRule="auto"/>
              <w:jc w:val="both"/>
              <w:rPr>
                <w:rFonts w:ascii="Times New Roman" w:eastAsia="Times New Roman" w:hAnsi="Times New Roman" w:cs="Times New Roman"/>
                <w:color w:val="000000"/>
                <w:sz w:val="24"/>
                <w:szCs w:val="24"/>
                <w:lang w:eastAsia="en-US"/>
              </w:rPr>
            </w:pPr>
            <w:r w:rsidRPr="00064FAE">
              <w:rPr>
                <w:rFonts w:ascii="Times New Roman" w:eastAsia="Times New Roman" w:hAnsi="Times New Roman" w:cs="Times New Roman"/>
                <w:color w:val="000000"/>
                <w:sz w:val="24"/>
                <w:szCs w:val="24"/>
                <w:lang w:eastAsia="en-US"/>
              </w:rPr>
              <w:t>- от автодороги до стоянок 315 м.</w:t>
            </w:r>
          </w:p>
          <w:p w:rsidR="00064FAE" w:rsidRPr="00064FAE" w:rsidRDefault="00064FAE" w:rsidP="00064FAE">
            <w:pPr>
              <w:widowControl w:val="0"/>
              <w:tabs>
                <w:tab w:val="left" w:pos="505"/>
                <w:tab w:val="num" w:pos="1470"/>
                <w:tab w:val="num" w:pos="1922"/>
                <w:tab w:val="num" w:pos="2489"/>
                <w:tab w:val="num" w:pos="2528"/>
                <w:tab w:val="num" w:pos="2631"/>
                <w:tab w:val="num" w:pos="2669"/>
                <w:tab w:val="num" w:pos="2880"/>
                <w:tab w:val="num" w:pos="2953"/>
                <w:tab w:val="num" w:pos="3095"/>
              </w:tabs>
              <w:spacing w:after="0" w:line="240" w:lineRule="auto"/>
              <w:jc w:val="both"/>
              <w:rPr>
                <w:rFonts w:ascii="Times New Roman" w:eastAsia="Times New Roman" w:hAnsi="Times New Roman" w:cs="Times New Roman"/>
                <w:color w:val="000000"/>
                <w:sz w:val="24"/>
                <w:szCs w:val="24"/>
                <w:lang w:eastAsia="en-US"/>
              </w:rPr>
            </w:pPr>
            <w:r w:rsidRPr="00064FAE">
              <w:rPr>
                <w:rFonts w:ascii="Times New Roman" w:eastAsia="Times New Roman" w:hAnsi="Times New Roman" w:cs="Times New Roman"/>
                <w:color w:val="000000"/>
                <w:sz w:val="24"/>
                <w:szCs w:val="24"/>
                <w:lang w:eastAsia="en-US"/>
              </w:rPr>
              <w:t>8.2.11. Две Автостоянки общей площадью 4,3 га.</w:t>
            </w:r>
          </w:p>
          <w:p w:rsidR="00064FAE" w:rsidRPr="00064FAE" w:rsidRDefault="00064FAE" w:rsidP="00064FAE">
            <w:pPr>
              <w:widowControl w:val="0"/>
              <w:tabs>
                <w:tab w:val="left" w:pos="505"/>
                <w:tab w:val="num" w:pos="1470"/>
                <w:tab w:val="num" w:pos="1922"/>
                <w:tab w:val="num" w:pos="2489"/>
                <w:tab w:val="num" w:pos="2528"/>
                <w:tab w:val="num" w:pos="2631"/>
                <w:tab w:val="num" w:pos="2669"/>
                <w:tab w:val="num" w:pos="2880"/>
                <w:tab w:val="num" w:pos="2953"/>
                <w:tab w:val="num" w:pos="3095"/>
              </w:tabs>
              <w:spacing w:after="0" w:line="240" w:lineRule="auto"/>
              <w:jc w:val="both"/>
              <w:rPr>
                <w:rFonts w:ascii="Times New Roman" w:eastAsia="Times New Roman" w:hAnsi="Times New Roman" w:cs="Times New Roman"/>
                <w:color w:val="000000"/>
                <w:sz w:val="24"/>
                <w:szCs w:val="24"/>
                <w:lang w:eastAsia="en-US"/>
              </w:rPr>
            </w:pPr>
            <w:r w:rsidRPr="00064FAE">
              <w:rPr>
                <w:rFonts w:ascii="Times New Roman" w:eastAsia="Times New Roman" w:hAnsi="Times New Roman" w:cs="Times New Roman"/>
                <w:color w:val="000000"/>
                <w:sz w:val="24"/>
                <w:szCs w:val="24"/>
                <w:lang w:eastAsia="en-US"/>
              </w:rPr>
              <w:t>Размеры в плане ориентировочно 258х136м и 130х56м.</w:t>
            </w:r>
          </w:p>
          <w:p w:rsidR="00064FAE" w:rsidRPr="00064FAE" w:rsidRDefault="00064FAE" w:rsidP="00064FAE">
            <w:pPr>
              <w:widowControl w:val="0"/>
              <w:tabs>
                <w:tab w:val="left" w:pos="505"/>
                <w:tab w:val="num" w:pos="1470"/>
                <w:tab w:val="num" w:pos="1922"/>
                <w:tab w:val="num" w:pos="2489"/>
                <w:tab w:val="num" w:pos="2528"/>
                <w:tab w:val="num" w:pos="2631"/>
                <w:tab w:val="num" w:pos="2669"/>
                <w:tab w:val="num" w:pos="2880"/>
                <w:tab w:val="num" w:pos="2953"/>
                <w:tab w:val="num" w:pos="3095"/>
              </w:tabs>
              <w:spacing w:after="0" w:line="240" w:lineRule="auto"/>
              <w:jc w:val="both"/>
              <w:rPr>
                <w:rFonts w:ascii="Times New Roman" w:eastAsia="Times New Roman" w:hAnsi="Times New Roman" w:cs="Times New Roman"/>
                <w:color w:val="000000"/>
                <w:sz w:val="24"/>
                <w:szCs w:val="24"/>
                <w:lang w:eastAsia="en-US"/>
              </w:rPr>
            </w:pPr>
            <w:r w:rsidRPr="00064FAE">
              <w:rPr>
                <w:rFonts w:ascii="Times New Roman" w:eastAsia="Times New Roman" w:hAnsi="Times New Roman" w:cs="Times New Roman"/>
                <w:color w:val="000000"/>
                <w:sz w:val="24"/>
                <w:szCs w:val="24"/>
                <w:lang w:eastAsia="en-US"/>
              </w:rPr>
              <w:t>8.2.12. Сооружения инженерной защиты:</w:t>
            </w:r>
          </w:p>
          <w:p w:rsidR="00064FAE" w:rsidRPr="00064FAE" w:rsidRDefault="00064FAE" w:rsidP="00064FAE">
            <w:pPr>
              <w:widowControl w:val="0"/>
              <w:tabs>
                <w:tab w:val="left" w:pos="505"/>
                <w:tab w:val="num" w:pos="1470"/>
                <w:tab w:val="num" w:pos="1922"/>
                <w:tab w:val="num" w:pos="2489"/>
                <w:tab w:val="num" w:pos="2528"/>
                <w:tab w:val="num" w:pos="2631"/>
                <w:tab w:val="num" w:pos="2669"/>
                <w:tab w:val="num" w:pos="2880"/>
                <w:tab w:val="num" w:pos="2953"/>
                <w:tab w:val="num" w:pos="3095"/>
              </w:tabs>
              <w:spacing w:after="0" w:line="240" w:lineRule="auto"/>
              <w:jc w:val="both"/>
              <w:rPr>
                <w:rFonts w:ascii="Times New Roman" w:eastAsia="Times New Roman" w:hAnsi="Times New Roman" w:cs="Times New Roman"/>
                <w:color w:val="000000"/>
                <w:sz w:val="24"/>
                <w:szCs w:val="24"/>
                <w:lang w:eastAsia="en-US"/>
              </w:rPr>
            </w:pPr>
            <w:r w:rsidRPr="00064FAE">
              <w:rPr>
                <w:rFonts w:ascii="Times New Roman" w:eastAsia="Times New Roman" w:hAnsi="Times New Roman" w:cs="Times New Roman"/>
                <w:color w:val="000000"/>
                <w:sz w:val="24"/>
                <w:szCs w:val="24"/>
                <w:lang w:eastAsia="en-US"/>
              </w:rPr>
              <w:t xml:space="preserve">- </w:t>
            </w:r>
            <w:proofErr w:type="spellStart"/>
            <w:r w:rsidRPr="00064FAE">
              <w:rPr>
                <w:rFonts w:ascii="Times New Roman" w:eastAsia="Times New Roman" w:hAnsi="Times New Roman" w:cs="Times New Roman"/>
                <w:color w:val="000000"/>
                <w:sz w:val="24"/>
                <w:szCs w:val="24"/>
                <w:lang w:eastAsia="en-US"/>
              </w:rPr>
              <w:t>габионные</w:t>
            </w:r>
            <w:proofErr w:type="spellEnd"/>
            <w:r w:rsidRPr="00064FAE">
              <w:rPr>
                <w:rFonts w:ascii="Times New Roman" w:eastAsia="Times New Roman" w:hAnsi="Times New Roman" w:cs="Times New Roman"/>
                <w:color w:val="000000"/>
                <w:sz w:val="24"/>
                <w:szCs w:val="24"/>
                <w:lang w:eastAsia="en-US"/>
              </w:rPr>
              <w:t xml:space="preserve"> подпорные стены водозабора 100 м;</w:t>
            </w:r>
          </w:p>
          <w:p w:rsidR="00064FAE" w:rsidRPr="00064FAE" w:rsidRDefault="00064FAE" w:rsidP="00064FAE">
            <w:pPr>
              <w:widowControl w:val="0"/>
              <w:tabs>
                <w:tab w:val="left" w:pos="505"/>
                <w:tab w:val="num" w:pos="1470"/>
                <w:tab w:val="num" w:pos="1922"/>
                <w:tab w:val="num" w:pos="2489"/>
                <w:tab w:val="num" w:pos="2528"/>
                <w:tab w:val="num" w:pos="2631"/>
                <w:tab w:val="num" w:pos="2669"/>
                <w:tab w:val="num" w:pos="2880"/>
                <w:tab w:val="num" w:pos="2953"/>
                <w:tab w:val="num" w:pos="3095"/>
              </w:tabs>
              <w:spacing w:after="0" w:line="240" w:lineRule="auto"/>
              <w:jc w:val="both"/>
              <w:rPr>
                <w:rFonts w:ascii="Times New Roman" w:eastAsia="Times New Roman" w:hAnsi="Times New Roman" w:cs="Times New Roman"/>
                <w:color w:val="000000"/>
                <w:sz w:val="24"/>
                <w:szCs w:val="24"/>
                <w:lang w:eastAsia="en-US"/>
              </w:rPr>
            </w:pPr>
            <w:r w:rsidRPr="00064FAE">
              <w:rPr>
                <w:rFonts w:ascii="Times New Roman" w:eastAsia="Times New Roman" w:hAnsi="Times New Roman" w:cs="Times New Roman"/>
                <w:color w:val="000000"/>
                <w:sz w:val="24"/>
                <w:szCs w:val="24"/>
                <w:lang w:eastAsia="en-US"/>
              </w:rPr>
              <w:t>- водопропускные трубы диаметром 2,0 м, общая протяженность 50,0 м;</w:t>
            </w:r>
          </w:p>
          <w:p w:rsidR="00064FAE" w:rsidRPr="00064FAE" w:rsidRDefault="00064FAE" w:rsidP="00064FAE">
            <w:pPr>
              <w:widowControl w:val="0"/>
              <w:tabs>
                <w:tab w:val="left" w:pos="505"/>
                <w:tab w:val="num" w:pos="1470"/>
                <w:tab w:val="num" w:pos="1922"/>
                <w:tab w:val="num" w:pos="2489"/>
                <w:tab w:val="num" w:pos="2528"/>
                <w:tab w:val="num" w:pos="2631"/>
                <w:tab w:val="num" w:pos="2669"/>
                <w:tab w:val="num" w:pos="2880"/>
                <w:tab w:val="num" w:pos="2953"/>
                <w:tab w:val="num" w:pos="3095"/>
              </w:tabs>
              <w:spacing w:after="0" w:line="240" w:lineRule="auto"/>
              <w:jc w:val="both"/>
              <w:rPr>
                <w:rFonts w:ascii="Times New Roman" w:eastAsia="Times New Roman" w:hAnsi="Times New Roman" w:cs="Times New Roman"/>
                <w:color w:val="000000"/>
                <w:sz w:val="24"/>
                <w:szCs w:val="24"/>
                <w:lang w:eastAsia="en-US"/>
              </w:rPr>
            </w:pPr>
            <w:r w:rsidRPr="00064FAE">
              <w:rPr>
                <w:rFonts w:ascii="Times New Roman" w:eastAsia="Times New Roman" w:hAnsi="Times New Roman" w:cs="Times New Roman"/>
                <w:color w:val="000000"/>
                <w:sz w:val="24"/>
                <w:szCs w:val="24"/>
                <w:lang w:eastAsia="en-US"/>
              </w:rPr>
              <w:t>- водопропускные железобетонные лотки с водопропускными трубами до 5 м3/с, протяженность в плане около 30 м, глубина заложения - 1,5 м;</w:t>
            </w:r>
          </w:p>
          <w:p w:rsidR="00064FAE" w:rsidRPr="00064FAE" w:rsidRDefault="00064FAE" w:rsidP="00064FAE">
            <w:pPr>
              <w:widowControl w:val="0"/>
              <w:numPr>
                <w:ilvl w:val="1"/>
                <w:numId w:val="22"/>
              </w:numPr>
              <w:tabs>
                <w:tab w:val="left" w:pos="0"/>
                <w:tab w:val="left" w:pos="647"/>
                <w:tab w:val="num" w:pos="1440"/>
                <w:tab w:val="num" w:pos="1470"/>
                <w:tab w:val="num" w:pos="2064"/>
                <w:tab w:val="num" w:pos="2206"/>
                <w:tab w:val="num" w:pos="2348"/>
                <w:tab w:val="num" w:pos="2489"/>
                <w:tab w:val="num" w:pos="2528"/>
                <w:tab w:val="num" w:pos="2631"/>
                <w:tab w:val="num" w:pos="2669"/>
                <w:tab w:val="num" w:pos="2953"/>
                <w:tab w:val="num" w:pos="3095"/>
              </w:tabs>
              <w:spacing w:after="0" w:line="240" w:lineRule="auto"/>
              <w:ind w:left="0" w:firstLine="0"/>
              <w:jc w:val="both"/>
              <w:rPr>
                <w:rFonts w:ascii="Times New Roman" w:eastAsia="Times New Roman" w:hAnsi="Times New Roman" w:cs="Times New Roman"/>
                <w:color w:val="000000"/>
                <w:sz w:val="24"/>
                <w:szCs w:val="24"/>
                <w:lang w:eastAsia="en-US"/>
              </w:rPr>
            </w:pPr>
            <w:r w:rsidRPr="00064FAE">
              <w:rPr>
                <w:rFonts w:ascii="Times New Roman" w:eastAsia="Times New Roman" w:hAnsi="Times New Roman" w:cs="Times New Roman"/>
                <w:color w:val="000000"/>
                <w:sz w:val="24"/>
                <w:szCs w:val="24"/>
                <w:lang w:eastAsia="en-US"/>
              </w:rPr>
              <w:t>Пассажирская подвесная канатная дорога кресельного типа SL8</w:t>
            </w:r>
            <w:proofErr w:type="gramStart"/>
            <w:r w:rsidRPr="00064FAE">
              <w:rPr>
                <w:rFonts w:ascii="Times New Roman" w:eastAsia="Times New Roman" w:hAnsi="Times New Roman" w:cs="Times New Roman"/>
                <w:color w:val="000000"/>
                <w:sz w:val="24"/>
                <w:szCs w:val="24"/>
                <w:lang w:eastAsia="en-US"/>
              </w:rPr>
              <w:t xml:space="preserve"> З</w:t>
            </w:r>
            <w:proofErr w:type="gramEnd"/>
            <w:r w:rsidRPr="00064FAE">
              <w:rPr>
                <w:rFonts w:ascii="Times New Roman" w:eastAsia="Times New Roman" w:hAnsi="Times New Roman" w:cs="Times New Roman"/>
                <w:color w:val="000000"/>
                <w:sz w:val="24"/>
                <w:szCs w:val="24"/>
                <w:lang w:eastAsia="en-US"/>
              </w:rPr>
              <w:t>акрепить на местности основные оси всех объектов капитального и временного строительства, в том числе и линейных объектов, пункты, с которых можно производить разбивку конструктивных элементов объекта и осуществлять контроль за их положением в процессе строительства:</w:t>
            </w:r>
          </w:p>
          <w:p w:rsidR="00064FAE" w:rsidRPr="00064FAE" w:rsidRDefault="00064FAE" w:rsidP="00064FAE">
            <w:pPr>
              <w:widowControl w:val="0"/>
              <w:numPr>
                <w:ilvl w:val="0"/>
                <w:numId w:val="19"/>
              </w:numPr>
              <w:tabs>
                <w:tab w:val="left" w:pos="363"/>
                <w:tab w:val="left" w:pos="647"/>
                <w:tab w:val="num" w:pos="1252"/>
                <w:tab w:val="num" w:pos="1470"/>
                <w:tab w:val="num" w:pos="2064"/>
                <w:tab w:val="num" w:pos="2206"/>
                <w:tab w:val="num" w:pos="2348"/>
                <w:tab w:val="num" w:pos="2489"/>
                <w:tab w:val="num" w:pos="2528"/>
                <w:tab w:val="num" w:pos="2631"/>
                <w:tab w:val="num" w:pos="2669"/>
                <w:tab w:val="num" w:pos="2953"/>
                <w:tab w:val="num" w:pos="3095"/>
              </w:tabs>
              <w:spacing w:after="0" w:line="240" w:lineRule="auto"/>
              <w:ind w:left="0" w:firstLine="0"/>
              <w:jc w:val="both"/>
              <w:rPr>
                <w:rFonts w:ascii="Times New Roman" w:eastAsia="Calibri" w:hAnsi="Times New Roman" w:cs="Times New Roman"/>
                <w:color w:val="000000"/>
                <w:sz w:val="24"/>
                <w:szCs w:val="24"/>
                <w:lang w:eastAsia="en-US"/>
              </w:rPr>
            </w:pPr>
            <w:r w:rsidRPr="00064FAE">
              <w:rPr>
                <w:rFonts w:ascii="Times New Roman" w:eastAsia="Calibri" w:hAnsi="Times New Roman" w:cs="Times New Roman"/>
                <w:color w:val="000000"/>
                <w:sz w:val="24"/>
                <w:szCs w:val="24"/>
                <w:lang w:eastAsia="en-US"/>
              </w:rPr>
              <w:t>На линейных объектах:</w:t>
            </w:r>
          </w:p>
          <w:p w:rsidR="00064FAE" w:rsidRPr="00064FAE" w:rsidRDefault="00064FAE" w:rsidP="00064FAE">
            <w:pPr>
              <w:widowControl w:val="0"/>
              <w:numPr>
                <w:ilvl w:val="0"/>
                <w:numId w:val="19"/>
              </w:numPr>
              <w:tabs>
                <w:tab w:val="num" w:pos="80"/>
                <w:tab w:val="left" w:pos="363"/>
                <w:tab w:val="left" w:pos="647"/>
                <w:tab w:val="num" w:pos="1252"/>
                <w:tab w:val="num" w:pos="1470"/>
                <w:tab w:val="num" w:pos="2064"/>
                <w:tab w:val="num" w:pos="2206"/>
                <w:tab w:val="num" w:pos="2348"/>
                <w:tab w:val="num" w:pos="2489"/>
                <w:tab w:val="num" w:pos="2528"/>
                <w:tab w:val="num" w:pos="2631"/>
                <w:tab w:val="num" w:pos="2669"/>
                <w:tab w:val="num" w:pos="2953"/>
                <w:tab w:val="num" w:pos="3095"/>
              </w:tabs>
              <w:spacing w:after="0" w:line="240" w:lineRule="auto"/>
              <w:ind w:left="0" w:firstLine="0"/>
              <w:jc w:val="both"/>
              <w:rPr>
                <w:rFonts w:ascii="Times New Roman" w:eastAsia="Calibri" w:hAnsi="Times New Roman" w:cs="Times New Roman"/>
                <w:color w:val="000000"/>
                <w:sz w:val="24"/>
                <w:szCs w:val="24"/>
                <w:lang w:eastAsia="en-US"/>
              </w:rPr>
            </w:pPr>
            <w:r w:rsidRPr="00064FAE">
              <w:rPr>
                <w:rFonts w:ascii="Times New Roman" w:eastAsia="Calibri" w:hAnsi="Times New Roman" w:cs="Times New Roman"/>
                <w:color w:val="000000"/>
                <w:sz w:val="24"/>
                <w:szCs w:val="24"/>
                <w:lang w:eastAsia="en-US"/>
              </w:rPr>
              <w:t xml:space="preserve">- оси трасс закреплять на прямых участках – створными знаками в пределах прямой видимости, но не </w:t>
            </w:r>
            <w:r w:rsidRPr="00064FAE">
              <w:rPr>
                <w:rFonts w:ascii="Times New Roman" w:eastAsia="Calibri" w:hAnsi="Times New Roman" w:cs="Times New Roman"/>
                <w:color w:val="000000"/>
                <w:sz w:val="24"/>
                <w:szCs w:val="24"/>
                <w:lang w:eastAsia="en-US"/>
              </w:rPr>
              <w:lastRenderedPageBreak/>
              <w:t>более 300 м между знаками;</w:t>
            </w:r>
          </w:p>
          <w:p w:rsidR="00064FAE" w:rsidRPr="00064FAE" w:rsidRDefault="00064FAE" w:rsidP="00064FAE">
            <w:pPr>
              <w:widowControl w:val="0"/>
              <w:numPr>
                <w:ilvl w:val="0"/>
                <w:numId w:val="19"/>
              </w:numPr>
              <w:tabs>
                <w:tab w:val="num" w:pos="80"/>
                <w:tab w:val="left" w:pos="363"/>
                <w:tab w:val="left" w:pos="647"/>
                <w:tab w:val="num" w:pos="1252"/>
                <w:tab w:val="num" w:pos="1470"/>
                <w:tab w:val="num" w:pos="2064"/>
                <w:tab w:val="num" w:pos="2206"/>
                <w:tab w:val="num" w:pos="2348"/>
                <w:tab w:val="num" w:pos="2489"/>
                <w:tab w:val="num" w:pos="2528"/>
                <w:tab w:val="num" w:pos="2631"/>
                <w:tab w:val="num" w:pos="2669"/>
                <w:tab w:val="num" w:pos="2953"/>
                <w:tab w:val="num" w:pos="3095"/>
              </w:tabs>
              <w:spacing w:after="0" w:line="240" w:lineRule="auto"/>
              <w:ind w:left="0" w:firstLine="0"/>
              <w:jc w:val="both"/>
              <w:rPr>
                <w:rFonts w:ascii="Times New Roman" w:eastAsia="Calibri" w:hAnsi="Times New Roman" w:cs="Times New Roman"/>
                <w:color w:val="000000"/>
                <w:sz w:val="24"/>
                <w:szCs w:val="24"/>
                <w:lang w:eastAsia="en-US"/>
              </w:rPr>
            </w:pPr>
            <w:r w:rsidRPr="00064FAE">
              <w:rPr>
                <w:rFonts w:ascii="Times New Roman" w:eastAsia="Calibri" w:hAnsi="Times New Roman" w:cs="Times New Roman"/>
                <w:color w:val="000000"/>
                <w:sz w:val="24"/>
                <w:szCs w:val="24"/>
                <w:lang w:eastAsia="en-US"/>
              </w:rPr>
              <w:t>- углы, переходы через естественные и искусственные препятствия (реки, автодороги и т.п.) и прямые участки трассы через километр закрепить 2-мя выносными знаками за пределами территории производства СМР;</w:t>
            </w:r>
          </w:p>
          <w:p w:rsidR="00064FAE" w:rsidRPr="00064FAE" w:rsidRDefault="00064FAE" w:rsidP="00064FAE">
            <w:pPr>
              <w:widowControl w:val="0"/>
              <w:numPr>
                <w:ilvl w:val="0"/>
                <w:numId w:val="19"/>
              </w:numPr>
              <w:tabs>
                <w:tab w:val="num" w:pos="80"/>
                <w:tab w:val="left" w:pos="363"/>
                <w:tab w:val="left" w:pos="647"/>
                <w:tab w:val="num" w:pos="1252"/>
                <w:tab w:val="num" w:pos="1470"/>
                <w:tab w:val="num" w:pos="2064"/>
                <w:tab w:val="num" w:pos="2206"/>
                <w:tab w:val="num" w:pos="2348"/>
                <w:tab w:val="num" w:pos="2489"/>
                <w:tab w:val="num" w:pos="2528"/>
                <w:tab w:val="num" w:pos="2631"/>
                <w:tab w:val="num" w:pos="2669"/>
                <w:tab w:val="num" w:pos="2953"/>
                <w:tab w:val="num" w:pos="3095"/>
              </w:tabs>
              <w:spacing w:after="0" w:line="240" w:lineRule="auto"/>
              <w:ind w:left="0" w:firstLine="0"/>
              <w:jc w:val="both"/>
              <w:rPr>
                <w:rFonts w:ascii="Times New Roman" w:eastAsia="Calibri" w:hAnsi="Times New Roman" w:cs="Times New Roman"/>
                <w:color w:val="000000"/>
                <w:sz w:val="24"/>
                <w:szCs w:val="24"/>
                <w:lang w:eastAsia="en-US"/>
              </w:rPr>
            </w:pPr>
            <w:r w:rsidRPr="00064FAE">
              <w:rPr>
                <w:rFonts w:ascii="Times New Roman" w:eastAsia="Calibri" w:hAnsi="Times New Roman" w:cs="Times New Roman"/>
                <w:color w:val="000000"/>
                <w:sz w:val="24"/>
                <w:szCs w:val="24"/>
                <w:lang w:eastAsia="en-US"/>
              </w:rPr>
              <w:t xml:space="preserve">- заложить временные репера по оси трасс       водовода, кабеля 10 </w:t>
            </w:r>
            <w:proofErr w:type="spellStart"/>
            <w:r w:rsidRPr="00064FAE">
              <w:rPr>
                <w:rFonts w:ascii="Times New Roman" w:eastAsia="Calibri" w:hAnsi="Times New Roman" w:cs="Times New Roman"/>
                <w:color w:val="000000"/>
                <w:sz w:val="24"/>
                <w:szCs w:val="24"/>
                <w:lang w:eastAsia="en-US"/>
              </w:rPr>
              <w:t>кВ</w:t>
            </w:r>
            <w:proofErr w:type="spellEnd"/>
            <w:r w:rsidRPr="00064FAE">
              <w:rPr>
                <w:rFonts w:ascii="Times New Roman" w:eastAsia="Calibri" w:hAnsi="Times New Roman" w:cs="Times New Roman"/>
                <w:color w:val="000000"/>
                <w:sz w:val="24"/>
                <w:szCs w:val="24"/>
                <w:lang w:eastAsia="en-US"/>
              </w:rPr>
              <w:t xml:space="preserve">, кабеля 0,4 </w:t>
            </w:r>
            <w:proofErr w:type="spellStart"/>
            <w:r w:rsidRPr="00064FAE">
              <w:rPr>
                <w:rFonts w:ascii="Times New Roman" w:eastAsia="Calibri" w:hAnsi="Times New Roman" w:cs="Times New Roman"/>
                <w:color w:val="000000"/>
                <w:sz w:val="24"/>
                <w:szCs w:val="24"/>
                <w:lang w:eastAsia="en-US"/>
              </w:rPr>
              <w:t>кВ</w:t>
            </w:r>
            <w:proofErr w:type="spellEnd"/>
            <w:r w:rsidRPr="00064FAE">
              <w:rPr>
                <w:rFonts w:ascii="Times New Roman" w:eastAsia="Calibri" w:hAnsi="Times New Roman" w:cs="Times New Roman"/>
                <w:color w:val="000000"/>
                <w:sz w:val="24"/>
                <w:szCs w:val="24"/>
                <w:lang w:eastAsia="en-US"/>
              </w:rPr>
              <w:t>, временной автодороги к PS 200 и искусственному водоёму, многофункциональному центру через 0,5 км за пределами территории производства СМР.</w:t>
            </w:r>
          </w:p>
          <w:p w:rsidR="00064FAE" w:rsidRPr="00064FAE" w:rsidRDefault="00064FAE" w:rsidP="00064FAE">
            <w:pPr>
              <w:tabs>
                <w:tab w:val="num" w:pos="2206"/>
                <w:tab w:val="num" w:pos="2348"/>
                <w:tab w:val="num" w:pos="2489"/>
                <w:tab w:val="num" w:pos="2528"/>
                <w:tab w:val="num" w:pos="2631"/>
                <w:tab w:val="num" w:pos="2669"/>
                <w:tab w:val="num" w:pos="2773"/>
              </w:tabs>
              <w:spacing w:after="0" w:line="240" w:lineRule="auto"/>
              <w:jc w:val="both"/>
              <w:rPr>
                <w:rFonts w:ascii="Times New Roman" w:eastAsia="Calibri" w:hAnsi="Times New Roman" w:cs="Times New Roman"/>
                <w:color w:val="000000"/>
                <w:sz w:val="24"/>
                <w:szCs w:val="24"/>
                <w:lang w:eastAsia="en-US"/>
              </w:rPr>
            </w:pPr>
            <w:r w:rsidRPr="00064FAE">
              <w:rPr>
                <w:rFonts w:ascii="Times New Roman" w:eastAsia="Calibri" w:hAnsi="Times New Roman" w:cs="Times New Roman"/>
                <w:color w:val="000000"/>
                <w:sz w:val="24"/>
                <w:szCs w:val="24"/>
                <w:lang w:eastAsia="en-US"/>
              </w:rPr>
              <w:t>8.3.5. На площадных объектах:</w:t>
            </w:r>
          </w:p>
          <w:p w:rsidR="00064FAE" w:rsidRPr="00064FAE" w:rsidRDefault="00064FAE" w:rsidP="00064FAE">
            <w:pPr>
              <w:tabs>
                <w:tab w:val="num" w:pos="2064"/>
                <w:tab w:val="num" w:pos="2206"/>
                <w:tab w:val="num" w:pos="2348"/>
                <w:tab w:val="num" w:pos="2489"/>
                <w:tab w:val="num" w:pos="2528"/>
                <w:tab w:val="num" w:pos="2631"/>
                <w:tab w:val="num" w:pos="2669"/>
                <w:tab w:val="num" w:pos="2773"/>
              </w:tabs>
              <w:spacing w:after="0" w:line="240" w:lineRule="auto"/>
              <w:jc w:val="both"/>
              <w:rPr>
                <w:rFonts w:ascii="Times New Roman" w:eastAsia="Calibri" w:hAnsi="Times New Roman" w:cs="Times New Roman"/>
                <w:color w:val="000000"/>
                <w:sz w:val="24"/>
                <w:szCs w:val="24"/>
                <w:lang w:eastAsia="en-US"/>
              </w:rPr>
            </w:pPr>
            <w:r w:rsidRPr="00064FAE">
              <w:rPr>
                <w:rFonts w:ascii="Times New Roman" w:eastAsia="Calibri" w:hAnsi="Times New Roman" w:cs="Times New Roman"/>
                <w:color w:val="000000"/>
                <w:sz w:val="24"/>
                <w:szCs w:val="24"/>
                <w:lang w:eastAsia="en-US"/>
              </w:rPr>
              <w:t>- закрепить 4-мя знаками по углам ограждения или главных осей зданий (площадок и опор канатной дороги) с установкой выносного закрепления, заложить по 2 временных репера за пределами территории производства СМР (тип репера определяется программой работ);</w:t>
            </w:r>
          </w:p>
          <w:p w:rsidR="00064FAE" w:rsidRPr="00064FAE" w:rsidRDefault="00064FAE" w:rsidP="00064FAE">
            <w:pPr>
              <w:tabs>
                <w:tab w:val="num" w:pos="2064"/>
                <w:tab w:val="num" w:pos="2206"/>
                <w:tab w:val="num" w:pos="2348"/>
                <w:tab w:val="num" w:pos="2489"/>
                <w:tab w:val="num" w:pos="2528"/>
                <w:tab w:val="num" w:pos="2631"/>
                <w:tab w:val="num" w:pos="2669"/>
                <w:tab w:val="num" w:pos="2915"/>
              </w:tabs>
              <w:spacing w:after="0" w:line="240" w:lineRule="auto"/>
              <w:jc w:val="both"/>
              <w:rPr>
                <w:rFonts w:ascii="Times New Roman" w:eastAsia="Calibri" w:hAnsi="Times New Roman" w:cs="Times New Roman"/>
                <w:color w:val="000000"/>
                <w:sz w:val="24"/>
                <w:szCs w:val="24"/>
                <w:lang w:eastAsia="en-US"/>
              </w:rPr>
            </w:pPr>
            <w:r w:rsidRPr="00064FAE">
              <w:rPr>
                <w:rFonts w:ascii="Times New Roman" w:eastAsia="Calibri" w:hAnsi="Times New Roman" w:cs="Times New Roman"/>
                <w:color w:val="000000"/>
                <w:sz w:val="24"/>
                <w:szCs w:val="24"/>
                <w:lang w:eastAsia="en-US"/>
              </w:rPr>
              <w:t xml:space="preserve">- заложить 6 грунтовых репера за пределами территории производства СМР и определить координаты с точностью 1-го разряда и высоты с точностью </w:t>
            </w:r>
            <w:r w:rsidRPr="00064FAE">
              <w:rPr>
                <w:rFonts w:ascii="Times New Roman" w:eastAsia="Calibri" w:hAnsi="Times New Roman" w:cs="Times New Roman"/>
                <w:color w:val="000000"/>
                <w:sz w:val="24"/>
                <w:szCs w:val="24"/>
                <w:lang w:val="en-US" w:eastAsia="en-US"/>
              </w:rPr>
              <w:t>IV</w:t>
            </w:r>
            <w:r w:rsidRPr="00064FAE">
              <w:rPr>
                <w:rFonts w:ascii="Times New Roman" w:eastAsia="Calibri" w:hAnsi="Times New Roman" w:cs="Times New Roman"/>
                <w:color w:val="000000"/>
                <w:sz w:val="24"/>
                <w:szCs w:val="24"/>
                <w:lang w:eastAsia="en-US"/>
              </w:rPr>
              <w:t xml:space="preserve"> класса (тип репера и места закладки определяется программой работ).</w:t>
            </w:r>
          </w:p>
          <w:p w:rsidR="00064FAE" w:rsidRPr="00064FAE" w:rsidRDefault="00064FAE" w:rsidP="00064FAE">
            <w:pPr>
              <w:widowControl w:val="0"/>
              <w:numPr>
                <w:ilvl w:val="0"/>
                <w:numId w:val="20"/>
              </w:numPr>
              <w:tabs>
                <w:tab w:val="num" w:pos="80"/>
                <w:tab w:val="left" w:pos="505"/>
                <w:tab w:val="num" w:pos="2064"/>
                <w:tab w:val="num" w:pos="2206"/>
                <w:tab w:val="num" w:pos="2348"/>
                <w:tab w:val="num" w:pos="2489"/>
                <w:tab w:val="num" w:pos="2528"/>
                <w:tab w:val="num" w:pos="2631"/>
                <w:tab w:val="num" w:pos="2669"/>
                <w:tab w:val="num" w:pos="2915"/>
              </w:tabs>
              <w:spacing w:after="0" w:line="240" w:lineRule="auto"/>
              <w:ind w:left="0" w:firstLine="0"/>
              <w:jc w:val="both"/>
              <w:rPr>
                <w:rFonts w:ascii="Times New Roman" w:eastAsia="Calibri" w:hAnsi="Times New Roman" w:cs="Times New Roman"/>
                <w:color w:val="000000"/>
                <w:sz w:val="24"/>
                <w:szCs w:val="24"/>
                <w:lang w:eastAsia="en-US"/>
              </w:rPr>
            </w:pPr>
            <w:r w:rsidRPr="00064FAE">
              <w:rPr>
                <w:rFonts w:ascii="Times New Roman" w:eastAsia="Calibri" w:hAnsi="Times New Roman" w:cs="Times New Roman"/>
                <w:color w:val="000000"/>
                <w:sz w:val="24"/>
                <w:szCs w:val="24"/>
                <w:lang w:eastAsia="en-US"/>
              </w:rPr>
              <w:t>Создать по результатам выполненных работ Технический отчёт.</w:t>
            </w:r>
          </w:p>
          <w:p w:rsidR="00064FAE" w:rsidRPr="00064FAE" w:rsidRDefault="00064FAE" w:rsidP="00064FAE">
            <w:pPr>
              <w:widowControl w:val="0"/>
              <w:numPr>
                <w:ilvl w:val="0"/>
                <w:numId w:val="20"/>
              </w:numPr>
              <w:tabs>
                <w:tab w:val="left" w:pos="505"/>
                <w:tab w:val="num" w:pos="2064"/>
                <w:tab w:val="num" w:pos="2206"/>
                <w:tab w:val="num" w:pos="2348"/>
                <w:tab w:val="num" w:pos="2489"/>
                <w:tab w:val="num" w:pos="2528"/>
                <w:tab w:val="num" w:pos="2631"/>
                <w:tab w:val="num" w:pos="2669"/>
                <w:tab w:val="num" w:pos="2915"/>
              </w:tabs>
              <w:spacing w:after="0" w:line="240" w:lineRule="auto"/>
              <w:ind w:left="0" w:firstLine="0"/>
              <w:jc w:val="both"/>
              <w:rPr>
                <w:rFonts w:ascii="Times New Roman" w:eastAsia="Calibri" w:hAnsi="Times New Roman" w:cs="Times New Roman"/>
                <w:color w:val="000000"/>
                <w:sz w:val="24"/>
                <w:szCs w:val="24"/>
                <w:lang w:eastAsia="en-US"/>
              </w:rPr>
            </w:pPr>
            <w:r w:rsidRPr="00064FAE">
              <w:rPr>
                <w:rFonts w:ascii="Times New Roman" w:eastAsia="Calibri" w:hAnsi="Times New Roman" w:cs="Times New Roman"/>
                <w:color w:val="000000"/>
                <w:sz w:val="24"/>
                <w:szCs w:val="24"/>
                <w:lang w:eastAsia="en-US"/>
              </w:rPr>
              <w:t xml:space="preserve">Все работы должны быть выполнены в соответствии с нормативными документами, согласно </w:t>
            </w:r>
            <w:proofErr w:type="gramStart"/>
            <w:r w:rsidRPr="00064FAE">
              <w:rPr>
                <w:rFonts w:ascii="Times New Roman" w:eastAsia="Calibri" w:hAnsi="Times New Roman" w:cs="Times New Roman"/>
                <w:color w:val="000000"/>
                <w:sz w:val="24"/>
                <w:szCs w:val="24"/>
                <w:lang w:eastAsia="en-US"/>
              </w:rPr>
              <w:t>п</w:t>
            </w:r>
            <w:proofErr w:type="gramEnd"/>
            <w:r w:rsidRPr="00064FAE">
              <w:rPr>
                <w:rFonts w:ascii="Times New Roman" w:eastAsia="Calibri" w:hAnsi="Times New Roman" w:cs="Times New Roman"/>
                <w:color w:val="000000"/>
                <w:sz w:val="24"/>
                <w:szCs w:val="24"/>
                <w:lang w:eastAsia="en-US"/>
              </w:rPr>
              <w:t>/п 16 настоящего Задания.</w:t>
            </w:r>
          </w:p>
          <w:p w:rsidR="00064FAE" w:rsidRPr="00064FAE" w:rsidRDefault="00064FAE" w:rsidP="00064FAE">
            <w:pPr>
              <w:widowControl w:val="0"/>
              <w:numPr>
                <w:ilvl w:val="0"/>
                <w:numId w:val="20"/>
              </w:numPr>
              <w:tabs>
                <w:tab w:val="left" w:pos="0"/>
                <w:tab w:val="num" w:pos="2206"/>
                <w:tab w:val="num" w:pos="2348"/>
                <w:tab w:val="num" w:pos="2489"/>
                <w:tab w:val="num" w:pos="2528"/>
                <w:tab w:val="num" w:pos="2631"/>
                <w:tab w:val="num" w:pos="2669"/>
                <w:tab w:val="num" w:pos="2915"/>
              </w:tabs>
              <w:spacing w:after="0" w:line="240" w:lineRule="auto"/>
              <w:ind w:left="0" w:firstLine="0"/>
              <w:jc w:val="both"/>
              <w:rPr>
                <w:rFonts w:ascii="Times New Roman" w:eastAsia="Calibri" w:hAnsi="Times New Roman" w:cs="Times New Roman"/>
                <w:color w:val="000000"/>
                <w:sz w:val="24"/>
                <w:szCs w:val="24"/>
                <w:lang w:eastAsia="en-US"/>
              </w:rPr>
            </w:pPr>
            <w:r w:rsidRPr="00064FAE">
              <w:rPr>
                <w:rFonts w:ascii="Times New Roman" w:eastAsia="Calibri" w:hAnsi="Times New Roman" w:cs="Times New Roman"/>
                <w:color w:val="000000"/>
                <w:sz w:val="24"/>
                <w:szCs w:val="24"/>
                <w:lang w:eastAsia="en-US"/>
              </w:rPr>
              <w:t xml:space="preserve">1. Создать планово-высотную </w:t>
            </w:r>
            <w:proofErr w:type="spellStart"/>
            <w:r w:rsidRPr="00064FAE">
              <w:rPr>
                <w:rFonts w:ascii="Times New Roman" w:eastAsia="Calibri" w:hAnsi="Times New Roman" w:cs="Times New Roman"/>
                <w:color w:val="000000"/>
                <w:sz w:val="24"/>
                <w:szCs w:val="24"/>
                <w:lang w:eastAsia="en-US"/>
              </w:rPr>
              <w:t>опорно</w:t>
            </w:r>
            <w:proofErr w:type="spellEnd"/>
            <w:r w:rsidRPr="00064FAE">
              <w:rPr>
                <w:rFonts w:ascii="Times New Roman" w:eastAsia="Calibri" w:hAnsi="Times New Roman" w:cs="Times New Roman"/>
                <w:color w:val="000000"/>
                <w:sz w:val="24"/>
                <w:szCs w:val="24"/>
                <w:lang w:eastAsia="en-US"/>
              </w:rPr>
              <w:t xml:space="preserve"> геодезическую сеть специального назначения с точностью 1-го разряда в плане и технического нивелирования – по высоте. Места закладки согласовать с заказчиком.</w:t>
            </w:r>
          </w:p>
        </w:tc>
      </w:tr>
      <w:tr w:rsidR="00064FAE" w:rsidRPr="00064FAE" w:rsidTr="00BB5666">
        <w:tc>
          <w:tcPr>
            <w:tcW w:w="800" w:type="dxa"/>
            <w:tcBorders>
              <w:left w:val="double" w:sz="4" w:space="0" w:color="auto"/>
              <w:right w:val="double" w:sz="4" w:space="0" w:color="auto"/>
            </w:tcBorders>
          </w:tcPr>
          <w:p w:rsidR="00064FAE" w:rsidRPr="00064FAE" w:rsidRDefault="00064FAE" w:rsidP="00064FAE">
            <w:pPr>
              <w:tabs>
                <w:tab w:val="left" w:pos="0"/>
              </w:tabs>
              <w:spacing w:after="0" w:line="240" w:lineRule="auto"/>
              <w:rPr>
                <w:rFonts w:ascii="Times New Roman" w:eastAsia="Calibri" w:hAnsi="Times New Roman" w:cs="Times New Roman"/>
                <w:color w:val="000000"/>
                <w:sz w:val="24"/>
                <w:szCs w:val="24"/>
                <w:lang w:eastAsia="en-US"/>
              </w:rPr>
            </w:pPr>
            <w:r w:rsidRPr="00064FAE">
              <w:rPr>
                <w:rFonts w:ascii="Times New Roman" w:eastAsia="Calibri" w:hAnsi="Times New Roman" w:cs="Times New Roman"/>
                <w:color w:val="000000"/>
                <w:sz w:val="24"/>
                <w:szCs w:val="24"/>
                <w:lang w:eastAsia="en-US"/>
              </w:rPr>
              <w:lastRenderedPageBreak/>
              <w:t>9.</w:t>
            </w:r>
          </w:p>
        </w:tc>
        <w:tc>
          <w:tcPr>
            <w:tcW w:w="2948" w:type="dxa"/>
            <w:tcBorders>
              <w:left w:val="double" w:sz="4" w:space="0" w:color="auto"/>
              <w:right w:val="double" w:sz="4" w:space="0" w:color="auto"/>
            </w:tcBorders>
          </w:tcPr>
          <w:p w:rsidR="00064FAE" w:rsidRPr="00064FAE" w:rsidRDefault="00064FAE" w:rsidP="00064FAE">
            <w:pPr>
              <w:spacing w:after="0" w:line="240" w:lineRule="auto"/>
              <w:rPr>
                <w:rFonts w:ascii="Times New Roman" w:eastAsia="Calibri" w:hAnsi="Times New Roman" w:cs="Times New Roman"/>
                <w:color w:val="000000"/>
                <w:sz w:val="24"/>
                <w:szCs w:val="24"/>
                <w:lang w:eastAsia="en-US"/>
              </w:rPr>
            </w:pPr>
            <w:r w:rsidRPr="00064FAE">
              <w:rPr>
                <w:rFonts w:ascii="Times New Roman" w:eastAsia="Calibri" w:hAnsi="Times New Roman" w:cs="Times New Roman"/>
                <w:color w:val="000000"/>
                <w:sz w:val="24"/>
                <w:szCs w:val="24"/>
                <w:lang w:eastAsia="en-US"/>
              </w:rPr>
              <w:t>Исходные данные</w:t>
            </w:r>
          </w:p>
        </w:tc>
        <w:tc>
          <w:tcPr>
            <w:tcW w:w="6141" w:type="dxa"/>
            <w:tcBorders>
              <w:left w:val="double" w:sz="4" w:space="0" w:color="auto"/>
              <w:right w:val="double" w:sz="4" w:space="0" w:color="auto"/>
            </w:tcBorders>
          </w:tcPr>
          <w:p w:rsidR="00064FAE" w:rsidRPr="00064FAE" w:rsidRDefault="00064FAE" w:rsidP="00064FAE">
            <w:pPr>
              <w:tabs>
                <w:tab w:val="num" w:pos="2348"/>
                <w:tab w:val="num" w:pos="2489"/>
                <w:tab w:val="num" w:pos="2528"/>
                <w:tab w:val="num" w:pos="2631"/>
                <w:tab w:val="num" w:pos="2669"/>
                <w:tab w:val="num" w:pos="2953"/>
              </w:tabs>
              <w:spacing w:after="0" w:line="240" w:lineRule="auto"/>
              <w:jc w:val="both"/>
              <w:rPr>
                <w:rFonts w:ascii="Times New Roman" w:eastAsia="Calibri" w:hAnsi="Times New Roman" w:cs="Times New Roman"/>
                <w:color w:val="000000"/>
                <w:sz w:val="24"/>
                <w:szCs w:val="24"/>
                <w:lang w:eastAsia="en-US"/>
              </w:rPr>
            </w:pPr>
            <w:r w:rsidRPr="00064FAE">
              <w:rPr>
                <w:rFonts w:ascii="Times New Roman" w:eastAsia="Calibri" w:hAnsi="Times New Roman" w:cs="Times New Roman"/>
                <w:color w:val="000000"/>
                <w:sz w:val="24"/>
                <w:szCs w:val="24"/>
                <w:lang w:eastAsia="en-US"/>
              </w:rPr>
              <w:t xml:space="preserve">9.1. Рабочая документация объекта капитального строительства: «Пассажирская подвесная канатная дорога кресельного типа SL8 с отцепляемым зажимом, многофункциональный центр, горнолыжные трассы MV3, MV4, MV5 и система искусственного </w:t>
            </w:r>
            <w:proofErr w:type="spellStart"/>
            <w:r w:rsidRPr="00064FAE">
              <w:rPr>
                <w:rFonts w:ascii="Times New Roman" w:eastAsia="Calibri" w:hAnsi="Times New Roman" w:cs="Times New Roman"/>
                <w:color w:val="000000"/>
                <w:sz w:val="24"/>
                <w:szCs w:val="24"/>
                <w:lang w:eastAsia="en-US"/>
              </w:rPr>
              <w:t>снегообразования</w:t>
            </w:r>
            <w:proofErr w:type="spellEnd"/>
            <w:r w:rsidRPr="00064FAE">
              <w:rPr>
                <w:rFonts w:ascii="Times New Roman" w:eastAsia="Calibri" w:hAnsi="Times New Roman" w:cs="Times New Roman"/>
                <w:color w:val="000000"/>
                <w:sz w:val="24"/>
                <w:szCs w:val="24"/>
                <w:lang w:eastAsia="en-US"/>
              </w:rPr>
              <w:t xml:space="preserve"> трасс п. «Лунная поляна», ВТРК «Архыз» в части:</w:t>
            </w:r>
          </w:p>
          <w:p w:rsidR="00064FAE" w:rsidRPr="00064FAE" w:rsidRDefault="00064FAE" w:rsidP="00064FAE">
            <w:pPr>
              <w:numPr>
                <w:ilvl w:val="0"/>
                <w:numId w:val="21"/>
              </w:numPr>
              <w:tabs>
                <w:tab w:val="num" w:pos="-62"/>
              </w:tabs>
              <w:spacing w:after="0" w:line="240" w:lineRule="auto"/>
              <w:ind w:left="80"/>
              <w:jc w:val="both"/>
              <w:rPr>
                <w:rFonts w:ascii="Times New Roman" w:eastAsia="Calibri" w:hAnsi="Times New Roman" w:cs="Times New Roman"/>
                <w:color w:val="000000"/>
                <w:sz w:val="24"/>
                <w:szCs w:val="24"/>
                <w:lang w:eastAsia="en-US"/>
              </w:rPr>
            </w:pPr>
            <w:r w:rsidRPr="00064FAE">
              <w:rPr>
                <w:rFonts w:ascii="Times New Roman" w:eastAsia="Calibri" w:hAnsi="Times New Roman" w:cs="Times New Roman"/>
                <w:color w:val="000000"/>
                <w:sz w:val="24"/>
                <w:szCs w:val="24"/>
                <w:lang w:eastAsia="en-US"/>
              </w:rPr>
              <w:t>Генеральный план.</w:t>
            </w:r>
          </w:p>
          <w:p w:rsidR="00064FAE" w:rsidRPr="00064FAE" w:rsidRDefault="00064FAE" w:rsidP="00064FAE">
            <w:pPr>
              <w:numPr>
                <w:ilvl w:val="0"/>
                <w:numId w:val="21"/>
              </w:numPr>
              <w:tabs>
                <w:tab w:val="num" w:pos="-62"/>
              </w:tabs>
              <w:spacing w:after="0" w:line="240" w:lineRule="auto"/>
              <w:ind w:left="80"/>
              <w:jc w:val="both"/>
              <w:rPr>
                <w:rFonts w:ascii="Times New Roman" w:eastAsia="Calibri" w:hAnsi="Times New Roman" w:cs="Times New Roman"/>
                <w:color w:val="000000"/>
                <w:sz w:val="24"/>
                <w:szCs w:val="24"/>
                <w:lang w:eastAsia="en-US"/>
              </w:rPr>
            </w:pPr>
            <w:r w:rsidRPr="00064FAE">
              <w:rPr>
                <w:rFonts w:ascii="Times New Roman" w:eastAsia="Calibri" w:hAnsi="Times New Roman" w:cs="Times New Roman"/>
                <w:color w:val="000000"/>
                <w:sz w:val="24"/>
                <w:szCs w:val="24"/>
                <w:lang w:eastAsia="en-US"/>
              </w:rPr>
              <w:t>Разбивочные чертежи.</w:t>
            </w:r>
          </w:p>
          <w:p w:rsidR="00064FAE" w:rsidRPr="00064FAE" w:rsidRDefault="00064FAE" w:rsidP="00064FAE">
            <w:pPr>
              <w:spacing w:after="0" w:line="240" w:lineRule="auto"/>
              <w:ind w:left="80"/>
              <w:jc w:val="both"/>
              <w:rPr>
                <w:rFonts w:ascii="Times New Roman" w:eastAsia="Calibri" w:hAnsi="Times New Roman" w:cs="Times New Roman"/>
                <w:color w:val="000000"/>
                <w:sz w:val="24"/>
                <w:szCs w:val="24"/>
                <w:lang w:eastAsia="en-US"/>
              </w:rPr>
            </w:pPr>
            <w:r w:rsidRPr="00064FAE">
              <w:rPr>
                <w:rFonts w:ascii="Times New Roman" w:eastAsia="Calibri" w:hAnsi="Times New Roman" w:cs="Times New Roman"/>
                <w:color w:val="000000"/>
                <w:sz w:val="24"/>
                <w:szCs w:val="24"/>
                <w:lang w:eastAsia="en-US"/>
              </w:rPr>
              <w:t>9.2. В случае необходимости Исполнитель изысканий самостоятельно обеспечивает сбор и уточнение необходимых дополнительных исходных данных. Затраты на сбор и уточнение исходных данных учтены в стоимости Договора, сроки на сбор и уточнение исходных данных входят в сроки выполнения работ по Договору.</w:t>
            </w:r>
          </w:p>
        </w:tc>
      </w:tr>
      <w:tr w:rsidR="00064FAE" w:rsidRPr="00064FAE" w:rsidTr="00BB5666">
        <w:tc>
          <w:tcPr>
            <w:tcW w:w="800" w:type="dxa"/>
            <w:tcBorders>
              <w:left w:val="double" w:sz="4" w:space="0" w:color="auto"/>
              <w:right w:val="double" w:sz="4" w:space="0" w:color="auto"/>
            </w:tcBorders>
          </w:tcPr>
          <w:p w:rsidR="00064FAE" w:rsidRPr="00064FAE" w:rsidRDefault="00064FAE" w:rsidP="00064FAE">
            <w:pPr>
              <w:tabs>
                <w:tab w:val="left" w:pos="0"/>
              </w:tabs>
              <w:spacing w:after="0" w:line="240" w:lineRule="auto"/>
              <w:rPr>
                <w:rFonts w:ascii="Times New Roman" w:eastAsia="Calibri" w:hAnsi="Times New Roman" w:cs="Times New Roman"/>
                <w:color w:val="000000"/>
                <w:sz w:val="24"/>
                <w:szCs w:val="24"/>
                <w:lang w:eastAsia="en-US"/>
              </w:rPr>
            </w:pPr>
            <w:r w:rsidRPr="00064FAE">
              <w:rPr>
                <w:rFonts w:ascii="Times New Roman" w:eastAsia="Calibri" w:hAnsi="Times New Roman" w:cs="Times New Roman"/>
                <w:color w:val="000000"/>
                <w:sz w:val="24"/>
                <w:szCs w:val="24"/>
                <w:lang w:eastAsia="en-US"/>
              </w:rPr>
              <w:t>10.</w:t>
            </w:r>
          </w:p>
        </w:tc>
        <w:tc>
          <w:tcPr>
            <w:tcW w:w="2948" w:type="dxa"/>
            <w:tcBorders>
              <w:left w:val="double" w:sz="4" w:space="0" w:color="auto"/>
              <w:right w:val="double" w:sz="4" w:space="0" w:color="auto"/>
            </w:tcBorders>
          </w:tcPr>
          <w:p w:rsidR="00064FAE" w:rsidRPr="00064FAE" w:rsidRDefault="00064FAE" w:rsidP="00064FAE">
            <w:pPr>
              <w:spacing w:after="0" w:line="240" w:lineRule="auto"/>
              <w:rPr>
                <w:rFonts w:ascii="Times New Roman" w:eastAsia="Calibri" w:hAnsi="Times New Roman" w:cs="Times New Roman"/>
                <w:sz w:val="24"/>
                <w:szCs w:val="24"/>
                <w:lang w:eastAsia="en-US"/>
              </w:rPr>
            </w:pPr>
            <w:r w:rsidRPr="00064FAE">
              <w:rPr>
                <w:rFonts w:ascii="Times New Roman" w:eastAsia="Calibri" w:hAnsi="Times New Roman" w:cs="Times New Roman"/>
                <w:sz w:val="24"/>
                <w:szCs w:val="24"/>
                <w:lang w:eastAsia="en-US"/>
              </w:rPr>
              <w:t>Порядок выдачи исходных данных</w:t>
            </w:r>
          </w:p>
        </w:tc>
        <w:tc>
          <w:tcPr>
            <w:tcW w:w="6141" w:type="dxa"/>
            <w:tcBorders>
              <w:left w:val="double" w:sz="4" w:space="0" w:color="auto"/>
              <w:right w:val="double" w:sz="4" w:space="0" w:color="auto"/>
            </w:tcBorders>
          </w:tcPr>
          <w:p w:rsidR="00064FAE" w:rsidRPr="00064FAE" w:rsidRDefault="00064FAE" w:rsidP="00064FAE">
            <w:pPr>
              <w:tabs>
                <w:tab w:val="num" w:pos="2348"/>
                <w:tab w:val="num" w:pos="2489"/>
                <w:tab w:val="num" w:pos="2528"/>
                <w:tab w:val="num" w:pos="2631"/>
                <w:tab w:val="num" w:pos="2669"/>
                <w:tab w:val="num" w:pos="2953"/>
              </w:tabs>
              <w:spacing w:after="0" w:line="240" w:lineRule="auto"/>
              <w:jc w:val="both"/>
              <w:rPr>
                <w:rFonts w:ascii="Times New Roman" w:eastAsia="Calibri" w:hAnsi="Times New Roman" w:cs="Times New Roman"/>
                <w:sz w:val="24"/>
                <w:szCs w:val="24"/>
                <w:lang w:eastAsia="en-US"/>
              </w:rPr>
            </w:pPr>
            <w:r w:rsidRPr="00064FAE">
              <w:rPr>
                <w:rFonts w:ascii="Times New Roman" w:eastAsia="Calibri" w:hAnsi="Times New Roman" w:cs="Times New Roman"/>
                <w:sz w:val="24"/>
                <w:szCs w:val="24"/>
                <w:lang w:eastAsia="en-US"/>
              </w:rPr>
              <w:t>10.1. Заказчик выдает Исполнителю исходные данные по адресу: г. Москва, Пресненская набережная 12, Офисный комплекс «Федерация», Башня «Запад» в электронном виде.</w:t>
            </w:r>
          </w:p>
        </w:tc>
      </w:tr>
      <w:tr w:rsidR="00064FAE" w:rsidRPr="00064FAE" w:rsidTr="00BB5666">
        <w:tc>
          <w:tcPr>
            <w:tcW w:w="800" w:type="dxa"/>
            <w:tcBorders>
              <w:left w:val="double" w:sz="4" w:space="0" w:color="auto"/>
              <w:right w:val="double" w:sz="4" w:space="0" w:color="auto"/>
            </w:tcBorders>
          </w:tcPr>
          <w:p w:rsidR="00064FAE" w:rsidRPr="00064FAE" w:rsidRDefault="00064FAE" w:rsidP="00064FAE">
            <w:pPr>
              <w:tabs>
                <w:tab w:val="left" w:pos="0"/>
                <w:tab w:val="left" w:pos="193"/>
              </w:tabs>
              <w:spacing w:after="0" w:line="240" w:lineRule="auto"/>
              <w:rPr>
                <w:rFonts w:ascii="Times New Roman" w:eastAsia="Calibri" w:hAnsi="Times New Roman" w:cs="Times New Roman"/>
                <w:color w:val="000000"/>
                <w:sz w:val="24"/>
                <w:szCs w:val="24"/>
                <w:lang w:eastAsia="en-US"/>
              </w:rPr>
            </w:pPr>
            <w:r w:rsidRPr="00064FAE">
              <w:rPr>
                <w:rFonts w:ascii="Times New Roman" w:eastAsia="Calibri" w:hAnsi="Times New Roman" w:cs="Times New Roman"/>
                <w:color w:val="000000"/>
                <w:sz w:val="24"/>
                <w:szCs w:val="24"/>
                <w:lang w:eastAsia="en-US"/>
              </w:rPr>
              <w:lastRenderedPageBreak/>
              <w:t>11.</w:t>
            </w:r>
          </w:p>
        </w:tc>
        <w:tc>
          <w:tcPr>
            <w:tcW w:w="2948" w:type="dxa"/>
            <w:tcBorders>
              <w:left w:val="double" w:sz="4" w:space="0" w:color="auto"/>
              <w:right w:val="double" w:sz="4" w:space="0" w:color="auto"/>
            </w:tcBorders>
          </w:tcPr>
          <w:p w:rsidR="00064FAE" w:rsidRPr="00064FAE" w:rsidRDefault="00064FAE" w:rsidP="00064FAE">
            <w:pPr>
              <w:spacing w:after="0" w:line="240" w:lineRule="auto"/>
              <w:jc w:val="both"/>
              <w:rPr>
                <w:rFonts w:ascii="Times New Roman" w:eastAsia="Calibri" w:hAnsi="Times New Roman" w:cs="Times New Roman"/>
                <w:color w:val="000000"/>
                <w:sz w:val="24"/>
                <w:szCs w:val="24"/>
                <w:lang w:eastAsia="en-US"/>
              </w:rPr>
            </w:pPr>
            <w:r w:rsidRPr="00064FAE">
              <w:rPr>
                <w:rFonts w:ascii="Times New Roman" w:eastAsia="Calibri" w:hAnsi="Times New Roman" w:cs="Times New Roman"/>
                <w:color w:val="000000"/>
                <w:sz w:val="24"/>
                <w:szCs w:val="24"/>
                <w:lang w:eastAsia="en-US"/>
              </w:rPr>
              <w:t xml:space="preserve">Система </w:t>
            </w:r>
            <w:proofErr w:type="spellStart"/>
            <w:r w:rsidRPr="00064FAE">
              <w:rPr>
                <w:rFonts w:ascii="Times New Roman" w:eastAsia="Calibri" w:hAnsi="Times New Roman" w:cs="Times New Roman"/>
                <w:color w:val="000000"/>
                <w:sz w:val="24"/>
                <w:szCs w:val="24"/>
                <w:lang w:eastAsia="en-US"/>
              </w:rPr>
              <w:t>координати</w:t>
            </w:r>
            <w:proofErr w:type="spellEnd"/>
            <w:r w:rsidRPr="00064FAE">
              <w:rPr>
                <w:rFonts w:ascii="Times New Roman" w:eastAsia="Calibri" w:hAnsi="Times New Roman" w:cs="Times New Roman"/>
                <w:color w:val="000000"/>
                <w:sz w:val="24"/>
                <w:szCs w:val="24"/>
                <w:lang w:eastAsia="en-US"/>
              </w:rPr>
              <w:t xml:space="preserve"> система высот</w:t>
            </w:r>
          </w:p>
        </w:tc>
        <w:tc>
          <w:tcPr>
            <w:tcW w:w="6141" w:type="dxa"/>
            <w:tcBorders>
              <w:left w:val="double" w:sz="4" w:space="0" w:color="auto"/>
              <w:right w:val="double" w:sz="4" w:space="0" w:color="auto"/>
            </w:tcBorders>
          </w:tcPr>
          <w:p w:rsidR="00064FAE" w:rsidRPr="00064FAE" w:rsidRDefault="00064FAE" w:rsidP="00064FAE">
            <w:pPr>
              <w:tabs>
                <w:tab w:val="num" w:pos="2206"/>
                <w:tab w:val="num" w:pos="2348"/>
                <w:tab w:val="num" w:pos="2489"/>
                <w:tab w:val="num" w:pos="2528"/>
                <w:tab w:val="num" w:pos="2631"/>
                <w:tab w:val="num" w:pos="2669"/>
                <w:tab w:val="num" w:pos="2953"/>
              </w:tabs>
              <w:spacing w:after="0" w:line="240" w:lineRule="auto"/>
              <w:rPr>
                <w:rFonts w:ascii="Times New Roman" w:eastAsia="Calibri" w:hAnsi="Times New Roman" w:cs="Times New Roman"/>
                <w:color w:val="000000"/>
                <w:sz w:val="24"/>
                <w:szCs w:val="24"/>
                <w:lang w:eastAsia="en-US"/>
              </w:rPr>
            </w:pPr>
            <w:proofErr w:type="gramStart"/>
            <w:r w:rsidRPr="00064FAE">
              <w:rPr>
                <w:rFonts w:ascii="Times New Roman" w:eastAsia="Calibri" w:hAnsi="Times New Roman" w:cs="Times New Roman"/>
                <w:color w:val="000000"/>
                <w:sz w:val="24"/>
                <w:szCs w:val="24"/>
                <w:lang w:eastAsia="en-US"/>
              </w:rPr>
              <w:t>Местная</w:t>
            </w:r>
            <w:proofErr w:type="gramEnd"/>
            <w:r w:rsidRPr="00064FAE">
              <w:rPr>
                <w:rFonts w:ascii="Times New Roman" w:eastAsia="Calibri" w:hAnsi="Times New Roman" w:cs="Times New Roman"/>
                <w:color w:val="000000"/>
                <w:sz w:val="24"/>
                <w:szCs w:val="24"/>
                <w:lang w:eastAsia="en-US"/>
              </w:rPr>
              <w:t xml:space="preserve"> МСК-09-95, Балтийская 1977 года</w:t>
            </w:r>
          </w:p>
          <w:p w:rsidR="00064FAE" w:rsidRPr="00064FAE" w:rsidRDefault="00064FAE" w:rsidP="00064FAE">
            <w:pPr>
              <w:tabs>
                <w:tab w:val="num" w:pos="2206"/>
                <w:tab w:val="num" w:pos="2348"/>
                <w:tab w:val="num" w:pos="2489"/>
                <w:tab w:val="num" w:pos="2528"/>
                <w:tab w:val="num" w:pos="2631"/>
                <w:tab w:val="num" w:pos="2669"/>
                <w:tab w:val="num" w:pos="2953"/>
              </w:tabs>
              <w:spacing w:after="0" w:line="240" w:lineRule="auto"/>
              <w:rPr>
                <w:rFonts w:ascii="Times New Roman" w:eastAsia="Calibri" w:hAnsi="Times New Roman" w:cs="Times New Roman"/>
                <w:color w:val="000000"/>
                <w:sz w:val="24"/>
                <w:szCs w:val="24"/>
                <w:lang w:eastAsia="en-US"/>
              </w:rPr>
            </w:pPr>
          </w:p>
        </w:tc>
      </w:tr>
      <w:tr w:rsidR="00064FAE" w:rsidRPr="00064FAE" w:rsidTr="00BB5666">
        <w:tc>
          <w:tcPr>
            <w:tcW w:w="800" w:type="dxa"/>
            <w:tcBorders>
              <w:left w:val="double" w:sz="4" w:space="0" w:color="auto"/>
              <w:right w:val="double" w:sz="4" w:space="0" w:color="auto"/>
            </w:tcBorders>
          </w:tcPr>
          <w:p w:rsidR="00064FAE" w:rsidRPr="00064FAE" w:rsidRDefault="00064FAE" w:rsidP="00064FAE">
            <w:pPr>
              <w:tabs>
                <w:tab w:val="left" w:pos="0"/>
                <w:tab w:val="left" w:pos="193"/>
              </w:tabs>
              <w:spacing w:after="0" w:line="240" w:lineRule="auto"/>
              <w:rPr>
                <w:rFonts w:ascii="Times New Roman" w:eastAsia="Calibri" w:hAnsi="Times New Roman" w:cs="Times New Roman"/>
                <w:color w:val="000000"/>
                <w:sz w:val="24"/>
                <w:szCs w:val="24"/>
                <w:lang w:eastAsia="en-US"/>
              </w:rPr>
            </w:pPr>
            <w:r w:rsidRPr="00064FAE">
              <w:rPr>
                <w:rFonts w:ascii="Times New Roman" w:eastAsia="Calibri" w:hAnsi="Times New Roman" w:cs="Times New Roman"/>
                <w:color w:val="000000"/>
                <w:sz w:val="24"/>
                <w:szCs w:val="24"/>
                <w:lang w:eastAsia="en-US"/>
              </w:rPr>
              <w:t>12</w:t>
            </w:r>
          </w:p>
        </w:tc>
        <w:tc>
          <w:tcPr>
            <w:tcW w:w="2948" w:type="dxa"/>
            <w:tcBorders>
              <w:left w:val="double" w:sz="4" w:space="0" w:color="auto"/>
              <w:right w:val="double" w:sz="4" w:space="0" w:color="auto"/>
            </w:tcBorders>
          </w:tcPr>
          <w:p w:rsidR="00064FAE" w:rsidRPr="00064FAE" w:rsidRDefault="00064FAE" w:rsidP="00064FAE">
            <w:pPr>
              <w:spacing w:after="0" w:line="240" w:lineRule="auto"/>
              <w:jc w:val="both"/>
              <w:rPr>
                <w:rFonts w:ascii="Times New Roman" w:eastAsia="Calibri" w:hAnsi="Times New Roman" w:cs="Times New Roman"/>
                <w:color w:val="000000"/>
                <w:sz w:val="24"/>
                <w:szCs w:val="24"/>
                <w:lang w:eastAsia="en-US"/>
              </w:rPr>
            </w:pPr>
            <w:r w:rsidRPr="00064FAE">
              <w:rPr>
                <w:rFonts w:ascii="Times New Roman" w:eastAsia="Calibri" w:hAnsi="Times New Roman" w:cs="Times New Roman"/>
                <w:color w:val="000000"/>
                <w:sz w:val="24"/>
                <w:szCs w:val="24"/>
                <w:lang w:eastAsia="en-US"/>
              </w:rPr>
              <w:t xml:space="preserve">Особые условия </w:t>
            </w:r>
          </w:p>
        </w:tc>
        <w:tc>
          <w:tcPr>
            <w:tcW w:w="6141" w:type="dxa"/>
            <w:tcBorders>
              <w:left w:val="double" w:sz="4" w:space="0" w:color="auto"/>
              <w:right w:val="double" w:sz="4" w:space="0" w:color="auto"/>
            </w:tcBorders>
          </w:tcPr>
          <w:p w:rsidR="00064FAE" w:rsidRPr="00064FAE" w:rsidRDefault="00064FAE" w:rsidP="00064FAE">
            <w:pPr>
              <w:tabs>
                <w:tab w:val="num" w:pos="2348"/>
                <w:tab w:val="num" w:pos="2489"/>
                <w:tab w:val="num" w:pos="2528"/>
                <w:tab w:val="num" w:pos="2631"/>
                <w:tab w:val="num" w:pos="2669"/>
                <w:tab w:val="num" w:pos="2953"/>
              </w:tabs>
              <w:spacing w:after="0" w:line="240" w:lineRule="auto"/>
              <w:jc w:val="both"/>
              <w:rPr>
                <w:rFonts w:ascii="Times New Roman" w:eastAsia="Calibri" w:hAnsi="Times New Roman" w:cs="Times New Roman"/>
                <w:color w:val="000000"/>
                <w:sz w:val="24"/>
                <w:szCs w:val="24"/>
                <w:lang w:eastAsia="en-US"/>
              </w:rPr>
            </w:pPr>
            <w:r w:rsidRPr="00064FAE">
              <w:rPr>
                <w:rFonts w:ascii="Times New Roman" w:eastAsia="Calibri" w:hAnsi="Times New Roman" w:cs="Times New Roman"/>
                <w:color w:val="000000"/>
                <w:sz w:val="24"/>
                <w:szCs w:val="24"/>
                <w:lang w:eastAsia="en-US"/>
              </w:rPr>
              <w:t xml:space="preserve">12.1. Сейсмичность в районе создания ГРО  </w:t>
            </w:r>
            <w:r w:rsidRPr="00064FAE">
              <w:rPr>
                <w:rFonts w:ascii="Times New Roman" w:eastAsia="Calibri" w:hAnsi="Times New Roman" w:cs="Times New Roman"/>
                <w:color w:val="000000"/>
                <w:sz w:val="24"/>
                <w:szCs w:val="24"/>
                <w:lang w:eastAsia="en-US"/>
              </w:rPr>
              <w:br/>
              <w:t>8-9 балов.</w:t>
            </w:r>
          </w:p>
          <w:p w:rsidR="00064FAE" w:rsidRPr="00064FAE" w:rsidRDefault="00064FAE" w:rsidP="00064FAE">
            <w:pPr>
              <w:tabs>
                <w:tab w:val="num" w:pos="2348"/>
                <w:tab w:val="num" w:pos="2489"/>
                <w:tab w:val="num" w:pos="2528"/>
                <w:tab w:val="num" w:pos="2631"/>
                <w:tab w:val="num" w:pos="2669"/>
                <w:tab w:val="num" w:pos="2953"/>
              </w:tabs>
              <w:spacing w:after="0" w:line="240" w:lineRule="auto"/>
              <w:jc w:val="both"/>
              <w:rPr>
                <w:rFonts w:ascii="Times New Roman" w:eastAsia="Calibri" w:hAnsi="Times New Roman" w:cs="Times New Roman"/>
                <w:color w:val="000000"/>
                <w:sz w:val="24"/>
                <w:szCs w:val="24"/>
                <w:lang w:eastAsia="en-US"/>
              </w:rPr>
            </w:pPr>
            <w:r w:rsidRPr="00064FAE">
              <w:rPr>
                <w:rFonts w:ascii="Times New Roman" w:eastAsia="Calibri" w:hAnsi="Times New Roman" w:cs="Times New Roman"/>
                <w:color w:val="000000"/>
                <w:sz w:val="24"/>
                <w:szCs w:val="24"/>
                <w:lang w:eastAsia="en-US"/>
              </w:rPr>
              <w:t xml:space="preserve">12.2. Высокогорный рельеф местности. </w:t>
            </w:r>
          </w:p>
        </w:tc>
      </w:tr>
      <w:tr w:rsidR="00064FAE" w:rsidRPr="00064FAE" w:rsidTr="00BB5666">
        <w:tc>
          <w:tcPr>
            <w:tcW w:w="800" w:type="dxa"/>
            <w:tcBorders>
              <w:left w:val="double" w:sz="4" w:space="0" w:color="auto"/>
              <w:right w:val="double" w:sz="4" w:space="0" w:color="auto"/>
            </w:tcBorders>
          </w:tcPr>
          <w:p w:rsidR="00064FAE" w:rsidRPr="00064FAE" w:rsidRDefault="00064FAE" w:rsidP="00064FAE">
            <w:pPr>
              <w:tabs>
                <w:tab w:val="left" w:pos="0"/>
                <w:tab w:val="left" w:pos="193"/>
              </w:tabs>
              <w:spacing w:after="0" w:line="240" w:lineRule="auto"/>
              <w:rPr>
                <w:rFonts w:ascii="Times New Roman" w:eastAsia="Calibri" w:hAnsi="Times New Roman" w:cs="Times New Roman"/>
                <w:color w:val="000000"/>
                <w:sz w:val="24"/>
                <w:szCs w:val="24"/>
                <w:lang w:eastAsia="en-US"/>
              </w:rPr>
            </w:pPr>
            <w:r w:rsidRPr="00064FAE">
              <w:rPr>
                <w:rFonts w:ascii="Times New Roman" w:eastAsia="Calibri" w:hAnsi="Times New Roman" w:cs="Times New Roman"/>
                <w:color w:val="000000"/>
                <w:sz w:val="24"/>
                <w:szCs w:val="24"/>
                <w:lang w:eastAsia="en-US"/>
              </w:rPr>
              <w:t>13</w:t>
            </w:r>
          </w:p>
        </w:tc>
        <w:tc>
          <w:tcPr>
            <w:tcW w:w="2948" w:type="dxa"/>
            <w:tcBorders>
              <w:left w:val="double" w:sz="4" w:space="0" w:color="auto"/>
              <w:right w:val="double" w:sz="4" w:space="0" w:color="auto"/>
            </w:tcBorders>
          </w:tcPr>
          <w:p w:rsidR="00064FAE" w:rsidRPr="00064FAE" w:rsidRDefault="00064FAE" w:rsidP="00064FAE">
            <w:pPr>
              <w:spacing w:after="0" w:line="240" w:lineRule="auto"/>
              <w:jc w:val="both"/>
              <w:rPr>
                <w:rFonts w:ascii="Times New Roman" w:eastAsia="Calibri" w:hAnsi="Times New Roman" w:cs="Times New Roman"/>
                <w:color w:val="000000"/>
                <w:sz w:val="24"/>
                <w:szCs w:val="24"/>
                <w:lang w:eastAsia="en-US"/>
              </w:rPr>
            </w:pPr>
            <w:r w:rsidRPr="00064FAE">
              <w:rPr>
                <w:rFonts w:ascii="Times New Roman" w:eastAsia="Calibri" w:hAnsi="Times New Roman" w:cs="Times New Roman"/>
                <w:color w:val="000000"/>
                <w:sz w:val="24"/>
                <w:szCs w:val="24"/>
                <w:lang w:eastAsia="en-US"/>
              </w:rPr>
              <w:t xml:space="preserve">Дополнительные требования </w:t>
            </w:r>
          </w:p>
        </w:tc>
        <w:tc>
          <w:tcPr>
            <w:tcW w:w="6141" w:type="dxa"/>
            <w:tcBorders>
              <w:left w:val="double" w:sz="4" w:space="0" w:color="auto"/>
              <w:right w:val="double" w:sz="4" w:space="0" w:color="auto"/>
            </w:tcBorders>
          </w:tcPr>
          <w:p w:rsidR="00064FAE" w:rsidRPr="00064FAE" w:rsidRDefault="00064FAE" w:rsidP="00064FAE">
            <w:pPr>
              <w:tabs>
                <w:tab w:val="num" w:pos="2348"/>
                <w:tab w:val="num" w:pos="2489"/>
                <w:tab w:val="num" w:pos="2528"/>
                <w:tab w:val="num" w:pos="2631"/>
                <w:tab w:val="num" w:pos="2669"/>
                <w:tab w:val="num" w:pos="2953"/>
              </w:tabs>
              <w:spacing w:after="0" w:line="240" w:lineRule="auto"/>
              <w:jc w:val="both"/>
              <w:rPr>
                <w:rFonts w:ascii="Times New Roman" w:eastAsia="Calibri" w:hAnsi="Times New Roman" w:cs="Times New Roman"/>
                <w:color w:val="000000"/>
                <w:sz w:val="24"/>
                <w:szCs w:val="24"/>
                <w:lang w:eastAsia="en-US"/>
              </w:rPr>
            </w:pPr>
            <w:r w:rsidRPr="00064FAE">
              <w:rPr>
                <w:rFonts w:ascii="Times New Roman" w:eastAsia="Calibri" w:hAnsi="Times New Roman" w:cs="Times New Roman"/>
                <w:color w:val="000000"/>
                <w:sz w:val="24"/>
                <w:szCs w:val="24"/>
                <w:lang w:eastAsia="en-US"/>
              </w:rPr>
              <w:t>13.1. До начала выполнения работ по созданию ГРО предоставить на согласование Заказчику Программу работ.</w:t>
            </w:r>
          </w:p>
        </w:tc>
      </w:tr>
      <w:tr w:rsidR="00064FAE" w:rsidRPr="00064FAE" w:rsidTr="00BB5666">
        <w:tc>
          <w:tcPr>
            <w:tcW w:w="800" w:type="dxa"/>
            <w:tcBorders>
              <w:left w:val="double" w:sz="4" w:space="0" w:color="auto"/>
              <w:right w:val="double" w:sz="4" w:space="0" w:color="auto"/>
            </w:tcBorders>
          </w:tcPr>
          <w:p w:rsidR="00064FAE" w:rsidRPr="00064FAE" w:rsidRDefault="00064FAE" w:rsidP="00064FAE">
            <w:pPr>
              <w:tabs>
                <w:tab w:val="left" w:pos="0"/>
              </w:tabs>
              <w:spacing w:after="0" w:line="240" w:lineRule="auto"/>
              <w:rPr>
                <w:rFonts w:ascii="Times New Roman" w:eastAsia="Calibri" w:hAnsi="Times New Roman" w:cs="Times New Roman"/>
                <w:color w:val="000000"/>
                <w:sz w:val="24"/>
                <w:szCs w:val="24"/>
                <w:lang w:eastAsia="en-US"/>
              </w:rPr>
            </w:pPr>
            <w:r w:rsidRPr="00064FAE">
              <w:rPr>
                <w:rFonts w:ascii="Times New Roman" w:eastAsia="Calibri" w:hAnsi="Times New Roman" w:cs="Times New Roman"/>
                <w:color w:val="000000"/>
                <w:sz w:val="24"/>
                <w:szCs w:val="24"/>
                <w:lang w:eastAsia="en-US"/>
              </w:rPr>
              <w:t>14.</w:t>
            </w:r>
          </w:p>
        </w:tc>
        <w:tc>
          <w:tcPr>
            <w:tcW w:w="2948" w:type="dxa"/>
            <w:tcBorders>
              <w:left w:val="double" w:sz="4" w:space="0" w:color="auto"/>
              <w:right w:val="double" w:sz="4" w:space="0" w:color="auto"/>
            </w:tcBorders>
          </w:tcPr>
          <w:p w:rsidR="00064FAE" w:rsidRPr="00064FAE" w:rsidRDefault="00064FAE" w:rsidP="00064FAE">
            <w:pPr>
              <w:spacing w:after="0" w:line="240" w:lineRule="auto"/>
              <w:rPr>
                <w:rFonts w:ascii="Times New Roman" w:eastAsia="Calibri" w:hAnsi="Times New Roman" w:cs="Times New Roman"/>
                <w:color w:val="000000"/>
                <w:sz w:val="24"/>
                <w:szCs w:val="24"/>
                <w:lang w:eastAsia="en-US"/>
              </w:rPr>
            </w:pPr>
            <w:r w:rsidRPr="00064FAE">
              <w:rPr>
                <w:rFonts w:ascii="Times New Roman" w:eastAsia="Calibri" w:hAnsi="Times New Roman" w:cs="Times New Roman"/>
                <w:bCs/>
                <w:color w:val="000000"/>
                <w:sz w:val="24"/>
                <w:szCs w:val="24"/>
                <w:lang w:eastAsia="en-US"/>
              </w:rPr>
              <w:t>Требования к срокам, порядку и форме представления результатов работ Заказчику</w:t>
            </w:r>
          </w:p>
        </w:tc>
        <w:tc>
          <w:tcPr>
            <w:tcW w:w="6141" w:type="dxa"/>
            <w:tcBorders>
              <w:left w:val="double" w:sz="4" w:space="0" w:color="auto"/>
              <w:right w:val="double" w:sz="4" w:space="0" w:color="auto"/>
            </w:tcBorders>
          </w:tcPr>
          <w:p w:rsidR="00064FAE" w:rsidRPr="00064FAE" w:rsidRDefault="00064FAE" w:rsidP="00064FAE">
            <w:pPr>
              <w:tabs>
                <w:tab w:val="num" w:pos="2348"/>
                <w:tab w:val="num" w:pos="2489"/>
                <w:tab w:val="num" w:pos="2528"/>
                <w:tab w:val="num" w:pos="2631"/>
                <w:tab w:val="num" w:pos="2669"/>
                <w:tab w:val="num" w:pos="2953"/>
              </w:tabs>
              <w:spacing w:after="0" w:line="240" w:lineRule="auto"/>
              <w:jc w:val="both"/>
              <w:rPr>
                <w:rFonts w:ascii="Times New Roman" w:eastAsia="Calibri" w:hAnsi="Times New Roman" w:cs="Times New Roman"/>
                <w:color w:val="000000"/>
                <w:sz w:val="24"/>
                <w:szCs w:val="24"/>
                <w:lang w:eastAsia="en-US"/>
              </w:rPr>
            </w:pPr>
            <w:r w:rsidRPr="00064FAE">
              <w:rPr>
                <w:rFonts w:ascii="Times New Roman" w:eastAsia="Calibri" w:hAnsi="Times New Roman" w:cs="Times New Roman"/>
                <w:color w:val="000000"/>
                <w:sz w:val="24"/>
                <w:szCs w:val="24"/>
                <w:lang w:eastAsia="en-US"/>
              </w:rPr>
              <w:t>14.1. Срок выполнения работ по созданию ГРО определяется условиями Договора.</w:t>
            </w:r>
          </w:p>
          <w:p w:rsidR="00064FAE" w:rsidRPr="00064FAE" w:rsidRDefault="00064FAE" w:rsidP="00064FAE">
            <w:pPr>
              <w:tabs>
                <w:tab w:val="num" w:pos="2348"/>
                <w:tab w:val="num" w:pos="2489"/>
                <w:tab w:val="num" w:pos="2528"/>
                <w:tab w:val="num" w:pos="2631"/>
                <w:tab w:val="num" w:pos="2669"/>
                <w:tab w:val="num" w:pos="2953"/>
              </w:tabs>
              <w:spacing w:after="0" w:line="240" w:lineRule="auto"/>
              <w:jc w:val="both"/>
              <w:rPr>
                <w:rFonts w:ascii="Times New Roman" w:eastAsia="Calibri" w:hAnsi="Times New Roman" w:cs="Times New Roman"/>
                <w:color w:val="000000"/>
                <w:sz w:val="24"/>
                <w:szCs w:val="24"/>
                <w:lang w:eastAsia="en-US"/>
              </w:rPr>
            </w:pPr>
            <w:r w:rsidRPr="00064FAE">
              <w:rPr>
                <w:rFonts w:ascii="Times New Roman" w:eastAsia="Calibri" w:hAnsi="Times New Roman" w:cs="Times New Roman"/>
                <w:color w:val="000000"/>
                <w:sz w:val="24"/>
                <w:szCs w:val="24"/>
                <w:lang w:eastAsia="en-US"/>
              </w:rPr>
              <w:t xml:space="preserve">14.2. Представить технический отчет. </w:t>
            </w:r>
          </w:p>
          <w:p w:rsidR="00064FAE" w:rsidRPr="00064FAE" w:rsidRDefault="00064FAE" w:rsidP="00064FAE">
            <w:pPr>
              <w:tabs>
                <w:tab w:val="num" w:pos="2348"/>
                <w:tab w:val="num" w:pos="2489"/>
                <w:tab w:val="num" w:pos="2528"/>
                <w:tab w:val="num" w:pos="2631"/>
                <w:tab w:val="num" w:pos="2669"/>
                <w:tab w:val="num" w:pos="2953"/>
              </w:tabs>
              <w:spacing w:after="0" w:line="240" w:lineRule="auto"/>
              <w:jc w:val="both"/>
              <w:rPr>
                <w:rFonts w:ascii="Times New Roman" w:eastAsia="Calibri" w:hAnsi="Times New Roman" w:cs="Times New Roman"/>
                <w:color w:val="000000"/>
                <w:sz w:val="24"/>
                <w:szCs w:val="24"/>
                <w:lang w:eastAsia="en-US"/>
              </w:rPr>
            </w:pPr>
            <w:r w:rsidRPr="00064FAE">
              <w:rPr>
                <w:rFonts w:ascii="Times New Roman" w:eastAsia="Calibri" w:hAnsi="Times New Roman" w:cs="Times New Roman"/>
                <w:color w:val="000000"/>
                <w:sz w:val="24"/>
                <w:szCs w:val="24"/>
                <w:lang w:eastAsia="en-US"/>
              </w:rPr>
              <w:t xml:space="preserve">Технический отчет должен включать в себя, но не ограничиваться: </w:t>
            </w:r>
          </w:p>
          <w:p w:rsidR="00064FAE" w:rsidRPr="00064FAE" w:rsidRDefault="00064FAE" w:rsidP="00064FAE">
            <w:pPr>
              <w:tabs>
                <w:tab w:val="num" w:pos="2206"/>
                <w:tab w:val="num" w:pos="2348"/>
                <w:tab w:val="num" w:pos="2489"/>
                <w:tab w:val="num" w:pos="2528"/>
                <w:tab w:val="num" w:pos="2631"/>
                <w:tab w:val="num" w:pos="2669"/>
                <w:tab w:val="num" w:pos="2953"/>
              </w:tabs>
              <w:spacing w:after="0" w:line="240" w:lineRule="auto"/>
              <w:jc w:val="both"/>
              <w:rPr>
                <w:rFonts w:ascii="Times New Roman" w:eastAsia="Calibri" w:hAnsi="Times New Roman" w:cs="Times New Roman"/>
                <w:color w:val="000000"/>
                <w:sz w:val="24"/>
                <w:szCs w:val="24"/>
                <w:lang w:eastAsia="en-US"/>
              </w:rPr>
            </w:pPr>
            <w:r w:rsidRPr="00064FAE">
              <w:rPr>
                <w:rFonts w:ascii="Times New Roman" w:eastAsia="Calibri" w:hAnsi="Times New Roman" w:cs="Times New Roman"/>
                <w:color w:val="000000"/>
                <w:sz w:val="24"/>
                <w:szCs w:val="24"/>
                <w:lang w:eastAsia="en-US"/>
              </w:rPr>
              <w:t>- цели, задачи, описание этапов работ (полевые работы, камеральные работы, включая метод и способ обоснования);</w:t>
            </w:r>
          </w:p>
          <w:p w:rsidR="00064FAE" w:rsidRPr="00064FAE" w:rsidRDefault="00064FAE" w:rsidP="00064FAE">
            <w:pPr>
              <w:tabs>
                <w:tab w:val="num" w:pos="2206"/>
                <w:tab w:val="num" w:pos="2348"/>
                <w:tab w:val="num" w:pos="2489"/>
                <w:tab w:val="num" w:pos="2528"/>
                <w:tab w:val="num" w:pos="2631"/>
                <w:tab w:val="num" w:pos="2669"/>
                <w:tab w:val="num" w:pos="2953"/>
              </w:tabs>
              <w:spacing w:after="0" w:line="240" w:lineRule="auto"/>
              <w:jc w:val="both"/>
              <w:rPr>
                <w:rFonts w:ascii="Times New Roman" w:eastAsia="Calibri" w:hAnsi="Times New Roman" w:cs="Times New Roman"/>
                <w:color w:val="000000"/>
                <w:sz w:val="24"/>
                <w:szCs w:val="24"/>
                <w:lang w:eastAsia="en-US"/>
              </w:rPr>
            </w:pPr>
            <w:r w:rsidRPr="00064FAE">
              <w:rPr>
                <w:rFonts w:ascii="Times New Roman" w:eastAsia="Calibri" w:hAnsi="Times New Roman" w:cs="Times New Roman"/>
                <w:color w:val="000000"/>
                <w:sz w:val="24"/>
                <w:szCs w:val="24"/>
                <w:lang w:eastAsia="en-US"/>
              </w:rPr>
              <w:t>- описание инструментальных средств работы (приборы, виды работы);</w:t>
            </w:r>
          </w:p>
          <w:p w:rsidR="00064FAE" w:rsidRPr="00064FAE" w:rsidRDefault="00064FAE" w:rsidP="00064FAE">
            <w:pPr>
              <w:tabs>
                <w:tab w:val="num" w:pos="2206"/>
                <w:tab w:val="num" w:pos="2348"/>
                <w:tab w:val="num" w:pos="2489"/>
                <w:tab w:val="num" w:pos="2528"/>
                <w:tab w:val="num" w:pos="2631"/>
                <w:tab w:val="num" w:pos="2669"/>
                <w:tab w:val="num" w:pos="2953"/>
              </w:tabs>
              <w:spacing w:after="0" w:line="240" w:lineRule="auto"/>
              <w:jc w:val="both"/>
              <w:rPr>
                <w:rFonts w:ascii="Times New Roman" w:eastAsia="Calibri" w:hAnsi="Times New Roman" w:cs="Times New Roman"/>
                <w:color w:val="000000"/>
                <w:sz w:val="24"/>
                <w:szCs w:val="24"/>
                <w:lang w:eastAsia="en-US"/>
              </w:rPr>
            </w:pPr>
            <w:r w:rsidRPr="00064FAE">
              <w:rPr>
                <w:rFonts w:ascii="Times New Roman" w:eastAsia="Calibri" w:hAnsi="Times New Roman" w:cs="Times New Roman"/>
                <w:color w:val="000000"/>
                <w:sz w:val="24"/>
                <w:szCs w:val="24"/>
                <w:lang w:eastAsia="en-US"/>
              </w:rPr>
              <w:t xml:space="preserve">- лицензии, акты выноса в натуру, каталоги координат и высот (в системе высот рабочей документации, </w:t>
            </w:r>
            <w:r w:rsidRPr="00064FAE">
              <w:rPr>
                <w:rFonts w:ascii="Times New Roman" w:eastAsia="Times New Roman" w:hAnsi="Times New Roman" w:cs="Times New Roman"/>
                <w:sz w:val="24"/>
                <w:szCs w:val="24"/>
              </w:rPr>
              <w:t>а также WGS-84 не менее трех знаков после запятой в разряде секунд</w:t>
            </w:r>
            <w:r w:rsidRPr="00064FAE">
              <w:rPr>
                <w:rFonts w:ascii="Times New Roman" w:eastAsia="Calibri" w:hAnsi="Times New Roman" w:cs="Times New Roman"/>
                <w:color w:val="000000"/>
                <w:sz w:val="24"/>
                <w:szCs w:val="24"/>
                <w:lang w:eastAsia="en-US"/>
              </w:rPr>
              <w:t>);</w:t>
            </w:r>
          </w:p>
          <w:p w:rsidR="00064FAE" w:rsidRPr="00064FAE" w:rsidRDefault="00064FAE" w:rsidP="00064FAE">
            <w:pPr>
              <w:tabs>
                <w:tab w:val="num" w:pos="2206"/>
                <w:tab w:val="num" w:pos="2348"/>
                <w:tab w:val="num" w:pos="2489"/>
                <w:tab w:val="num" w:pos="2528"/>
                <w:tab w:val="num" w:pos="2631"/>
                <w:tab w:val="num" w:pos="2669"/>
                <w:tab w:val="num" w:pos="2953"/>
              </w:tabs>
              <w:spacing w:after="0" w:line="240" w:lineRule="auto"/>
              <w:jc w:val="both"/>
              <w:rPr>
                <w:rFonts w:ascii="Times New Roman" w:eastAsia="Calibri" w:hAnsi="Times New Roman" w:cs="Times New Roman"/>
                <w:color w:val="000000"/>
                <w:sz w:val="24"/>
                <w:szCs w:val="24"/>
                <w:lang w:eastAsia="en-US"/>
              </w:rPr>
            </w:pPr>
            <w:r w:rsidRPr="00064FAE">
              <w:rPr>
                <w:rFonts w:ascii="Times New Roman" w:eastAsia="Calibri" w:hAnsi="Times New Roman" w:cs="Times New Roman"/>
                <w:color w:val="000000"/>
                <w:sz w:val="24"/>
                <w:szCs w:val="24"/>
                <w:lang w:eastAsia="en-US"/>
              </w:rPr>
              <w:t>- схемы закрепления и чертежи знаков, фотографии знаков.</w:t>
            </w:r>
          </w:p>
          <w:p w:rsidR="00064FAE" w:rsidRPr="00064FAE" w:rsidRDefault="00064FAE" w:rsidP="00064FAE">
            <w:pPr>
              <w:tabs>
                <w:tab w:val="num" w:pos="2348"/>
                <w:tab w:val="num" w:pos="2489"/>
                <w:tab w:val="num" w:pos="2528"/>
                <w:tab w:val="num" w:pos="2631"/>
                <w:tab w:val="num" w:pos="2669"/>
                <w:tab w:val="num" w:pos="2953"/>
              </w:tabs>
              <w:spacing w:after="0" w:line="240" w:lineRule="auto"/>
              <w:jc w:val="both"/>
              <w:rPr>
                <w:rFonts w:ascii="Times New Roman" w:eastAsia="Calibri" w:hAnsi="Times New Roman" w:cs="Times New Roman"/>
                <w:color w:val="000000"/>
                <w:sz w:val="24"/>
                <w:szCs w:val="24"/>
                <w:lang w:eastAsia="en-US"/>
              </w:rPr>
            </w:pPr>
            <w:r w:rsidRPr="00064FAE">
              <w:rPr>
                <w:rFonts w:ascii="Times New Roman" w:eastAsia="Calibri" w:hAnsi="Times New Roman" w:cs="Times New Roman"/>
                <w:color w:val="000000"/>
                <w:sz w:val="24"/>
                <w:szCs w:val="24"/>
                <w:lang w:eastAsia="en-US"/>
              </w:rPr>
              <w:t>14.3. Представить к освидетельствованию созданную геодезическую разбивочную основу.</w:t>
            </w:r>
          </w:p>
        </w:tc>
      </w:tr>
      <w:tr w:rsidR="00064FAE" w:rsidRPr="00064FAE" w:rsidTr="00BB5666">
        <w:tc>
          <w:tcPr>
            <w:tcW w:w="800" w:type="dxa"/>
            <w:tcBorders>
              <w:left w:val="double" w:sz="4" w:space="0" w:color="auto"/>
              <w:right w:val="double" w:sz="4" w:space="0" w:color="auto"/>
            </w:tcBorders>
          </w:tcPr>
          <w:p w:rsidR="00064FAE" w:rsidRPr="00064FAE" w:rsidRDefault="00064FAE" w:rsidP="00064FAE">
            <w:pPr>
              <w:tabs>
                <w:tab w:val="left" w:pos="0"/>
              </w:tabs>
              <w:spacing w:after="0" w:line="240" w:lineRule="auto"/>
              <w:rPr>
                <w:rFonts w:ascii="Times New Roman" w:eastAsia="Calibri" w:hAnsi="Times New Roman" w:cs="Times New Roman"/>
                <w:color w:val="000000"/>
                <w:sz w:val="24"/>
                <w:szCs w:val="24"/>
                <w:lang w:eastAsia="en-US"/>
              </w:rPr>
            </w:pPr>
            <w:r w:rsidRPr="00064FAE">
              <w:rPr>
                <w:rFonts w:ascii="Times New Roman" w:eastAsia="Calibri" w:hAnsi="Times New Roman" w:cs="Times New Roman"/>
                <w:color w:val="000000"/>
                <w:sz w:val="24"/>
                <w:szCs w:val="24"/>
                <w:lang w:eastAsia="en-US"/>
              </w:rPr>
              <w:t>15.</w:t>
            </w:r>
          </w:p>
        </w:tc>
        <w:tc>
          <w:tcPr>
            <w:tcW w:w="2948" w:type="dxa"/>
            <w:tcBorders>
              <w:left w:val="double" w:sz="4" w:space="0" w:color="auto"/>
              <w:right w:val="double" w:sz="4" w:space="0" w:color="auto"/>
            </w:tcBorders>
          </w:tcPr>
          <w:p w:rsidR="00064FAE" w:rsidRPr="00064FAE" w:rsidRDefault="00064FAE" w:rsidP="00064FAE">
            <w:pPr>
              <w:spacing w:after="0" w:line="240" w:lineRule="auto"/>
              <w:rPr>
                <w:rFonts w:ascii="Times New Roman" w:eastAsia="Calibri" w:hAnsi="Times New Roman" w:cs="Times New Roman"/>
                <w:color w:val="000000"/>
                <w:sz w:val="24"/>
                <w:szCs w:val="24"/>
                <w:lang w:eastAsia="en-US"/>
              </w:rPr>
            </w:pPr>
            <w:r w:rsidRPr="00064FAE">
              <w:rPr>
                <w:rFonts w:ascii="Times New Roman" w:eastAsia="Calibri" w:hAnsi="Times New Roman" w:cs="Times New Roman"/>
                <w:color w:val="000000"/>
                <w:sz w:val="24"/>
                <w:szCs w:val="24"/>
                <w:lang w:eastAsia="en-US"/>
              </w:rPr>
              <w:t xml:space="preserve">Приёмка работ и требования к передаче материалов </w:t>
            </w:r>
          </w:p>
        </w:tc>
        <w:tc>
          <w:tcPr>
            <w:tcW w:w="6141" w:type="dxa"/>
            <w:tcBorders>
              <w:left w:val="double" w:sz="4" w:space="0" w:color="auto"/>
              <w:right w:val="double" w:sz="4" w:space="0" w:color="auto"/>
            </w:tcBorders>
          </w:tcPr>
          <w:p w:rsidR="00064FAE" w:rsidRPr="00064FAE" w:rsidRDefault="00064FAE" w:rsidP="00064FAE">
            <w:pPr>
              <w:tabs>
                <w:tab w:val="num" w:pos="2348"/>
                <w:tab w:val="num" w:pos="2489"/>
                <w:tab w:val="num" w:pos="2528"/>
                <w:tab w:val="num" w:pos="2631"/>
                <w:tab w:val="num" w:pos="2669"/>
                <w:tab w:val="num" w:pos="2953"/>
              </w:tabs>
              <w:spacing w:after="0" w:line="240" w:lineRule="auto"/>
              <w:jc w:val="both"/>
              <w:rPr>
                <w:rFonts w:ascii="Times New Roman" w:eastAsia="Calibri" w:hAnsi="Times New Roman" w:cs="Times New Roman"/>
                <w:color w:val="000000"/>
                <w:sz w:val="24"/>
                <w:szCs w:val="24"/>
                <w:lang w:eastAsia="en-US"/>
              </w:rPr>
            </w:pPr>
            <w:r w:rsidRPr="00064FAE">
              <w:rPr>
                <w:rFonts w:ascii="Times New Roman" w:eastAsia="Calibri" w:hAnsi="Times New Roman" w:cs="Times New Roman"/>
                <w:color w:val="000000"/>
                <w:sz w:val="24"/>
                <w:szCs w:val="24"/>
                <w:lang w:eastAsia="en-US"/>
              </w:rPr>
              <w:t>15.1. Приёмке подлежат работы, выполненные в полном объёме в соответствии с Заданием.</w:t>
            </w:r>
          </w:p>
          <w:p w:rsidR="00064FAE" w:rsidRPr="00064FAE" w:rsidRDefault="00064FAE" w:rsidP="00064FAE">
            <w:pPr>
              <w:tabs>
                <w:tab w:val="num" w:pos="2348"/>
                <w:tab w:val="num" w:pos="2489"/>
                <w:tab w:val="num" w:pos="2528"/>
                <w:tab w:val="num" w:pos="2631"/>
                <w:tab w:val="num" w:pos="2669"/>
                <w:tab w:val="num" w:pos="2953"/>
              </w:tabs>
              <w:spacing w:after="0" w:line="240" w:lineRule="auto"/>
              <w:jc w:val="both"/>
              <w:rPr>
                <w:rFonts w:ascii="Times New Roman" w:eastAsia="Calibri" w:hAnsi="Times New Roman" w:cs="Times New Roman"/>
                <w:color w:val="000000"/>
                <w:sz w:val="24"/>
                <w:szCs w:val="24"/>
                <w:lang w:eastAsia="en-US"/>
              </w:rPr>
            </w:pPr>
            <w:r w:rsidRPr="00064FAE">
              <w:rPr>
                <w:rFonts w:ascii="Times New Roman" w:eastAsia="Calibri" w:hAnsi="Times New Roman" w:cs="Times New Roman"/>
                <w:color w:val="000000"/>
                <w:sz w:val="24"/>
                <w:szCs w:val="24"/>
                <w:lang w:eastAsia="en-US"/>
              </w:rPr>
              <w:t xml:space="preserve">15.2. Передать Актом освидетельствования ГРО объекта капитального строительства и Актом разбивки осей объекта капитального строительства на местности Заказчику и Генеральной подрядной организации по строительству созданную геодезическую разбивочную основу по формам Актов приведенных в СП 126.13330.2012 </w:t>
            </w:r>
            <w:r w:rsidRPr="00064FAE">
              <w:rPr>
                <w:rFonts w:ascii="Times New Roman" w:eastAsia="Calibri" w:hAnsi="Times New Roman" w:cs="Times New Roman"/>
                <w:color w:val="000000"/>
                <w:sz w:val="24"/>
                <w:szCs w:val="24"/>
                <w:lang w:eastAsia="en-US"/>
              </w:rPr>
              <w:br/>
              <w:t>и РД-11-02-2006.</w:t>
            </w:r>
          </w:p>
          <w:p w:rsidR="00064FAE" w:rsidRPr="00064FAE" w:rsidRDefault="00064FAE" w:rsidP="00064FAE">
            <w:pPr>
              <w:tabs>
                <w:tab w:val="num" w:pos="2348"/>
                <w:tab w:val="num" w:pos="2489"/>
                <w:tab w:val="num" w:pos="2528"/>
                <w:tab w:val="num" w:pos="2631"/>
                <w:tab w:val="num" w:pos="2669"/>
                <w:tab w:val="num" w:pos="2953"/>
              </w:tabs>
              <w:spacing w:after="0" w:line="240" w:lineRule="auto"/>
              <w:jc w:val="both"/>
              <w:rPr>
                <w:rFonts w:ascii="Times New Roman" w:eastAsia="Calibri" w:hAnsi="Times New Roman" w:cs="Times New Roman"/>
                <w:color w:val="000000"/>
                <w:sz w:val="24"/>
                <w:szCs w:val="24"/>
                <w:lang w:eastAsia="en-US"/>
              </w:rPr>
            </w:pPr>
            <w:r w:rsidRPr="00064FAE">
              <w:rPr>
                <w:rFonts w:ascii="Times New Roman" w:eastAsia="Calibri" w:hAnsi="Times New Roman" w:cs="Times New Roman"/>
                <w:color w:val="000000"/>
                <w:sz w:val="24"/>
                <w:szCs w:val="24"/>
                <w:lang w:eastAsia="en-US"/>
              </w:rPr>
              <w:t xml:space="preserve">15.3. Исполнитель представляет Заказчику Технический отчет в печатном виде в количестве </w:t>
            </w:r>
            <w:r w:rsidRPr="00064FAE">
              <w:rPr>
                <w:rFonts w:ascii="Times New Roman" w:eastAsia="Calibri" w:hAnsi="Times New Roman" w:cs="Times New Roman"/>
                <w:color w:val="000000"/>
                <w:sz w:val="24"/>
                <w:szCs w:val="24"/>
                <w:lang w:eastAsia="en-US"/>
              </w:rPr>
              <w:br/>
              <w:t>5-ти экземпляров и в 2 экземплярах на электронных носителях.</w:t>
            </w:r>
          </w:p>
          <w:p w:rsidR="00064FAE" w:rsidRPr="00064FAE" w:rsidRDefault="00064FAE" w:rsidP="00064FAE">
            <w:pPr>
              <w:tabs>
                <w:tab w:val="num" w:pos="2206"/>
                <w:tab w:val="num" w:pos="2348"/>
                <w:tab w:val="num" w:pos="2489"/>
                <w:tab w:val="num" w:pos="2528"/>
                <w:tab w:val="num" w:pos="2631"/>
                <w:tab w:val="num" w:pos="2669"/>
                <w:tab w:val="num" w:pos="2953"/>
              </w:tabs>
              <w:spacing w:after="0" w:line="240" w:lineRule="auto"/>
              <w:jc w:val="both"/>
              <w:rPr>
                <w:rFonts w:ascii="Times New Roman" w:eastAsia="Calibri" w:hAnsi="Times New Roman" w:cs="Times New Roman"/>
                <w:color w:val="000000"/>
                <w:sz w:val="24"/>
                <w:szCs w:val="24"/>
                <w:lang w:eastAsia="en-US"/>
              </w:rPr>
            </w:pPr>
            <w:r w:rsidRPr="00064FAE">
              <w:rPr>
                <w:rFonts w:ascii="Times New Roman" w:eastAsia="Calibri" w:hAnsi="Times New Roman" w:cs="Times New Roman"/>
                <w:color w:val="000000"/>
                <w:sz w:val="24"/>
                <w:szCs w:val="24"/>
                <w:lang w:eastAsia="en-US"/>
              </w:rPr>
              <w:t xml:space="preserve">- Электронная копия передается на дисках CD-R. </w:t>
            </w:r>
            <w:r w:rsidRPr="00064FAE">
              <w:rPr>
                <w:rFonts w:ascii="Times New Roman" w:eastAsia="Calibri" w:hAnsi="Times New Roman" w:cs="Times New Roman"/>
                <w:color w:val="000000"/>
                <w:sz w:val="24"/>
                <w:szCs w:val="24"/>
                <w:lang w:eastAsia="en-US"/>
              </w:rPr>
              <w:br/>
              <w:t xml:space="preserve">Диск должен быть защищен от записи, иметь этикетку с указанием изготовителя, даты изготовления, названия комплекта и общего числа носителей. В корневом каталоге диска должен иметься файл «Состав отчета», из которого с помощью гиперссылки можно попасть в любой документ отчета. Информация на диске должна быть структурирована согласно «Составу отчета». </w:t>
            </w:r>
          </w:p>
          <w:p w:rsidR="00064FAE" w:rsidRPr="00064FAE" w:rsidRDefault="00064FAE" w:rsidP="00064FAE">
            <w:pPr>
              <w:tabs>
                <w:tab w:val="num" w:pos="2206"/>
                <w:tab w:val="num" w:pos="2348"/>
                <w:tab w:val="num" w:pos="2489"/>
                <w:tab w:val="num" w:pos="2528"/>
                <w:tab w:val="num" w:pos="2631"/>
                <w:tab w:val="num" w:pos="2669"/>
                <w:tab w:val="num" w:pos="2953"/>
              </w:tabs>
              <w:spacing w:after="0" w:line="240" w:lineRule="auto"/>
              <w:rPr>
                <w:rFonts w:ascii="Times New Roman" w:eastAsia="Calibri" w:hAnsi="Times New Roman" w:cs="Times New Roman"/>
                <w:color w:val="000000"/>
                <w:sz w:val="24"/>
                <w:szCs w:val="24"/>
                <w:lang w:eastAsia="en-US"/>
              </w:rPr>
            </w:pPr>
            <w:r w:rsidRPr="00064FAE">
              <w:rPr>
                <w:rFonts w:ascii="Times New Roman" w:eastAsia="Calibri" w:hAnsi="Times New Roman" w:cs="Times New Roman"/>
                <w:color w:val="000000"/>
                <w:sz w:val="24"/>
                <w:szCs w:val="24"/>
                <w:lang w:eastAsia="en-US"/>
              </w:rPr>
              <w:t xml:space="preserve">Файлы должны открываться в режиме просмотра средствами операционных систем </w:t>
            </w:r>
            <w:proofErr w:type="spellStart"/>
            <w:r w:rsidRPr="00064FAE">
              <w:rPr>
                <w:rFonts w:ascii="Times New Roman" w:eastAsia="Calibri" w:hAnsi="Times New Roman" w:cs="Times New Roman"/>
                <w:color w:val="000000"/>
                <w:sz w:val="24"/>
                <w:szCs w:val="24"/>
                <w:lang w:eastAsia="en-US"/>
              </w:rPr>
              <w:t>Windows</w:t>
            </w:r>
            <w:proofErr w:type="spellEnd"/>
            <w:r w:rsidRPr="00064FAE">
              <w:rPr>
                <w:rFonts w:ascii="Times New Roman" w:eastAsia="Calibri" w:hAnsi="Times New Roman" w:cs="Times New Roman"/>
                <w:color w:val="000000"/>
                <w:sz w:val="24"/>
                <w:szCs w:val="24"/>
                <w:lang w:eastAsia="en-US"/>
              </w:rPr>
              <w:t xml:space="preserve"> XP/ </w:t>
            </w:r>
            <w:proofErr w:type="spellStart"/>
            <w:r w:rsidRPr="00064FAE">
              <w:rPr>
                <w:rFonts w:ascii="Times New Roman" w:eastAsia="Calibri" w:hAnsi="Times New Roman" w:cs="Times New Roman"/>
                <w:color w:val="000000"/>
                <w:sz w:val="24"/>
                <w:szCs w:val="24"/>
                <w:lang w:eastAsia="en-US"/>
              </w:rPr>
              <w:t>Windows</w:t>
            </w:r>
            <w:proofErr w:type="spellEnd"/>
            <w:r w:rsidRPr="00064FAE">
              <w:rPr>
                <w:rFonts w:ascii="Times New Roman" w:eastAsia="Calibri" w:hAnsi="Times New Roman" w:cs="Times New Roman"/>
                <w:color w:val="000000"/>
                <w:sz w:val="24"/>
                <w:szCs w:val="24"/>
                <w:lang w:eastAsia="en-US"/>
              </w:rPr>
              <w:t xml:space="preserve"> </w:t>
            </w:r>
            <w:proofErr w:type="spellStart"/>
            <w:r w:rsidRPr="00064FAE">
              <w:rPr>
                <w:rFonts w:ascii="Times New Roman" w:eastAsia="Calibri" w:hAnsi="Times New Roman" w:cs="Times New Roman"/>
                <w:color w:val="000000"/>
                <w:sz w:val="24"/>
                <w:szCs w:val="24"/>
                <w:lang w:eastAsia="en-US"/>
              </w:rPr>
              <w:t>Vista</w:t>
            </w:r>
            <w:proofErr w:type="spellEnd"/>
            <w:r w:rsidRPr="00064FAE">
              <w:rPr>
                <w:rFonts w:ascii="Times New Roman" w:eastAsia="Calibri" w:hAnsi="Times New Roman" w:cs="Times New Roman"/>
                <w:color w:val="000000"/>
                <w:sz w:val="24"/>
                <w:szCs w:val="24"/>
                <w:lang w:eastAsia="en-US"/>
              </w:rPr>
              <w:t>/</w:t>
            </w:r>
            <w:proofErr w:type="spellStart"/>
            <w:r w:rsidRPr="00064FAE">
              <w:rPr>
                <w:rFonts w:ascii="Times New Roman" w:eastAsia="Calibri" w:hAnsi="Times New Roman" w:cs="Times New Roman"/>
                <w:color w:val="000000"/>
                <w:sz w:val="24"/>
                <w:szCs w:val="24"/>
                <w:lang w:eastAsia="en-US"/>
              </w:rPr>
              <w:t>Windows</w:t>
            </w:r>
            <w:proofErr w:type="spellEnd"/>
            <w:r w:rsidRPr="00064FAE">
              <w:rPr>
                <w:rFonts w:ascii="Times New Roman" w:eastAsia="Calibri" w:hAnsi="Times New Roman" w:cs="Times New Roman"/>
                <w:color w:val="000000"/>
                <w:sz w:val="24"/>
                <w:szCs w:val="24"/>
                <w:lang w:eastAsia="en-US"/>
              </w:rPr>
              <w:t xml:space="preserve"> 7.</w:t>
            </w:r>
          </w:p>
          <w:p w:rsidR="00064FAE" w:rsidRPr="00064FAE" w:rsidRDefault="00064FAE" w:rsidP="00064FAE">
            <w:pPr>
              <w:tabs>
                <w:tab w:val="num" w:pos="2206"/>
                <w:tab w:val="num" w:pos="2348"/>
                <w:tab w:val="num" w:pos="2489"/>
                <w:tab w:val="num" w:pos="2528"/>
                <w:tab w:val="num" w:pos="2631"/>
                <w:tab w:val="num" w:pos="2669"/>
                <w:tab w:val="num" w:pos="2953"/>
              </w:tabs>
              <w:spacing w:after="0" w:line="240" w:lineRule="auto"/>
              <w:rPr>
                <w:rFonts w:ascii="Times New Roman" w:eastAsia="Calibri" w:hAnsi="Times New Roman" w:cs="Times New Roman"/>
                <w:color w:val="000000"/>
                <w:sz w:val="24"/>
                <w:szCs w:val="24"/>
                <w:lang w:eastAsia="en-US"/>
              </w:rPr>
            </w:pPr>
            <w:r w:rsidRPr="00064FAE">
              <w:rPr>
                <w:rFonts w:ascii="Times New Roman" w:eastAsia="Calibri" w:hAnsi="Times New Roman" w:cs="Times New Roman"/>
                <w:color w:val="000000"/>
                <w:sz w:val="24"/>
                <w:szCs w:val="24"/>
                <w:lang w:eastAsia="en-US"/>
              </w:rPr>
              <w:t xml:space="preserve"> Файлы должны быть представлены в форматах: </w:t>
            </w:r>
            <w:proofErr w:type="spellStart"/>
            <w:r w:rsidRPr="00064FAE">
              <w:rPr>
                <w:rFonts w:ascii="Times New Roman" w:eastAsia="Calibri" w:hAnsi="Times New Roman" w:cs="Times New Roman"/>
                <w:color w:val="000000"/>
                <w:sz w:val="24"/>
                <w:szCs w:val="24"/>
                <w:lang w:eastAsia="en-US"/>
              </w:rPr>
              <w:t>dwg</w:t>
            </w:r>
            <w:proofErr w:type="spellEnd"/>
            <w:r w:rsidRPr="00064FAE">
              <w:rPr>
                <w:rFonts w:ascii="Times New Roman" w:eastAsia="Calibri" w:hAnsi="Times New Roman" w:cs="Times New Roman"/>
                <w:color w:val="000000"/>
                <w:sz w:val="24"/>
                <w:szCs w:val="24"/>
                <w:lang w:eastAsia="en-US"/>
              </w:rPr>
              <w:t>, .</w:t>
            </w:r>
            <w:proofErr w:type="spellStart"/>
            <w:r w:rsidRPr="00064FAE">
              <w:rPr>
                <w:rFonts w:ascii="Times New Roman" w:eastAsia="Calibri" w:hAnsi="Times New Roman" w:cs="Times New Roman"/>
                <w:color w:val="000000"/>
                <w:sz w:val="24"/>
                <w:szCs w:val="24"/>
                <w:lang w:eastAsia="en-US"/>
              </w:rPr>
              <w:t>dxf</w:t>
            </w:r>
            <w:proofErr w:type="spellEnd"/>
            <w:r w:rsidRPr="00064FAE">
              <w:rPr>
                <w:rFonts w:ascii="Times New Roman" w:eastAsia="Calibri" w:hAnsi="Times New Roman" w:cs="Times New Roman"/>
                <w:color w:val="000000"/>
                <w:sz w:val="24"/>
                <w:szCs w:val="24"/>
                <w:lang w:eastAsia="en-US"/>
              </w:rPr>
              <w:t>, .</w:t>
            </w:r>
            <w:proofErr w:type="spellStart"/>
            <w:r w:rsidRPr="00064FAE">
              <w:rPr>
                <w:rFonts w:ascii="Times New Roman" w:eastAsia="Calibri" w:hAnsi="Times New Roman" w:cs="Times New Roman"/>
                <w:color w:val="000000"/>
                <w:sz w:val="24"/>
                <w:szCs w:val="24"/>
                <w:lang w:eastAsia="en-US"/>
              </w:rPr>
              <w:t>xls</w:t>
            </w:r>
            <w:proofErr w:type="spellEnd"/>
            <w:r w:rsidRPr="00064FAE">
              <w:rPr>
                <w:rFonts w:ascii="Times New Roman" w:eastAsia="Calibri" w:hAnsi="Times New Roman" w:cs="Times New Roman"/>
                <w:color w:val="000000"/>
                <w:sz w:val="24"/>
                <w:szCs w:val="24"/>
                <w:lang w:eastAsia="en-US"/>
              </w:rPr>
              <w:t>, .</w:t>
            </w:r>
            <w:proofErr w:type="spellStart"/>
            <w:r w:rsidRPr="00064FAE">
              <w:rPr>
                <w:rFonts w:ascii="Times New Roman" w:eastAsia="Calibri" w:hAnsi="Times New Roman" w:cs="Times New Roman"/>
                <w:color w:val="000000"/>
                <w:sz w:val="24"/>
                <w:szCs w:val="24"/>
                <w:lang w:eastAsia="en-US"/>
              </w:rPr>
              <w:t>doc</w:t>
            </w:r>
            <w:proofErr w:type="spellEnd"/>
            <w:r w:rsidRPr="00064FAE">
              <w:rPr>
                <w:rFonts w:ascii="Times New Roman" w:eastAsia="Calibri" w:hAnsi="Times New Roman" w:cs="Times New Roman"/>
                <w:color w:val="000000"/>
                <w:sz w:val="24"/>
                <w:szCs w:val="24"/>
                <w:lang w:eastAsia="en-US"/>
              </w:rPr>
              <w:t>, .</w:t>
            </w:r>
            <w:proofErr w:type="spellStart"/>
            <w:r w:rsidRPr="00064FAE">
              <w:rPr>
                <w:rFonts w:ascii="Times New Roman" w:eastAsia="Calibri" w:hAnsi="Times New Roman" w:cs="Times New Roman"/>
                <w:color w:val="000000"/>
                <w:sz w:val="24"/>
                <w:szCs w:val="24"/>
                <w:lang w:eastAsia="en-US"/>
              </w:rPr>
              <w:t>pdf</w:t>
            </w:r>
            <w:proofErr w:type="spellEnd"/>
            <w:r w:rsidRPr="00064FAE">
              <w:rPr>
                <w:rFonts w:ascii="Times New Roman" w:eastAsia="Calibri" w:hAnsi="Times New Roman" w:cs="Times New Roman"/>
                <w:color w:val="000000"/>
                <w:sz w:val="24"/>
                <w:szCs w:val="24"/>
                <w:lang w:eastAsia="en-US"/>
              </w:rPr>
              <w:t xml:space="preserve">, </w:t>
            </w:r>
            <w:proofErr w:type="spellStart"/>
            <w:r w:rsidRPr="00064FAE">
              <w:rPr>
                <w:rFonts w:ascii="Times New Roman" w:eastAsia="Calibri" w:hAnsi="Times New Roman" w:cs="Times New Roman"/>
                <w:color w:val="000000"/>
                <w:sz w:val="24"/>
                <w:szCs w:val="24"/>
                <w:lang w:eastAsia="en-US"/>
              </w:rPr>
              <w:t>tab</w:t>
            </w:r>
            <w:proofErr w:type="spellEnd"/>
            <w:r w:rsidRPr="00064FAE">
              <w:rPr>
                <w:rFonts w:ascii="Times New Roman" w:eastAsia="Calibri" w:hAnsi="Times New Roman" w:cs="Times New Roman"/>
                <w:color w:val="000000"/>
                <w:sz w:val="24"/>
                <w:szCs w:val="24"/>
                <w:lang w:eastAsia="en-US"/>
              </w:rPr>
              <w:t xml:space="preserve">. </w:t>
            </w:r>
            <w:r w:rsidRPr="00064FAE">
              <w:rPr>
                <w:rFonts w:ascii="Times New Roman" w:eastAsia="Calibri" w:hAnsi="Times New Roman" w:cs="Times New Roman"/>
                <w:color w:val="000000"/>
                <w:sz w:val="24"/>
                <w:szCs w:val="24"/>
                <w:lang w:eastAsia="en-US"/>
              </w:rPr>
              <w:br/>
            </w:r>
            <w:r w:rsidRPr="00064FAE">
              <w:rPr>
                <w:rFonts w:ascii="Times New Roman" w:eastAsia="Calibri" w:hAnsi="Times New Roman" w:cs="Times New Roman"/>
                <w:color w:val="000000"/>
                <w:sz w:val="24"/>
                <w:szCs w:val="24"/>
                <w:lang w:eastAsia="en-US"/>
              </w:rPr>
              <w:lastRenderedPageBreak/>
              <w:t>Формат графических материалов –“</w:t>
            </w:r>
            <w:proofErr w:type="spellStart"/>
            <w:r w:rsidRPr="00064FAE">
              <w:rPr>
                <w:rFonts w:ascii="Times New Roman" w:eastAsia="Calibri" w:hAnsi="Times New Roman" w:cs="Times New Roman"/>
                <w:color w:val="000000"/>
                <w:sz w:val="24"/>
                <w:szCs w:val="24"/>
                <w:lang w:eastAsia="en-US"/>
              </w:rPr>
              <w:t>dwg</w:t>
            </w:r>
            <w:proofErr w:type="spellEnd"/>
            <w:r w:rsidRPr="00064FAE">
              <w:rPr>
                <w:rFonts w:ascii="Times New Roman" w:eastAsia="Calibri" w:hAnsi="Times New Roman" w:cs="Times New Roman"/>
                <w:color w:val="000000"/>
                <w:sz w:val="24"/>
                <w:szCs w:val="24"/>
                <w:lang w:eastAsia="en-US"/>
              </w:rPr>
              <w:t xml:space="preserve">”  </w:t>
            </w:r>
            <w:r w:rsidRPr="00064FAE">
              <w:rPr>
                <w:rFonts w:ascii="Times New Roman" w:eastAsia="Calibri" w:hAnsi="Times New Roman" w:cs="Times New Roman"/>
                <w:color w:val="000000"/>
                <w:sz w:val="24"/>
                <w:szCs w:val="24"/>
                <w:lang w:eastAsia="en-US"/>
              </w:rPr>
              <w:br/>
              <w:t>(</w:t>
            </w:r>
            <w:proofErr w:type="spellStart"/>
            <w:r w:rsidRPr="00064FAE">
              <w:rPr>
                <w:rFonts w:ascii="Times New Roman" w:eastAsia="Calibri" w:hAnsi="Times New Roman" w:cs="Times New Roman"/>
                <w:color w:val="000000"/>
                <w:sz w:val="24"/>
                <w:szCs w:val="24"/>
                <w:lang w:eastAsia="en-US"/>
              </w:rPr>
              <w:t>AutoCAD</w:t>
            </w:r>
            <w:proofErr w:type="spellEnd"/>
            <w:r w:rsidRPr="00064FAE">
              <w:rPr>
                <w:rFonts w:ascii="Times New Roman" w:eastAsia="Calibri" w:hAnsi="Times New Roman" w:cs="Times New Roman"/>
                <w:color w:val="000000"/>
                <w:sz w:val="24"/>
                <w:szCs w:val="24"/>
                <w:lang w:eastAsia="en-US"/>
              </w:rPr>
              <w:t xml:space="preserve">  2010). </w:t>
            </w:r>
            <w:r w:rsidRPr="00064FAE">
              <w:rPr>
                <w:rFonts w:ascii="Times New Roman" w:eastAsia="Calibri" w:hAnsi="Times New Roman" w:cs="Times New Roman"/>
                <w:color w:val="000000"/>
                <w:sz w:val="24"/>
                <w:szCs w:val="24"/>
                <w:lang w:eastAsia="en-US"/>
              </w:rPr>
              <w:br/>
              <w:t>Формат текстовых материалов – “</w:t>
            </w:r>
            <w:proofErr w:type="spellStart"/>
            <w:r w:rsidRPr="00064FAE">
              <w:rPr>
                <w:rFonts w:ascii="Times New Roman" w:eastAsia="Calibri" w:hAnsi="Times New Roman" w:cs="Times New Roman"/>
                <w:color w:val="000000"/>
                <w:sz w:val="24"/>
                <w:szCs w:val="24"/>
                <w:lang w:eastAsia="en-US"/>
              </w:rPr>
              <w:t>doc</w:t>
            </w:r>
            <w:proofErr w:type="spellEnd"/>
            <w:r w:rsidRPr="00064FAE">
              <w:rPr>
                <w:rFonts w:ascii="Times New Roman" w:eastAsia="Calibri" w:hAnsi="Times New Roman" w:cs="Times New Roman"/>
                <w:color w:val="000000"/>
                <w:sz w:val="24"/>
                <w:szCs w:val="24"/>
                <w:lang w:eastAsia="en-US"/>
              </w:rPr>
              <w:t>” (</w:t>
            </w:r>
            <w:proofErr w:type="spellStart"/>
            <w:r w:rsidRPr="00064FAE">
              <w:rPr>
                <w:rFonts w:ascii="Times New Roman" w:eastAsia="Calibri" w:hAnsi="Times New Roman" w:cs="Times New Roman"/>
                <w:color w:val="000000"/>
                <w:sz w:val="24"/>
                <w:szCs w:val="24"/>
                <w:lang w:eastAsia="en-US"/>
              </w:rPr>
              <w:t>Word</w:t>
            </w:r>
            <w:proofErr w:type="spellEnd"/>
            <w:r w:rsidRPr="00064FAE">
              <w:rPr>
                <w:rFonts w:ascii="Times New Roman" w:eastAsia="Calibri" w:hAnsi="Times New Roman" w:cs="Times New Roman"/>
                <w:color w:val="000000"/>
                <w:sz w:val="24"/>
                <w:szCs w:val="24"/>
                <w:lang w:eastAsia="en-US"/>
              </w:rPr>
              <w:t>).</w:t>
            </w:r>
          </w:p>
          <w:p w:rsidR="00064FAE" w:rsidRPr="00064FAE" w:rsidRDefault="00064FAE" w:rsidP="00064FAE">
            <w:pPr>
              <w:tabs>
                <w:tab w:val="num" w:pos="2206"/>
                <w:tab w:val="num" w:pos="2348"/>
                <w:tab w:val="num" w:pos="2489"/>
                <w:tab w:val="num" w:pos="2528"/>
                <w:tab w:val="num" w:pos="2631"/>
                <w:tab w:val="num" w:pos="2669"/>
                <w:tab w:val="num" w:pos="2953"/>
              </w:tabs>
              <w:spacing w:after="0" w:line="240" w:lineRule="auto"/>
              <w:rPr>
                <w:rFonts w:ascii="Times New Roman" w:eastAsia="Calibri" w:hAnsi="Times New Roman" w:cs="Times New Roman"/>
                <w:color w:val="000000"/>
                <w:sz w:val="24"/>
                <w:szCs w:val="24"/>
                <w:lang w:eastAsia="en-US"/>
              </w:rPr>
            </w:pPr>
            <w:r w:rsidRPr="00064FAE">
              <w:rPr>
                <w:rFonts w:ascii="Times New Roman" w:eastAsia="Calibri" w:hAnsi="Times New Roman" w:cs="Times New Roman"/>
                <w:color w:val="000000"/>
                <w:sz w:val="24"/>
                <w:szCs w:val="24"/>
                <w:lang w:eastAsia="en-US"/>
              </w:rPr>
              <w:t>При выполнении работ в пакете программ «</w:t>
            </w:r>
            <w:proofErr w:type="spellStart"/>
            <w:r w:rsidRPr="00064FAE">
              <w:rPr>
                <w:rFonts w:ascii="Times New Roman" w:eastAsia="Calibri" w:hAnsi="Times New Roman" w:cs="Times New Roman"/>
                <w:color w:val="000000"/>
                <w:sz w:val="24"/>
                <w:szCs w:val="24"/>
                <w:lang w:eastAsia="en-US"/>
              </w:rPr>
              <w:t>Credo</w:t>
            </w:r>
            <w:proofErr w:type="spellEnd"/>
            <w:r w:rsidRPr="00064FAE">
              <w:rPr>
                <w:rFonts w:ascii="Times New Roman" w:eastAsia="Calibri" w:hAnsi="Times New Roman" w:cs="Times New Roman"/>
                <w:color w:val="000000"/>
                <w:sz w:val="24"/>
                <w:szCs w:val="24"/>
                <w:lang w:eastAsia="en-US"/>
              </w:rPr>
              <w:t xml:space="preserve">» и </w:t>
            </w:r>
            <w:proofErr w:type="spellStart"/>
            <w:r w:rsidRPr="00064FAE">
              <w:rPr>
                <w:rFonts w:ascii="Times New Roman" w:eastAsia="Calibri" w:hAnsi="Times New Roman" w:cs="Times New Roman"/>
                <w:color w:val="000000"/>
                <w:sz w:val="24"/>
                <w:szCs w:val="24"/>
                <w:lang w:eastAsia="en-US"/>
              </w:rPr>
              <w:t>AutoCAD</w:t>
            </w:r>
            <w:proofErr w:type="spellEnd"/>
            <w:r w:rsidRPr="00064FAE">
              <w:rPr>
                <w:rFonts w:ascii="Times New Roman" w:eastAsia="Calibri" w:hAnsi="Times New Roman" w:cs="Times New Roman"/>
                <w:color w:val="000000"/>
                <w:sz w:val="24"/>
                <w:szCs w:val="24"/>
                <w:lang w:eastAsia="en-US"/>
              </w:rPr>
              <w:t xml:space="preserve"> , обязательна передача ЦММ.</w:t>
            </w:r>
          </w:p>
          <w:p w:rsidR="00064FAE" w:rsidRPr="00064FAE" w:rsidRDefault="00064FAE" w:rsidP="00064FAE">
            <w:pPr>
              <w:tabs>
                <w:tab w:val="num" w:pos="2206"/>
                <w:tab w:val="num" w:pos="2348"/>
                <w:tab w:val="num" w:pos="2489"/>
                <w:tab w:val="num" w:pos="2528"/>
                <w:tab w:val="num" w:pos="2631"/>
                <w:tab w:val="num" w:pos="2669"/>
                <w:tab w:val="num" w:pos="2953"/>
              </w:tabs>
              <w:spacing w:after="0" w:line="240" w:lineRule="auto"/>
              <w:jc w:val="both"/>
              <w:rPr>
                <w:rFonts w:ascii="Times New Roman" w:eastAsia="Calibri" w:hAnsi="Times New Roman" w:cs="Times New Roman"/>
                <w:color w:val="000000"/>
                <w:sz w:val="24"/>
                <w:szCs w:val="24"/>
                <w:lang w:eastAsia="en-US"/>
              </w:rPr>
            </w:pPr>
            <w:r w:rsidRPr="00064FAE">
              <w:rPr>
                <w:rFonts w:ascii="Times New Roman" w:eastAsia="Calibri" w:hAnsi="Times New Roman" w:cs="Times New Roman"/>
                <w:color w:val="000000"/>
                <w:sz w:val="24"/>
                <w:szCs w:val="24"/>
                <w:lang w:eastAsia="en-US"/>
              </w:rPr>
              <w:t xml:space="preserve">При использовании в системе </w:t>
            </w:r>
            <w:proofErr w:type="spellStart"/>
            <w:r w:rsidRPr="00064FAE">
              <w:rPr>
                <w:rFonts w:ascii="Times New Roman" w:eastAsia="Calibri" w:hAnsi="Times New Roman" w:cs="Times New Roman"/>
                <w:color w:val="000000"/>
                <w:sz w:val="24"/>
                <w:szCs w:val="24"/>
                <w:lang w:eastAsia="en-US"/>
              </w:rPr>
              <w:t>AutoCAD</w:t>
            </w:r>
            <w:proofErr w:type="spellEnd"/>
            <w:r w:rsidRPr="00064FAE">
              <w:rPr>
                <w:rFonts w:ascii="Times New Roman" w:eastAsia="Calibri" w:hAnsi="Times New Roman" w:cs="Times New Roman"/>
                <w:color w:val="000000"/>
                <w:sz w:val="24"/>
                <w:szCs w:val="24"/>
                <w:lang w:eastAsia="en-US"/>
              </w:rPr>
              <w:t xml:space="preserve"> оригинальных шрифтов, форм линий или блоков, они так же должны быть переданы, графические данные в модели </w:t>
            </w:r>
            <w:proofErr w:type="spellStart"/>
            <w:r w:rsidRPr="00064FAE">
              <w:rPr>
                <w:rFonts w:ascii="Times New Roman" w:eastAsia="Calibri" w:hAnsi="Times New Roman" w:cs="Times New Roman"/>
                <w:color w:val="000000"/>
                <w:sz w:val="24"/>
                <w:szCs w:val="24"/>
                <w:lang w:eastAsia="en-US"/>
              </w:rPr>
              <w:t>AutoCAD</w:t>
            </w:r>
            <w:proofErr w:type="spellEnd"/>
            <w:r w:rsidRPr="00064FAE">
              <w:rPr>
                <w:rFonts w:ascii="Times New Roman" w:eastAsia="Calibri" w:hAnsi="Times New Roman" w:cs="Times New Roman"/>
                <w:color w:val="000000"/>
                <w:sz w:val="24"/>
                <w:szCs w:val="24"/>
                <w:lang w:eastAsia="en-US"/>
              </w:rPr>
              <w:t xml:space="preserve"> должны быть выполнены в системе координат рабочей документации. Оформление листов на печать должно выполняться через видовые окна.</w:t>
            </w:r>
          </w:p>
        </w:tc>
      </w:tr>
      <w:tr w:rsidR="00064FAE" w:rsidRPr="00064FAE" w:rsidTr="00BB5666">
        <w:tc>
          <w:tcPr>
            <w:tcW w:w="800" w:type="dxa"/>
            <w:tcBorders>
              <w:left w:val="double" w:sz="4" w:space="0" w:color="auto"/>
              <w:right w:val="double" w:sz="4" w:space="0" w:color="auto"/>
            </w:tcBorders>
          </w:tcPr>
          <w:p w:rsidR="00064FAE" w:rsidRPr="00064FAE" w:rsidRDefault="00064FAE" w:rsidP="00064FAE">
            <w:pPr>
              <w:tabs>
                <w:tab w:val="left" w:pos="0"/>
              </w:tabs>
              <w:spacing w:after="0" w:line="240" w:lineRule="auto"/>
              <w:rPr>
                <w:rFonts w:ascii="Times New Roman" w:eastAsia="Calibri" w:hAnsi="Times New Roman" w:cs="Times New Roman"/>
                <w:color w:val="000000"/>
                <w:sz w:val="24"/>
                <w:szCs w:val="24"/>
                <w:lang w:eastAsia="en-US"/>
              </w:rPr>
            </w:pPr>
            <w:r w:rsidRPr="00064FAE">
              <w:rPr>
                <w:rFonts w:ascii="Times New Roman" w:eastAsia="Calibri" w:hAnsi="Times New Roman" w:cs="Times New Roman"/>
                <w:color w:val="000000"/>
                <w:sz w:val="24"/>
                <w:szCs w:val="24"/>
                <w:lang w:eastAsia="en-US"/>
              </w:rPr>
              <w:lastRenderedPageBreak/>
              <w:t>16.</w:t>
            </w:r>
          </w:p>
        </w:tc>
        <w:tc>
          <w:tcPr>
            <w:tcW w:w="2948" w:type="dxa"/>
            <w:tcBorders>
              <w:left w:val="double" w:sz="4" w:space="0" w:color="auto"/>
              <w:right w:val="double" w:sz="4" w:space="0" w:color="auto"/>
            </w:tcBorders>
          </w:tcPr>
          <w:p w:rsidR="00064FAE" w:rsidRPr="00064FAE" w:rsidRDefault="00064FAE" w:rsidP="00064FAE">
            <w:pPr>
              <w:spacing w:after="0" w:line="240" w:lineRule="auto"/>
              <w:rPr>
                <w:rFonts w:ascii="Times New Roman" w:eastAsia="Calibri" w:hAnsi="Times New Roman" w:cs="Times New Roman"/>
                <w:color w:val="000000"/>
                <w:sz w:val="24"/>
                <w:szCs w:val="24"/>
                <w:lang w:eastAsia="en-US"/>
              </w:rPr>
            </w:pPr>
            <w:r w:rsidRPr="00064FAE">
              <w:rPr>
                <w:rFonts w:ascii="Times New Roman" w:eastAsia="Calibri" w:hAnsi="Times New Roman" w:cs="Times New Roman"/>
                <w:color w:val="000000"/>
                <w:sz w:val="24"/>
                <w:szCs w:val="24"/>
                <w:lang w:eastAsia="en-US"/>
              </w:rPr>
              <w:t>Перечень нормативных документов</w:t>
            </w:r>
          </w:p>
        </w:tc>
        <w:tc>
          <w:tcPr>
            <w:tcW w:w="6141" w:type="dxa"/>
            <w:tcBorders>
              <w:left w:val="double" w:sz="4" w:space="0" w:color="auto"/>
              <w:right w:val="double" w:sz="4" w:space="0" w:color="auto"/>
            </w:tcBorders>
          </w:tcPr>
          <w:p w:rsidR="00064FAE" w:rsidRPr="00064FAE" w:rsidRDefault="00064FAE" w:rsidP="00064FAE">
            <w:pPr>
              <w:spacing w:after="0" w:line="240" w:lineRule="auto"/>
              <w:jc w:val="both"/>
              <w:rPr>
                <w:rFonts w:ascii="Times New Roman" w:eastAsia="Calibri" w:hAnsi="Times New Roman" w:cs="Times New Roman"/>
                <w:color w:val="000000"/>
                <w:sz w:val="24"/>
                <w:szCs w:val="24"/>
                <w:lang w:eastAsia="en-US"/>
              </w:rPr>
            </w:pPr>
            <w:r w:rsidRPr="00064FAE">
              <w:rPr>
                <w:rFonts w:ascii="Times New Roman" w:eastAsia="Calibri" w:hAnsi="Times New Roman" w:cs="Times New Roman"/>
                <w:color w:val="000000"/>
                <w:sz w:val="24"/>
                <w:szCs w:val="24"/>
                <w:lang w:eastAsia="en-US"/>
              </w:rPr>
              <w:t xml:space="preserve">16.1. Работы по созданию ГРО и разработки отчетной документации выполнить в соответствии </w:t>
            </w:r>
            <w:r w:rsidRPr="00064FAE">
              <w:rPr>
                <w:rFonts w:ascii="Times New Roman" w:eastAsia="Calibri" w:hAnsi="Times New Roman" w:cs="Times New Roman"/>
                <w:color w:val="000000"/>
                <w:sz w:val="24"/>
                <w:szCs w:val="24"/>
                <w:lang w:eastAsia="en-US"/>
              </w:rPr>
              <w:br/>
              <w:t xml:space="preserve">с законодательством Российской Федерации </w:t>
            </w:r>
            <w:r w:rsidRPr="00064FAE">
              <w:rPr>
                <w:rFonts w:ascii="Times New Roman" w:eastAsia="Calibri" w:hAnsi="Times New Roman" w:cs="Times New Roman"/>
                <w:color w:val="000000"/>
                <w:sz w:val="24"/>
                <w:szCs w:val="24"/>
                <w:lang w:eastAsia="en-US"/>
              </w:rPr>
              <w:br/>
              <w:t>и действующими нормативными документами Российской Федерации в области строительства:</w:t>
            </w:r>
          </w:p>
          <w:p w:rsidR="00064FAE" w:rsidRPr="00064FAE" w:rsidRDefault="00064FAE" w:rsidP="00064FAE">
            <w:pPr>
              <w:spacing w:after="0" w:line="240" w:lineRule="auto"/>
              <w:jc w:val="both"/>
              <w:rPr>
                <w:rFonts w:ascii="Times New Roman" w:eastAsia="Calibri" w:hAnsi="Times New Roman" w:cs="Times New Roman"/>
                <w:color w:val="000000"/>
                <w:sz w:val="24"/>
                <w:szCs w:val="24"/>
                <w:lang w:eastAsia="en-US"/>
              </w:rPr>
            </w:pPr>
            <w:r w:rsidRPr="00064FAE">
              <w:rPr>
                <w:rFonts w:ascii="Times New Roman" w:eastAsia="Calibri" w:hAnsi="Times New Roman" w:cs="Times New Roman"/>
                <w:color w:val="000000"/>
                <w:sz w:val="24"/>
                <w:szCs w:val="24"/>
                <w:lang w:eastAsia="en-US"/>
              </w:rPr>
              <w:t xml:space="preserve">- СНиП 3.01.03-84 «Геодезические работы </w:t>
            </w:r>
            <w:r w:rsidRPr="00064FAE">
              <w:rPr>
                <w:rFonts w:ascii="Times New Roman" w:eastAsia="Calibri" w:hAnsi="Times New Roman" w:cs="Times New Roman"/>
                <w:color w:val="000000"/>
                <w:sz w:val="24"/>
                <w:szCs w:val="24"/>
                <w:lang w:eastAsia="en-US"/>
              </w:rPr>
              <w:br/>
              <w:t>в строительстве»;</w:t>
            </w:r>
          </w:p>
          <w:p w:rsidR="00064FAE" w:rsidRPr="00064FAE" w:rsidRDefault="00064FAE" w:rsidP="00064FAE">
            <w:pPr>
              <w:spacing w:after="0" w:line="240" w:lineRule="auto"/>
              <w:jc w:val="both"/>
              <w:rPr>
                <w:rFonts w:ascii="Times New Roman" w:eastAsia="Calibri" w:hAnsi="Times New Roman" w:cs="Times New Roman"/>
                <w:color w:val="000000"/>
                <w:sz w:val="24"/>
                <w:szCs w:val="24"/>
                <w:lang w:eastAsia="en-US"/>
              </w:rPr>
            </w:pPr>
            <w:r w:rsidRPr="00064FAE">
              <w:rPr>
                <w:rFonts w:ascii="Times New Roman" w:eastAsia="Calibri" w:hAnsi="Times New Roman" w:cs="Times New Roman"/>
                <w:color w:val="000000"/>
                <w:sz w:val="24"/>
                <w:szCs w:val="24"/>
                <w:lang w:eastAsia="en-US"/>
              </w:rPr>
              <w:t xml:space="preserve">- СП </w:t>
            </w:r>
            <w:r w:rsidRPr="00064FAE">
              <w:rPr>
                <w:rFonts w:ascii="Times New Roman" w:eastAsia="Calibri" w:hAnsi="Times New Roman" w:cs="Times New Roman"/>
                <w:color w:val="000000"/>
                <w:sz w:val="24"/>
                <w:szCs w:val="24"/>
              </w:rPr>
              <w:t>126.13330.2012</w:t>
            </w:r>
            <w:r w:rsidRPr="00064FAE">
              <w:rPr>
                <w:rFonts w:ascii="Times New Roman" w:eastAsia="Calibri" w:hAnsi="Times New Roman" w:cs="Times New Roman"/>
                <w:color w:val="000000"/>
                <w:sz w:val="24"/>
                <w:szCs w:val="24"/>
                <w:lang w:eastAsia="en-US"/>
              </w:rPr>
              <w:t xml:space="preserve"> «Геодезические работы </w:t>
            </w:r>
            <w:r w:rsidRPr="00064FAE">
              <w:rPr>
                <w:rFonts w:ascii="Times New Roman" w:eastAsia="Calibri" w:hAnsi="Times New Roman" w:cs="Times New Roman"/>
                <w:color w:val="000000"/>
                <w:sz w:val="24"/>
                <w:szCs w:val="24"/>
                <w:lang w:eastAsia="en-US"/>
              </w:rPr>
              <w:br/>
              <w:t>в строительстве»;</w:t>
            </w:r>
          </w:p>
          <w:p w:rsidR="00064FAE" w:rsidRPr="00064FAE" w:rsidRDefault="00064FAE" w:rsidP="00064FAE">
            <w:pPr>
              <w:spacing w:after="0" w:line="240" w:lineRule="auto"/>
              <w:jc w:val="both"/>
              <w:rPr>
                <w:rFonts w:ascii="Times New Roman" w:eastAsia="Calibri" w:hAnsi="Times New Roman" w:cs="Times New Roman"/>
                <w:color w:val="000000"/>
                <w:sz w:val="24"/>
                <w:szCs w:val="24"/>
                <w:lang w:eastAsia="en-US"/>
              </w:rPr>
            </w:pPr>
            <w:r w:rsidRPr="00064FAE">
              <w:rPr>
                <w:rFonts w:ascii="Times New Roman" w:eastAsia="Calibri" w:hAnsi="Times New Roman" w:cs="Times New Roman"/>
                <w:color w:val="000000"/>
                <w:sz w:val="24"/>
                <w:szCs w:val="24"/>
                <w:lang w:eastAsia="en-US"/>
              </w:rPr>
              <w:t>- Пособие по производству геодезических работ в строительстве (к СНиП 3.01.03-84);</w:t>
            </w:r>
          </w:p>
          <w:p w:rsidR="00064FAE" w:rsidRPr="00064FAE" w:rsidRDefault="00064FAE" w:rsidP="00064FAE">
            <w:pPr>
              <w:spacing w:after="0" w:line="240" w:lineRule="auto"/>
              <w:jc w:val="both"/>
              <w:rPr>
                <w:rFonts w:ascii="Times New Roman" w:eastAsia="Calibri" w:hAnsi="Times New Roman" w:cs="Times New Roman"/>
                <w:color w:val="000000"/>
                <w:sz w:val="24"/>
                <w:szCs w:val="24"/>
                <w:lang w:eastAsia="en-US"/>
              </w:rPr>
            </w:pPr>
            <w:r w:rsidRPr="00064FAE">
              <w:rPr>
                <w:rFonts w:ascii="Times New Roman" w:eastAsia="Calibri" w:hAnsi="Times New Roman" w:cs="Times New Roman"/>
                <w:color w:val="000000"/>
                <w:sz w:val="24"/>
                <w:szCs w:val="24"/>
                <w:lang w:eastAsia="en-US"/>
              </w:rPr>
              <w:t>- ГКИНП-17-002-93 Инструкция о порядке осуществления государственного геодезического контроля в России;</w:t>
            </w:r>
          </w:p>
          <w:p w:rsidR="00064FAE" w:rsidRPr="00064FAE" w:rsidRDefault="00064FAE" w:rsidP="00064FAE">
            <w:pPr>
              <w:spacing w:after="0" w:line="240" w:lineRule="auto"/>
              <w:rPr>
                <w:rFonts w:ascii="Times New Roman" w:eastAsia="Calibri" w:hAnsi="Times New Roman" w:cs="Times New Roman"/>
                <w:color w:val="000000"/>
                <w:sz w:val="24"/>
                <w:szCs w:val="24"/>
                <w:lang w:eastAsia="en-US"/>
              </w:rPr>
            </w:pPr>
            <w:r w:rsidRPr="00064FAE">
              <w:rPr>
                <w:rFonts w:ascii="Times New Roman" w:eastAsia="Calibri" w:hAnsi="Times New Roman" w:cs="Times New Roman"/>
                <w:color w:val="000000"/>
                <w:sz w:val="24"/>
                <w:szCs w:val="24"/>
                <w:lang w:eastAsia="en-US"/>
              </w:rPr>
              <w:t xml:space="preserve">- Инструкция о порядке контроля и приемки геодезических, топографических </w:t>
            </w:r>
            <w:r w:rsidRPr="00064FAE">
              <w:rPr>
                <w:rFonts w:ascii="Times New Roman" w:eastAsia="Calibri" w:hAnsi="Times New Roman" w:cs="Times New Roman"/>
                <w:color w:val="000000"/>
                <w:sz w:val="24"/>
                <w:szCs w:val="24"/>
                <w:lang w:eastAsia="en-US"/>
              </w:rPr>
              <w:br/>
              <w:t xml:space="preserve">и картографических работ; </w:t>
            </w:r>
          </w:p>
          <w:p w:rsidR="00064FAE" w:rsidRPr="00064FAE" w:rsidRDefault="00064FAE" w:rsidP="00064FAE">
            <w:pPr>
              <w:spacing w:after="0" w:line="240" w:lineRule="auto"/>
              <w:jc w:val="both"/>
              <w:rPr>
                <w:rFonts w:ascii="Times New Roman" w:eastAsia="Calibri" w:hAnsi="Times New Roman" w:cs="Times New Roman"/>
                <w:color w:val="000000"/>
                <w:sz w:val="24"/>
                <w:szCs w:val="24"/>
                <w:lang w:eastAsia="en-US"/>
              </w:rPr>
            </w:pPr>
            <w:r w:rsidRPr="00064FAE">
              <w:rPr>
                <w:rFonts w:ascii="Times New Roman" w:eastAsia="Calibri" w:hAnsi="Times New Roman" w:cs="Times New Roman"/>
                <w:color w:val="000000"/>
                <w:sz w:val="24"/>
                <w:szCs w:val="24"/>
                <w:lang w:eastAsia="en-US"/>
              </w:rPr>
              <w:t>- ГКИНП (ГНТА) – 17- 004- 99. Москва. 1999 г.;</w:t>
            </w:r>
          </w:p>
          <w:p w:rsidR="00064FAE" w:rsidRPr="00064FAE" w:rsidRDefault="00064FAE" w:rsidP="00064FAE">
            <w:pPr>
              <w:spacing w:after="0" w:line="240" w:lineRule="auto"/>
              <w:jc w:val="both"/>
              <w:rPr>
                <w:rFonts w:ascii="Times New Roman" w:eastAsia="Calibri" w:hAnsi="Times New Roman" w:cs="Times New Roman"/>
                <w:color w:val="000000"/>
                <w:sz w:val="24"/>
                <w:szCs w:val="24"/>
                <w:lang w:eastAsia="en-US"/>
              </w:rPr>
            </w:pPr>
            <w:r w:rsidRPr="00064FAE">
              <w:rPr>
                <w:rFonts w:ascii="Times New Roman" w:eastAsia="Calibri" w:hAnsi="Times New Roman" w:cs="Times New Roman"/>
                <w:color w:val="000000"/>
                <w:sz w:val="24"/>
                <w:szCs w:val="24"/>
                <w:lang w:eastAsia="en-US"/>
              </w:rPr>
              <w:t>- «Условные знаки для топографических планов масштабов 1:5000, 1:2000, 1:1000, 1:500».</w:t>
            </w:r>
            <w:r w:rsidRPr="00064FAE">
              <w:rPr>
                <w:rFonts w:ascii="Times New Roman" w:eastAsia="Calibri" w:hAnsi="Times New Roman" w:cs="Times New Roman"/>
                <w:color w:val="000000"/>
                <w:sz w:val="24"/>
                <w:szCs w:val="24"/>
                <w:lang w:eastAsia="en-US"/>
              </w:rPr>
              <w:br/>
              <w:t xml:space="preserve"> ФГУП "</w:t>
            </w:r>
            <w:proofErr w:type="spellStart"/>
            <w:r w:rsidRPr="00064FAE">
              <w:rPr>
                <w:rFonts w:ascii="Times New Roman" w:eastAsia="Calibri" w:hAnsi="Times New Roman" w:cs="Times New Roman"/>
                <w:color w:val="000000"/>
                <w:sz w:val="24"/>
                <w:szCs w:val="24"/>
                <w:lang w:eastAsia="en-US"/>
              </w:rPr>
              <w:t>Картгеоцентр</w:t>
            </w:r>
            <w:proofErr w:type="spellEnd"/>
            <w:r w:rsidRPr="00064FAE">
              <w:rPr>
                <w:rFonts w:ascii="Times New Roman" w:eastAsia="Calibri" w:hAnsi="Times New Roman" w:cs="Times New Roman"/>
                <w:color w:val="000000"/>
                <w:sz w:val="24"/>
                <w:szCs w:val="24"/>
                <w:lang w:eastAsia="en-US"/>
              </w:rPr>
              <w:t>", 2004;</w:t>
            </w:r>
          </w:p>
          <w:p w:rsidR="00064FAE" w:rsidRPr="00064FAE" w:rsidRDefault="00064FAE" w:rsidP="00064FAE">
            <w:pPr>
              <w:spacing w:after="0" w:line="240" w:lineRule="auto"/>
              <w:jc w:val="both"/>
              <w:rPr>
                <w:rFonts w:ascii="Times New Roman" w:eastAsia="Calibri" w:hAnsi="Times New Roman" w:cs="Times New Roman"/>
                <w:color w:val="000000"/>
                <w:sz w:val="24"/>
                <w:szCs w:val="24"/>
                <w:lang w:eastAsia="en-US"/>
              </w:rPr>
            </w:pPr>
            <w:r w:rsidRPr="00064FAE">
              <w:rPr>
                <w:rFonts w:ascii="Times New Roman" w:eastAsia="Calibri" w:hAnsi="Times New Roman" w:cs="Times New Roman"/>
                <w:color w:val="000000"/>
                <w:sz w:val="24"/>
                <w:szCs w:val="24"/>
                <w:lang w:eastAsia="en-US"/>
              </w:rPr>
              <w:t>- Правилами закладки центров и реперов на пунктах геодезической и нивелирной сети, Правила закрепления центров пунктов спутниковой геодезической сети, Альбом типов центров и реперов и иная нормативная правовая документация Российской Федерации;</w:t>
            </w:r>
          </w:p>
          <w:p w:rsidR="00064FAE" w:rsidRPr="00064FAE" w:rsidRDefault="00064FAE" w:rsidP="00064FAE">
            <w:pPr>
              <w:spacing w:after="0" w:line="240" w:lineRule="auto"/>
              <w:jc w:val="both"/>
              <w:rPr>
                <w:rFonts w:ascii="Times New Roman" w:eastAsia="Calibri" w:hAnsi="Times New Roman" w:cs="Times New Roman"/>
                <w:color w:val="000000"/>
                <w:sz w:val="24"/>
                <w:szCs w:val="24"/>
                <w:lang w:eastAsia="en-US"/>
              </w:rPr>
            </w:pPr>
            <w:r w:rsidRPr="00064FAE">
              <w:rPr>
                <w:rFonts w:ascii="Times New Roman" w:eastAsia="Calibri" w:hAnsi="Times New Roman" w:cs="Times New Roman"/>
                <w:color w:val="000000"/>
                <w:sz w:val="24"/>
                <w:szCs w:val="24"/>
                <w:lang w:eastAsia="en-US"/>
              </w:rPr>
              <w:t>- ГКИНП-02-033-82. Инструкция по топографической съемке в масштабах 1:5000, 1:2000, 1:1000 и 1:500;</w:t>
            </w:r>
          </w:p>
          <w:p w:rsidR="00064FAE" w:rsidRPr="00064FAE" w:rsidRDefault="00064FAE" w:rsidP="00064FAE">
            <w:pPr>
              <w:spacing w:after="0" w:line="240" w:lineRule="auto"/>
              <w:jc w:val="both"/>
              <w:rPr>
                <w:rFonts w:ascii="Times New Roman" w:eastAsia="Calibri" w:hAnsi="Times New Roman" w:cs="Times New Roman"/>
                <w:color w:val="000000"/>
                <w:sz w:val="24"/>
                <w:szCs w:val="24"/>
                <w:lang w:eastAsia="en-US"/>
              </w:rPr>
            </w:pPr>
            <w:r w:rsidRPr="00064FAE">
              <w:rPr>
                <w:rFonts w:ascii="Times New Roman" w:eastAsia="Calibri" w:hAnsi="Times New Roman" w:cs="Times New Roman"/>
                <w:color w:val="000000"/>
                <w:sz w:val="24"/>
                <w:szCs w:val="24"/>
                <w:lang w:eastAsia="en-US"/>
              </w:rPr>
              <w:t>- Условные знаки для топографических планов масштабов 1:5000, 1:2000, 1:1000, 1:500,  2004 г;</w:t>
            </w:r>
          </w:p>
          <w:p w:rsidR="00064FAE" w:rsidRPr="00064FAE" w:rsidRDefault="00064FAE" w:rsidP="00064FAE">
            <w:pPr>
              <w:spacing w:after="0" w:line="240" w:lineRule="auto"/>
              <w:jc w:val="both"/>
              <w:rPr>
                <w:rFonts w:ascii="Times New Roman" w:eastAsia="Calibri" w:hAnsi="Times New Roman" w:cs="Times New Roman"/>
                <w:color w:val="000000"/>
                <w:sz w:val="24"/>
                <w:szCs w:val="24"/>
                <w:lang w:eastAsia="en-US"/>
              </w:rPr>
            </w:pPr>
            <w:r w:rsidRPr="00064FAE">
              <w:rPr>
                <w:rFonts w:ascii="Times New Roman" w:eastAsia="Calibri" w:hAnsi="Times New Roman" w:cs="Times New Roman"/>
                <w:color w:val="000000"/>
                <w:sz w:val="24"/>
                <w:szCs w:val="24"/>
                <w:lang w:eastAsia="en-US"/>
              </w:rPr>
              <w:t>- ГКИНП (ОНТА)-02-262-02. Инструкция по развитию съемочного обоснования и съемке ситуации и рельефа с применением глобальных навигационных спутниковых систем ГЛОНАСС и GPS;</w:t>
            </w:r>
          </w:p>
          <w:p w:rsidR="00064FAE" w:rsidRPr="00064FAE" w:rsidRDefault="00064FAE" w:rsidP="00064FAE">
            <w:pPr>
              <w:spacing w:after="0" w:line="240" w:lineRule="auto"/>
              <w:jc w:val="both"/>
              <w:rPr>
                <w:rFonts w:ascii="Times New Roman" w:eastAsia="Calibri" w:hAnsi="Times New Roman" w:cs="Times New Roman"/>
                <w:color w:val="000000"/>
                <w:sz w:val="24"/>
                <w:szCs w:val="24"/>
                <w:lang w:eastAsia="en-US"/>
              </w:rPr>
            </w:pPr>
            <w:r w:rsidRPr="00064FAE">
              <w:rPr>
                <w:rFonts w:ascii="Times New Roman" w:eastAsia="Calibri" w:hAnsi="Times New Roman" w:cs="Times New Roman"/>
                <w:color w:val="000000"/>
                <w:sz w:val="24"/>
                <w:szCs w:val="24"/>
                <w:lang w:eastAsia="en-US"/>
              </w:rPr>
              <w:t>- ГКИНП (ГНТА)-03-010-03. Инструкция по нивелированию I, II, III и IV классов;</w:t>
            </w:r>
          </w:p>
          <w:p w:rsidR="00064FAE" w:rsidRPr="00064FAE" w:rsidRDefault="00064FAE" w:rsidP="00064FAE">
            <w:pPr>
              <w:spacing w:after="0" w:line="240" w:lineRule="auto"/>
              <w:jc w:val="both"/>
              <w:rPr>
                <w:rFonts w:ascii="Times New Roman" w:eastAsia="Calibri" w:hAnsi="Times New Roman" w:cs="Times New Roman"/>
                <w:color w:val="000000"/>
                <w:sz w:val="24"/>
                <w:szCs w:val="24"/>
                <w:lang w:eastAsia="en-US"/>
              </w:rPr>
            </w:pPr>
            <w:r w:rsidRPr="00064FAE">
              <w:rPr>
                <w:rFonts w:ascii="Times New Roman" w:eastAsia="Calibri" w:hAnsi="Times New Roman" w:cs="Times New Roman"/>
                <w:color w:val="000000"/>
                <w:sz w:val="24"/>
                <w:szCs w:val="24"/>
                <w:lang w:eastAsia="en-US"/>
              </w:rPr>
              <w:t>- ГКИНП (ГНТА)-06-078-04. Руководство по выполнению работ в системе координат 1995 года (СК-95);</w:t>
            </w:r>
          </w:p>
          <w:p w:rsidR="00064FAE" w:rsidRPr="00064FAE" w:rsidRDefault="00064FAE" w:rsidP="00064FAE">
            <w:pPr>
              <w:spacing w:after="0" w:line="240" w:lineRule="auto"/>
              <w:jc w:val="both"/>
              <w:rPr>
                <w:rFonts w:ascii="Times New Roman" w:eastAsia="Calibri" w:hAnsi="Times New Roman" w:cs="Times New Roman"/>
                <w:color w:val="000000"/>
                <w:sz w:val="24"/>
                <w:szCs w:val="24"/>
                <w:lang w:eastAsia="en-US"/>
              </w:rPr>
            </w:pPr>
            <w:r w:rsidRPr="00064FAE">
              <w:rPr>
                <w:rFonts w:ascii="Times New Roman" w:eastAsia="Calibri" w:hAnsi="Times New Roman" w:cs="Times New Roman"/>
                <w:color w:val="000000"/>
                <w:sz w:val="24"/>
                <w:szCs w:val="24"/>
                <w:lang w:eastAsia="en-US"/>
              </w:rPr>
              <w:t>- ГКИНП (ОНТА)-01-271-03. Руководство по созданию и реконструкции городских геодезических сетей с использованием спутниковых систем GPS/ГЛОНАСС;</w:t>
            </w:r>
          </w:p>
          <w:p w:rsidR="00064FAE" w:rsidRPr="00064FAE" w:rsidRDefault="00064FAE" w:rsidP="00064FAE">
            <w:pPr>
              <w:spacing w:after="0" w:line="240" w:lineRule="auto"/>
              <w:jc w:val="both"/>
              <w:rPr>
                <w:rFonts w:ascii="Times New Roman" w:eastAsia="Calibri" w:hAnsi="Times New Roman" w:cs="Times New Roman"/>
                <w:color w:val="000000"/>
                <w:sz w:val="24"/>
                <w:szCs w:val="24"/>
                <w:lang w:eastAsia="en-US"/>
              </w:rPr>
            </w:pPr>
            <w:r w:rsidRPr="00064FAE">
              <w:rPr>
                <w:rFonts w:ascii="Times New Roman" w:eastAsia="Calibri" w:hAnsi="Times New Roman" w:cs="Times New Roman"/>
                <w:color w:val="000000"/>
                <w:sz w:val="24"/>
                <w:szCs w:val="24"/>
                <w:lang w:eastAsia="en-US"/>
              </w:rPr>
              <w:lastRenderedPageBreak/>
              <w:t xml:space="preserve">- ГОСТ </w:t>
            </w:r>
            <w:proofErr w:type="gramStart"/>
            <w:r w:rsidRPr="00064FAE">
              <w:rPr>
                <w:rFonts w:ascii="Times New Roman" w:eastAsia="Calibri" w:hAnsi="Times New Roman" w:cs="Times New Roman"/>
                <w:color w:val="000000"/>
                <w:sz w:val="24"/>
                <w:szCs w:val="24"/>
                <w:lang w:eastAsia="en-US"/>
              </w:rPr>
              <w:t>Р</w:t>
            </w:r>
            <w:proofErr w:type="gramEnd"/>
            <w:r w:rsidRPr="00064FAE">
              <w:rPr>
                <w:rFonts w:ascii="Times New Roman" w:eastAsia="Calibri" w:hAnsi="Times New Roman" w:cs="Times New Roman"/>
                <w:color w:val="000000"/>
                <w:sz w:val="24"/>
                <w:szCs w:val="24"/>
                <w:lang w:eastAsia="en-US"/>
              </w:rPr>
              <w:t xml:space="preserve"> 51794-2008. Глобальные навигационные спутниковые системы. Системы координат. Методы преобразований координат определяемых точек;</w:t>
            </w:r>
          </w:p>
          <w:p w:rsidR="00064FAE" w:rsidRPr="00064FAE" w:rsidRDefault="00064FAE" w:rsidP="00064FAE">
            <w:pPr>
              <w:spacing w:after="0" w:line="240" w:lineRule="auto"/>
              <w:jc w:val="both"/>
              <w:rPr>
                <w:rFonts w:ascii="Times New Roman" w:eastAsia="Calibri" w:hAnsi="Times New Roman" w:cs="Times New Roman"/>
                <w:color w:val="000000"/>
                <w:sz w:val="24"/>
                <w:szCs w:val="24"/>
                <w:lang w:eastAsia="en-US"/>
              </w:rPr>
            </w:pPr>
            <w:r w:rsidRPr="00064FAE">
              <w:rPr>
                <w:rFonts w:ascii="Times New Roman" w:eastAsia="Calibri" w:hAnsi="Times New Roman" w:cs="Times New Roman"/>
                <w:color w:val="000000"/>
                <w:sz w:val="24"/>
                <w:szCs w:val="24"/>
                <w:lang w:eastAsia="en-US"/>
              </w:rPr>
              <w:t xml:space="preserve">- Правилами закладки центров и реперов на пунктах геодезической и </w:t>
            </w:r>
            <w:proofErr w:type="gramStart"/>
            <w:r w:rsidRPr="00064FAE">
              <w:rPr>
                <w:rFonts w:ascii="Times New Roman" w:eastAsia="Calibri" w:hAnsi="Times New Roman" w:cs="Times New Roman"/>
                <w:color w:val="000000"/>
                <w:sz w:val="24"/>
                <w:szCs w:val="24"/>
                <w:lang w:eastAsia="en-US"/>
              </w:rPr>
              <w:t>нивелир-ной</w:t>
            </w:r>
            <w:proofErr w:type="gramEnd"/>
            <w:r w:rsidRPr="00064FAE">
              <w:rPr>
                <w:rFonts w:ascii="Times New Roman" w:eastAsia="Calibri" w:hAnsi="Times New Roman" w:cs="Times New Roman"/>
                <w:color w:val="000000"/>
                <w:sz w:val="24"/>
                <w:szCs w:val="24"/>
                <w:lang w:eastAsia="en-US"/>
              </w:rPr>
              <w:t xml:space="preserve"> сети;</w:t>
            </w:r>
          </w:p>
          <w:p w:rsidR="00064FAE" w:rsidRPr="00064FAE" w:rsidRDefault="00064FAE" w:rsidP="00064FAE">
            <w:pPr>
              <w:spacing w:after="0" w:line="240" w:lineRule="auto"/>
              <w:jc w:val="both"/>
              <w:rPr>
                <w:rFonts w:ascii="Times New Roman" w:eastAsia="Calibri" w:hAnsi="Times New Roman" w:cs="Times New Roman"/>
                <w:color w:val="000000"/>
                <w:sz w:val="24"/>
                <w:szCs w:val="24"/>
                <w:lang w:eastAsia="en-US"/>
              </w:rPr>
            </w:pPr>
            <w:r w:rsidRPr="00064FAE">
              <w:rPr>
                <w:rFonts w:ascii="Times New Roman" w:eastAsia="Calibri" w:hAnsi="Times New Roman" w:cs="Times New Roman"/>
                <w:color w:val="000000"/>
                <w:sz w:val="24"/>
                <w:szCs w:val="24"/>
                <w:lang w:eastAsia="en-US"/>
              </w:rPr>
              <w:t>- ГКИНП (ГНТА)-17-004-99. Инструкция о порядке контроля и приемки геодезических, топографических и картографических работ;</w:t>
            </w:r>
          </w:p>
          <w:p w:rsidR="00064FAE" w:rsidRPr="00064FAE" w:rsidRDefault="00064FAE" w:rsidP="00064FAE">
            <w:pPr>
              <w:spacing w:after="0" w:line="240" w:lineRule="auto"/>
              <w:jc w:val="both"/>
              <w:rPr>
                <w:rFonts w:ascii="Times New Roman" w:eastAsia="Calibri" w:hAnsi="Times New Roman" w:cs="Times New Roman"/>
                <w:color w:val="000000"/>
                <w:sz w:val="24"/>
                <w:szCs w:val="24"/>
                <w:lang w:eastAsia="en-US"/>
              </w:rPr>
            </w:pPr>
            <w:r w:rsidRPr="00064FAE">
              <w:rPr>
                <w:rFonts w:ascii="Times New Roman" w:eastAsia="Calibri" w:hAnsi="Times New Roman" w:cs="Times New Roman"/>
                <w:color w:val="000000"/>
                <w:sz w:val="24"/>
                <w:szCs w:val="24"/>
                <w:lang w:eastAsia="en-US"/>
              </w:rPr>
              <w:t>- РД-11-02-2006.</w:t>
            </w:r>
          </w:p>
        </w:tc>
      </w:tr>
    </w:tbl>
    <w:p w:rsidR="00064FAE" w:rsidRPr="00064FAE" w:rsidRDefault="00064FAE" w:rsidP="00064FAE">
      <w:pPr>
        <w:spacing w:after="0" w:line="240" w:lineRule="auto"/>
        <w:jc w:val="center"/>
        <w:outlineLvl w:val="0"/>
        <w:rPr>
          <w:rFonts w:ascii="Times New Roman" w:eastAsia="Times New Roman" w:hAnsi="Times New Roman" w:cs="Times New Roman"/>
          <w:b/>
          <w:color w:val="000000"/>
          <w:kern w:val="28"/>
          <w:sz w:val="24"/>
          <w:szCs w:val="24"/>
        </w:rPr>
      </w:pPr>
    </w:p>
    <w:p w:rsidR="00064FAE" w:rsidRPr="00064FAE" w:rsidRDefault="00064FAE" w:rsidP="00064FAE">
      <w:pPr>
        <w:spacing w:after="0" w:line="240" w:lineRule="auto"/>
        <w:jc w:val="center"/>
        <w:outlineLvl w:val="0"/>
        <w:rPr>
          <w:rFonts w:ascii="Times New Roman" w:eastAsia="Times New Roman" w:hAnsi="Times New Roman" w:cs="Times New Roman"/>
          <w:b/>
          <w:color w:val="000000"/>
          <w:kern w:val="28"/>
          <w:sz w:val="24"/>
          <w:szCs w:val="24"/>
        </w:rPr>
      </w:pPr>
    </w:p>
    <w:p w:rsidR="004B37B8" w:rsidRDefault="004B37B8" w:rsidP="006515F4">
      <w:pPr>
        <w:spacing w:after="0" w:line="240" w:lineRule="auto"/>
        <w:ind w:left="3969"/>
        <w:jc w:val="right"/>
        <w:rPr>
          <w:rFonts w:ascii="Times New Roman" w:eastAsia="Times New Roman" w:hAnsi="Times New Roman" w:cs="Times New Roman"/>
          <w:b/>
          <w:sz w:val="24"/>
          <w:szCs w:val="24"/>
        </w:rPr>
      </w:pPr>
    </w:p>
    <w:p w:rsidR="00064FAE" w:rsidRDefault="00064FAE" w:rsidP="006515F4">
      <w:pPr>
        <w:spacing w:after="0" w:line="240" w:lineRule="auto"/>
        <w:ind w:left="3969"/>
        <w:jc w:val="right"/>
        <w:rPr>
          <w:rFonts w:ascii="Times New Roman" w:eastAsia="Times New Roman" w:hAnsi="Times New Roman" w:cs="Times New Roman"/>
          <w:b/>
          <w:sz w:val="24"/>
          <w:szCs w:val="24"/>
        </w:rPr>
      </w:pPr>
    </w:p>
    <w:sectPr w:rsidR="00064FAE" w:rsidSect="00805322">
      <w:pgSz w:w="11906" w:h="16838"/>
      <w:pgMar w:top="851" w:right="680" w:bottom="680" w:left="107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F96" w:rsidRDefault="00EA5F96" w:rsidP="00ED6727">
      <w:pPr>
        <w:spacing w:after="0" w:line="240" w:lineRule="auto"/>
      </w:pPr>
      <w:r>
        <w:separator/>
      </w:r>
    </w:p>
  </w:endnote>
  <w:endnote w:type="continuationSeparator" w:id="0">
    <w:p w:rsidR="00EA5F96" w:rsidRDefault="00EA5F96" w:rsidP="00ED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Times-Roman">
    <w:altName w:val="Arial Unicode MS"/>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F96" w:rsidRPr="002B28C3" w:rsidRDefault="00EA5F96" w:rsidP="007A2A07">
    <w:pPr>
      <w:pStyle w:val="a8"/>
      <w:jc w:val="right"/>
      <w:rPr>
        <w:rFonts w:ascii="Times New Roman" w:hAnsi="Times New Roman" w:cs="Times New Roman"/>
        <w:sz w:val="20"/>
        <w:szCs w:val="20"/>
      </w:rPr>
    </w:pPr>
    <w:r>
      <w:rPr>
        <w:rFonts w:ascii="Times New Roman" w:hAnsi="Times New Roman" w:cs="Times New Roman"/>
        <w:sz w:val="20"/>
        <w:szCs w:val="20"/>
      </w:rPr>
      <w:t xml:space="preserve">Протокол от </w:t>
    </w:r>
    <w:r w:rsidR="004012A7">
      <w:rPr>
        <w:rFonts w:ascii="Times New Roman" w:hAnsi="Times New Roman" w:cs="Times New Roman"/>
        <w:sz w:val="20"/>
        <w:szCs w:val="20"/>
      </w:rPr>
      <w:t>30</w:t>
    </w:r>
    <w:r>
      <w:rPr>
        <w:rFonts w:ascii="Times New Roman" w:hAnsi="Times New Roman" w:cs="Times New Roman"/>
        <w:sz w:val="20"/>
        <w:szCs w:val="20"/>
      </w:rPr>
      <w:t xml:space="preserve"> </w:t>
    </w:r>
    <w:r w:rsidR="000F17AC">
      <w:rPr>
        <w:rFonts w:ascii="Times New Roman" w:hAnsi="Times New Roman" w:cs="Times New Roman"/>
        <w:sz w:val="20"/>
        <w:szCs w:val="20"/>
      </w:rPr>
      <w:t>июня</w:t>
    </w:r>
    <w:r>
      <w:rPr>
        <w:rFonts w:ascii="Times New Roman" w:hAnsi="Times New Roman" w:cs="Times New Roman"/>
        <w:sz w:val="20"/>
        <w:szCs w:val="20"/>
      </w:rPr>
      <w:t xml:space="preserve"> 201</w:t>
    </w:r>
    <w:r w:rsidR="006515F4">
      <w:rPr>
        <w:rFonts w:ascii="Times New Roman" w:hAnsi="Times New Roman" w:cs="Times New Roman"/>
        <w:sz w:val="20"/>
        <w:szCs w:val="20"/>
      </w:rPr>
      <w:t>5</w:t>
    </w:r>
    <w:r>
      <w:rPr>
        <w:rFonts w:ascii="Times New Roman" w:hAnsi="Times New Roman" w:cs="Times New Roman"/>
        <w:sz w:val="20"/>
        <w:szCs w:val="20"/>
      </w:rPr>
      <w:t xml:space="preserve"> года № ЗК-</w:t>
    </w:r>
    <w:r w:rsidR="004012A7">
      <w:rPr>
        <w:rFonts w:ascii="Times New Roman" w:hAnsi="Times New Roman" w:cs="Times New Roman"/>
        <w:sz w:val="20"/>
        <w:szCs w:val="20"/>
      </w:rPr>
      <w:t>ДС</w:t>
    </w:r>
    <w:r>
      <w:rPr>
        <w:rFonts w:ascii="Times New Roman" w:hAnsi="Times New Roman" w:cs="Times New Roman"/>
        <w:sz w:val="20"/>
        <w:szCs w:val="20"/>
      </w:rPr>
      <w:t>-</w:t>
    </w:r>
    <w:r w:rsidR="003718F4">
      <w:rPr>
        <w:rFonts w:ascii="Times New Roman" w:hAnsi="Times New Roman" w:cs="Times New Roman"/>
        <w:sz w:val="20"/>
        <w:szCs w:val="20"/>
      </w:rPr>
      <w:t>2</w:t>
    </w:r>
    <w:r w:rsidR="004012A7">
      <w:rPr>
        <w:rFonts w:ascii="Times New Roman" w:hAnsi="Times New Roman" w:cs="Times New Roman"/>
        <w:sz w:val="20"/>
        <w:szCs w:val="20"/>
      </w:rPr>
      <w:t>2</w:t>
    </w:r>
    <w:r w:rsidR="008E4A9A">
      <w:rPr>
        <w:rFonts w:ascii="Times New Roman" w:hAnsi="Times New Roman" w:cs="Times New Roman"/>
        <w:sz w:val="20"/>
        <w:szCs w:val="20"/>
      </w:rPr>
      <w:t>3</w:t>
    </w:r>
    <w:r w:rsidR="007E541E">
      <w:rPr>
        <w:rFonts w:ascii="Times New Roman" w:hAnsi="Times New Roman" w:cs="Times New Roman"/>
        <w:sz w:val="20"/>
        <w:szCs w:val="20"/>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F96" w:rsidRDefault="00EA5F96" w:rsidP="00ED6727">
      <w:pPr>
        <w:spacing w:after="0" w:line="240" w:lineRule="auto"/>
      </w:pPr>
      <w:r>
        <w:separator/>
      </w:r>
    </w:p>
  </w:footnote>
  <w:footnote w:type="continuationSeparator" w:id="0">
    <w:p w:rsidR="00EA5F96" w:rsidRDefault="00EA5F96" w:rsidP="00ED6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1538672"/>
      <w:docPartObj>
        <w:docPartGallery w:val="Page Numbers (Top of Page)"/>
        <w:docPartUnique/>
      </w:docPartObj>
    </w:sdtPr>
    <w:sdtEndPr>
      <w:rPr>
        <w:rFonts w:ascii="Times New Roman" w:hAnsi="Times New Roman" w:cs="Times New Roman"/>
      </w:rPr>
    </w:sdtEndPr>
    <w:sdtContent>
      <w:p w:rsidR="00EA5F96" w:rsidRPr="00CA4899" w:rsidRDefault="00EA5F96">
        <w:pPr>
          <w:pStyle w:val="aa"/>
          <w:jc w:val="center"/>
          <w:rPr>
            <w:rFonts w:ascii="Times New Roman" w:hAnsi="Times New Roman" w:cs="Times New Roman"/>
          </w:rPr>
        </w:pPr>
        <w:r w:rsidRPr="00CA4899">
          <w:rPr>
            <w:rFonts w:ascii="Times New Roman" w:hAnsi="Times New Roman" w:cs="Times New Roman"/>
          </w:rPr>
          <w:fldChar w:fldCharType="begin"/>
        </w:r>
        <w:r w:rsidRPr="00CA4899">
          <w:rPr>
            <w:rFonts w:ascii="Times New Roman" w:hAnsi="Times New Roman" w:cs="Times New Roman"/>
          </w:rPr>
          <w:instrText>PAGE   \* MERGEFORMAT</w:instrText>
        </w:r>
        <w:r w:rsidRPr="00CA4899">
          <w:rPr>
            <w:rFonts w:ascii="Times New Roman" w:hAnsi="Times New Roman" w:cs="Times New Roman"/>
          </w:rPr>
          <w:fldChar w:fldCharType="separate"/>
        </w:r>
        <w:r w:rsidR="00E77FF3">
          <w:rPr>
            <w:rFonts w:ascii="Times New Roman" w:hAnsi="Times New Roman" w:cs="Times New Roman"/>
            <w:noProof/>
          </w:rPr>
          <w:t>5</w:t>
        </w:r>
        <w:r w:rsidRPr="00CA4899">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2">
    <w:nsid w:val="04427559"/>
    <w:multiLevelType w:val="multilevel"/>
    <w:tmpl w:val="6308A226"/>
    <w:lvl w:ilvl="0">
      <w:start w:val="1"/>
      <w:numFmt w:val="decimal"/>
      <w:lvlText w:val="%1."/>
      <w:lvlJc w:val="left"/>
      <w:pPr>
        <w:ind w:left="720" w:hanging="360"/>
      </w:p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4961ED4"/>
    <w:multiLevelType w:val="hybridMultilevel"/>
    <w:tmpl w:val="A1FCBD70"/>
    <w:lvl w:ilvl="0" w:tplc="77428B4A">
      <w:start w:val="1"/>
      <w:numFmt w:val="decimal"/>
      <w:lvlText w:val="9.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DC75D4"/>
    <w:multiLevelType w:val="hybridMultilevel"/>
    <w:tmpl w:val="B9EAE3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8D979AD"/>
    <w:multiLevelType w:val="multilevel"/>
    <w:tmpl w:val="C46A8C2E"/>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ACE7445"/>
    <w:multiLevelType w:val="hybridMultilevel"/>
    <w:tmpl w:val="3D0ECB94"/>
    <w:lvl w:ilvl="0" w:tplc="851E795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5404DF"/>
    <w:multiLevelType w:val="hybridMultilevel"/>
    <w:tmpl w:val="2ECA71F0"/>
    <w:lvl w:ilvl="0" w:tplc="67DE15CA">
      <w:start w:val="1"/>
      <w:numFmt w:val="decimal"/>
      <w:lvlText w:val="%1."/>
      <w:lvlJc w:val="left"/>
      <w:pPr>
        <w:ind w:left="960" w:hanging="60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A1777D0"/>
    <w:multiLevelType w:val="hybridMultilevel"/>
    <w:tmpl w:val="6B80653A"/>
    <w:lvl w:ilvl="0" w:tplc="24D214C0">
      <w:start w:val="1"/>
      <w:numFmt w:val="decimal"/>
      <w:lvlText w:val="%1."/>
      <w:lvlJc w:val="left"/>
      <w:pPr>
        <w:ind w:left="720" w:hanging="360"/>
      </w:pPr>
      <w:rPr>
        <w:rFonts w:eastAsia="Times New Roman" w:cs="Times New Roman"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BC42B9"/>
    <w:multiLevelType w:val="hybridMultilevel"/>
    <w:tmpl w:val="2222BC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825193E"/>
    <w:multiLevelType w:val="multilevel"/>
    <w:tmpl w:val="0CD83A82"/>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8C81858"/>
    <w:multiLevelType w:val="multilevel"/>
    <w:tmpl w:val="5380B58C"/>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C165D0C"/>
    <w:multiLevelType w:val="hybridMultilevel"/>
    <w:tmpl w:val="DF102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486276"/>
    <w:multiLevelType w:val="hybridMultilevel"/>
    <w:tmpl w:val="820A4F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5D40E63"/>
    <w:multiLevelType w:val="hybridMultilevel"/>
    <w:tmpl w:val="EFA89B30"/>
    <w:lvl w:ilvl="0" w:tplc="72E8C9F0">
      <w:start w:val="1"/>
      <w:numFmt w:val="decimal"/>
      <w:lvlText w:val="8.3.%1."/>
      <w:lvlJc w:val="left"/>
      <w:pPr>
        <w:tabs>
          <w:tab w:val="num" w:pos="2880"/>
        </w:tabs>
        <w:ind w:left="28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8564E03"/>
    <w:multiLevelType w:val="multilevel"/>
    <w:tmpl w:val="CF7EB22A"/>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6">
    <w:nsid w:val="4E4D2E21"/>
    <w:multiLevelType w:val="hybridMultilevel"/>
    <w:tmpl w:val="17FEA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3DA291C"/>
    <w:multiLevelType w:val="hybridMultilevel"/>
    <w:tmpl w:val="E5440592"/>
    <w:lvl w:ilvl="0" w:tplc="E6FE64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63319EA"/>
    <w:multiLevelType w:val="multilevel"/>
    <w:tmpl w:val="BF300D3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BBA11CA"/>
    <w:multiLevelType w:val="multilevel"/>
    <w:tmpl w:val="5EC28B44"/>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0DE34C8"/>
    <w:multiLevelType w:val="hybridMultilevel"/>
    <w:tmpl w:val="4694FA6E"/>
    <w:lvl w:ilvl="0" w:tplc="9388444E">
      <w:start w:val="4"/>
      <w:numFmt w:val="decimal"/>
      <w:lvlText w:val="8.%1."/>
      <w:lvlJc w:val="left"/>
      <w:pPr>
        <w:tabs>
          <w:tab w:val="num" w:pos="644"/>
        </w:tabs>
        <w:ind w:left="644"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76" w:hanging="180"/>
      </w:pPr>
    </w:lvl>
    <w:lvl w:ilvl="3" w:tplc="0419000F" w:tentative="1">
      <w:start w:val="1"/>
      <w:numFmt w:val="decimal"/>
      <w:lvlText w:val="%4."/>
      <w:lvlJc w:val="left"/>
      <w:pPr>
        <w:ind w:left="644" w:hanging="360"/>
      </w:pPr>
    </w:lvl>
    <w:lvl w:ilvl="4" w:tplc="04190019" w:tentative="1">
      <w:start w:val="1"/>
      <w:numFmt w:val="lowerLetter"/>
      <w:lvlText w:val="%5."/>
      <w:lvlJc w:val="left"/>
      <w:pPr>
        <w:ind w:left="1364" w:hanging="360"/>
      </w:pPr>
    </w:lvl>
    <w:lvl w:ilvl="5" w:tplc="0419001B" w:tentative="1">
      <w:start w:val="1"/>
      <w:numFmt w:val="lowerRoman"/>
      <w:lvlText w:val="%6."/>
      <w:lvlJc w:val="right"/>
      <w:pPr>
        <w:ind w:left="2084" w:hanging="180"/>
      </w:pPr>
    </w:lvl>
    <w:lvl w:ilvl="6" w:tplc="0419000F" w:tentative="1">
      <w:start w:val="1"/>
      <w:numFmt w:val="decimal"/>
      <w:lvlText w:val="%7."/>
      <w:lvlJc w:val="left"/>
      <w:pPr>
        <w:ind w:left="2804" w:hanging="360"/>
      </w:pPr>
    </w:lvl>
    <w:lvl w:ilvl="7" w:tplc="04190019" w:tentative="1">
      <w:start w:val="1"/>
      <w:numFmt w:val="lowerLetter"/>
      <w:lvlText w:val="%8."/>
      <w:lvlJc w:val="left"/>
      <w:pPr>
        <w:ind w:left="3524" w:hanging="360"/>
      </w:pPr>
    </w:lvl>
    <w:lvl w:ilvl="8" w:tplc="0419001B" w:tentative="1">
      <w:start w:val="1"/>
      <w:numFmt w:val="lowerRoman"/>
      <w:lvlText w:val="%9."/>
      <w:lvlJc w:val="right"/>
      <w:pPr>
        <w:ind w:left="4244" w:hanging="180"/>
      </w:pPr>
    </w:lvl>
  </w:abstractNum>
  <w:abstractNum w:abstractNumId="21">
    <w:nsid w:val="729D3F63"/>
    <w:multiLevelType w:val="hybridMultilevel"/>
    <w:tmpl w:val="E766D20E"/>
    <w:lvl w:ilvl="0" w:tplc="FC34036C">
      <w:start w:val="1"/>
      <w:numFmt w:val="bullet"/>
      <w:pStyle w:val="4"/>
      <w:suff w:val="space"/>
      <w:lvlText w:val=""/>
      <w:lvlJc w:val="left"/>
      <w:pPr>
        <w:ind w:left="-567" w:firstLine="567"/>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7748664D"/>
    <w:multiLevelType w:val="multilevel"/>
    <w:tmpl w:val="D46A7C20"/>
    <w:lvl w:ilvl="0">
      <w:start w:val="11"/>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15"/>
  </w:num>
  <w:num w:numId="2">
    <w:abstractNumId w:val="12"/>
  </w:num>
  <w:num w:numId="3">
    <w:abstractNumId w:val="18"/>
  </w:num>
  <w:num w:numId="4">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7"/>
  </w:num>
  <w:num w:numId="10">
    <w:abstractNumId w:val="9"/>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8"/>
  </w:num>
  <w:num w:numId="16">
    <w:abstractNumId w:val="5"/>
  </w:num>
  <w:num w:numId="17">
    <w:abstractNumId w:val="10"/>
  </w:num>
  <w:num w:numId="18">
    <w:abstractNumId w:val="11"/>
  </w:num>
  <w:num w:numId="19">
    <w:abstractNumId w:val="14"/>
  </w:num>
  <w:num w:numId="20">
    <w:abstractNumId w:val="20"/>
  </w:num>
  <w:num w:numId="21">
    <w:abstractNumId w:val="3"/>
  </w:num>
  <w:num w:numId="22">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1720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C5"/>
    <w:rsid w:val="000048C4"/>
    <w:rsid w:val="0001688E"/>
    <w:rsid w:val="00017537"/>
    <w:rsid w:val="00032A53"/>
    <w:rsid w:val="000410D2"/>
    <w:rsid w:val="00042662"/>
    <w:rsid w:val="000452B6"/>
    <w:rsid w:val="00045B65"/>
    <w:rsid w:val="0005019A"/>
    <w:rsid w:val="00051A05"/>
    <w:rsid w:val="00051ADF"/>
    <w:rsid w:val="00052665"/>
    <w:rsid w:val="00053E24"/>
    <w:rsid w:val="0005633A"/>
    <w:rsid w:val="000611C4"/>
    <w:rsid w:val="00063AC3"/>
    <w:rsid w:val="000648B7"/>
    <w:rsid w:val="00064FAE"/>
    <w:rsid w:val="000705F3"/>
    <w:rsid w:val="00070775"/>
    <w:rsid w:val="00082890"/>
    <w:rsid w:val="0008464A"/>
    <w:rsid w:val="000920DE"/>
    <w:rsid w:val="00095E32"/>
    <w:rsid w:val="000962DC"/>
    <w:rsid w:val="000966B4"/>
    <w:rsid w:val="000A0E58"/>
    <w:rsid w:val="000A250C"/>
    <w:rsid w:val="000A3EB7"/>
    <w:rsid w:val="000A4BF1"/>
    <w:rsid w:val="000A4C4D"/>
    <w:rsid w:val="000B22AC"/>
    <w:rsid w:val="000B356F"/>
    <w:rsid w:val="000B6337"/>
    <w:rsid w:val="000B63FD"/>
    <w:rsid w:val="000B7202"/>
    <w:rsid w:val="000C08C6"/>
    <w:rsid w:val="000C22D7"/>
    <w:rsid w:val="000C41DE"/>
    <w:rsid w:val="000C5186"/>
    <w:rsid w:val="000D4D79"/>
    <w:rsid w:val="000D54B2"/>
    <w:rsid w:val="000E50F9"/>
    <w:rsid w:val="000F0FB2"/>
    <w:rsid w:val="000F1222"/>
    <w:rsid w:val="000F17AC"/>
    <w:rsid w:val="000F4424"/>
    <w:rsid w:val="000F65EE"/>
    <w:rsid w:val="0010083E"/>
    <w:rsid w:val="0010525E"/>
    <w:rsid w:val="0010610A"/>
    <w:rsid w:val="00106DA6"/>
    <w:rsid w:val="0011299E"/>
    <w:rsid w:val="0011430E"/>
    <w:rsid w:val="001174D0"/>
    <w:rsid w:val="00120F7F"/>
    <w:rsid w:val="00121F2C"/>
    <w:rsid w:val="00122BB1"/>
    <w:rsid w:val="00122F28"/>
    <w:rsid w:val="001242DC"/>
    <w:rsid w:val="001246F4"/>
    <w:rsid w:val="00124E18"/>
    <w:rsid w:val="00125792"/>
    <w:rsid w:val="00140393"/>
    <w:rsid w:val="001464ED"/>
    <w:rsid w:val="00146F6F"/>
    <w:rsid w:val="001552E0"/>
    <w:rsid w:val="00155595"/>
    <w:rsid w:val="00163249"/>
    <w:rsid w:val="001664E7"/>
    <w:rsid w:val="00167B40"/>
    <w:rsid w:val="001710BB"/>
    <w:rsid w:val="00172AD8"/>
    <w:rsid w:val="001767FA"/>
    <w:rsid w:val="00185797"/>
    <w:rsid w:val="001869D1"/>
    <w:rsid w:val="00192DCA"/>
    <w:rsid w:val="0019649E"/>
    <w:rsid w:val="001973C7"/>
    <w:rsid w:val="0019753E"/>
    <w:rsid w:val="0019763B"/>
    <w:rsid w:val="001A152B"/>
    <w:rsid w:val="001A57DA"/>
    <w:rsid w:val="001A6A59"/>
    <w:rsid w:val="001A6AE1"/>
    <w:rsid w:val="001B4022"/>
    <w:rsid w:val="001B4744"/>
    <w:rsid w:val="001C7D64"/>
    <w:rsid w:val="001D562F"/>
    <w:rsid w:val="001E0DD4"/>
    <w:rsid w:val="001F2ABB"/>
    <w:rsid w:val="00203DA0"/>
    <w:rsid w:val="00204DF1"/>
    <w:rsid w:val="00205F81"/>
    <w:rsid w:val="002071EF"/>
    <w:rsid w:val="00212D3F"/>
    <w:rsid w:val="00213A15"/>
    <w:rsid w:val="00216C2A"/>
    <w:rsid w:val="00217C9D"/>
    <w:rsid w:val="0022106C"/>
    <w:rsid w:val="00221912"/>
    <w:rsid w:val="00233018"/>
    <w:rsid w:val="002334E0"/>
    <w:rsid w:val="002334FA"/>
    <w:rsid w:val="0023551A"/>
    <w:rsid w:val="0024201F"/>
    <w:rsid w:val="00245BD4"/>
    <w:rsid w:val="002510C0"/>
    <w:rsid w:val="00252A3A"/>
    <w:rsid w:val="00253B0D"/>
    <w:rsid w:val="00254514"/>
    <w:rsid w:val="00255C7C"/>
    <w:rsid w:val="00257074"/>
    <w:rsid w:val="0025753F"/>
    <w:rsid w:val="00267BE3"/>
    <w:rsid w:val="00281A1C"/>
    <w:rsid w:val="00292FCB"/>
    <w:rsid w:val="0029436F"/>
    <w:rsid w:val="00295566"/>
    <w:rsid w:val="00295E70"/>
    <w:rsid w:val="00296E5F"/>
    <w:rsid w:val="002A41EF"/>
    <w:rsid w:val="002B0C99"/>
    <w:rsid w:val="002B28C3"/>
    <w:rsid w:val="002B394B"/>
    <w:rsid w:val="002B70B6"/>
    <w:rsid w:val="002C5279"/>
    <w:rsid w:val="002D6962"/>
    <w:rsid w:val="002D7169"/>
    <w:rsid w:val="002F0EBD"/>
    <w:rsid w:val="002F24C1"/>
    <w:rsid w:val="002F38B1"/>
    <w:rsid w:val="003040F3"/>
    <w:rsid w:val="003041D7"/>
    <w:rsid w:val="003065F6"/>
    <w:rsid w:val="003107BD"/>
    <w:rsid w:val="00313631"/>
    <w:rsid w:val="00326009"/>
    <w:rsid w:val="00331EC9"/>
    <w:rsid w:val="00334633"/>
    <w:rsid w:val="00335CC3"/>
    <w:rsid w:val="003371C5"/>
    <w:rsid w:val="003500E0"/>
    <w:rsid w:val="0035058F"/>
    <w:rsid w:val="00351382"/>
    <w:rsid w:val="00355D45"/>
    <w:rsid w:val="00356D1B"/>
    <w:rsid w:val="0036127B"/>
    <w:rsid w:val="003718F4"/>
    <w:rsid w:val="00383359"/>
    <w:rsid w:val="00385871"/>
    <w:rsid w:val="00387F60"/>
    <w:rsid w:val="003A4383"/>
    <w:rsid w:val="003A5C5C"/>
    <w:rsid w:val="003B06A1"/>
    <w:rsid w:val="003B376E"/>
    <w:rsid w:val="003B541F"/>
    <w:rsid w:val="003B76A1"/>
    <w:rsid w:val="003C1C67"/>
    <w:rsid w:val="003D115B"/>
    <w:rsid w:val="003D6976"/>
    <w:rsid w:val="003E0309"/>
    <w:rsid w:val="003E2B85"/>
    <w:rsid w:val="003F3AA3"/>
    <w:rsid w:val="003F7674"/>
    <w:rsid w:val="004012A7"/>
    <w:rsid w:val="004035E1"/>
    <w:rsid w:val="00412B5D"/>
    <w:rsid w:val="004157BC"/>
    <w:rsid w:val="00417023"/>
    <w:rsid w:val="004209C3"/>
    <w:rsid w:val="004248F3"/>
    <w:rsid w:val="00432CE2"/>
    <w:rsid w:val="0043406E"/>
    <w:rsid w:val="0044149F"/>
    <w:rsid w:val="004430C7"/>
    <w:rsid w:val="004437F4"/>
    <w:rsid w:val="00445593"/>
    <w:rsid w:val="00445D5E"/>
    <w:rsid w:val="004516F1"/>
    <w:rsid w:val="00451D4B"/>
    <w:rsid w:val="00455F4F"/>
    <w:rsid w:val="0045630A"/>
    <w:rsid w:val="004605D5"/>
    <w:rsid w:val="004606CD"/>
    <w:rsid w:val="00462A11"/>
    <w:rsid w:val="00464C05"/>
    <w:rsid w:val="00466B03"/>
    <w:rsid w:val="004715D4"/>
    <w:rsid w:val="004725AD"/>
    <w:rsid w:val="00475A1F"/>
    <w:rsid w:val="00475CD3"/>
    <w:rsid w:val="004774B1"/>
    <w:rsid w:val="00481695"/>
    <w:rsid w:val="00484B09"/>
    <w:rsid w:val="00487919"/>
    <w:rsid w:val="00487A33"/>
    <w:rsid w:val="00490840"/>
    <w:rsid w:val="004947D1"/>
    <w:rsid w:val="004A1452"/>
    <w:rsid w:val="004A49B9"/>
    <w:rsid w:val="004A701C"/>
    <w:rsid w:val="004B0C6F"/>
    <w:rsid w:val="004B37B8"/>
    <w:rsid w:val="004B3AE9"/>
    <w:rsid w:val="004B7EF3"/>
    <w:rsid w:val="004C0CE2"/>
    <w:rsid w:val="004C1207"/>
    <w:rsid w:val="004C17BD"/>
    <w:rsid w:val="004C346B"/>
    <w:rsid w:val="004C3A7A"/>
    <w:rsid w:val="004C402D"/>
    <w:rsid w:val="004C4C7B"/>
    <w:rsid w:val="004C73B5"/>
    <w:rsid w:val="004C75FD"/>
    <w:rsid w:val="004D3F71"/>
    <w:rsid w:val="004E03C0"/>
    <w:rsid w:val="004E2E9A"/>
    <w:rsid w:val="004F021D"/>
    <w:rsid w:val="004F73F7"/>
    <w:rsid w:val="0050569D"/>
    <w:rsid w:val="005136AA"/>
    <w:rsid w:val="0051457E"/>
    <w:rsid w:val="005178F3"/>
    <w:rsid w:val="00520682"/>
    <w:rsid w:val="00535480"/>
    <w:rsid w:val="00541925"/>
    <w:rsid w:val="005478C2"/>
    <w:rsid w:val="00553E36"/>
    <w:rsid w:val="005558DD"/>
    <w:rsid w:val="00560412"/>
    <w:rsid w:val="0056121C"/>
    <w:rsid w:val="00563BA9"/>
    <w:rsid w:val="0057344B"/>
    <w:rsid w:val="0057412C"/>
    <w:rsid w:val="00577108"/>
    <w:rsid w:val="00597068"/>
    <w:rsid w:val="005B5DAD"/>
    <w:rsid w:val="005C1866"/>
    <w:rsid w:val="005C41FE"/>
    <w:rsid w:val="005C4A61"/>
    <w:rsid w:val="005C5B3E"/>
    <w:rsid w:val="005C7024"/>
    <w:rsid w:val="005C781F"/>
    <w:rsid w:val="005D05EE"/>
    <w:rsid w:val="005D1223"/>
    <w:rsid w:val="005D684E"/>
    <w:rsid w:val="005E0C08"/>
    <w:rsid w:val="005E1D75"/>
    <w:rsid w:val="005E3497"/>
    <w:rsid w:val="005F084C"/>
    <w:rsid w:val="005F71ED"/>
    <w:rsid w:val="00602316"/>
    <w:rsid w:val="006070FA"/>
    <w:rsid w:val="00607667"/>
    <w:rsid w:val="0061126E"/>
    <w:rsid w:val="00611F67"/>
    <w:rsid w:val="006128D5"/>
    <w:rsid w:val="00613DC5"/>
    <w:rsid w:val="0061685B"/>
    <w:rsid w:val="00620312"/>
    <w:rsid w:val="006204A0"/>
    <w:rsid w:val="006328DF"/>
    <w:rsid w:val="00633900"/>
    <w:rsid w:val="006342CC"/>
    <w:rsid w:val="00645F49"/>
    <w:rsid w:val="006515F4"/>
    <w:rsid w:val="00657F58"/>
    <w:rsid w:val="00665E4A"/>
    <w:rsid w:val="006665C2"/>
    <w:rsid w:val="0066765D"/>
    <w:rsid w:val="00675911"/>
    <w:rsid w:val="00682AC4"/>
    <w:rsid w:val="00684D77"/>
    <w:rsid w:val="00695002"/>
    <w:rsid w:val="00697265"/>
    <w:rsid w:val="006B01E1"/>
    <w:rsid w:val="006B10B8"/>
    <w:rsid w:val="006B1D43"/>
    <w:rsid w:val="006B506C"/>
    <w:rsid w:val="006B6D71"/>
    <w:rsid w:val="006B7BE4"/>
    <w:rsid w:val="006C332F"/>
    <w:rsid w:val="006D3069"/>
    <w:rsid w:val="006D4D7F"/>
    <w:rsid w:val="006E1826"/>
    <w:rsid w:val="006E2F96"/>
    <w:rsid w:val="006E4FC8"/>
    <w:rsid w:val="006E5DFD"/>
    <w:rsid w:val="006F6D2F"/>
    <w:rsid w:val="006F7477"/>
    <w:rsid w:val="00700786"/>
    <w:rsid w:val="0070132C"/>
    <w:rsid w:val="00701C95"/>
    <w:rsid w:val="00703847"/>
    <w:rsid w:val="007042E2"/>
    <w:rsid w:val="0072063F"/>
    <w:rsid w:val="0072154F"/>
    <w:rsid w:val="00723016"/>
    <w:rsid w:val="00724A3C"/>
    <w:rsid w:val="007270BF"/>
    <w:rsid w:val="007273A4"/>
    <w:rsid w:val="007326B0"/>
    <w:rsid w:val="0073413C"/>
    <w:rsid w:val="00735D35"/>
    <w:rsid w:val="0073631F"/>
    <w:rsid w:val="00736580"/>
    <w:rsid w:val="00740109"/>
    <w:rsid w:val="007415F9"/>
    <w:rsid w:val="007521FA"/>
    <w:rsid w:val="00755445"/>
    <w:rsid w:val="00762336"/>
    <w:rsid w:val="0076391A"/>
    <w:rsid w:val="007642A3"/>
    <w:rsid w:val="007643EC"/>
    <w:rsid w:val="0076499F"/>
    <w:rsid w:val="00764C61"/>
    <w:rsid w:val="00765B1F"/>
    <w:rsid w:val="007665BA"/>
    <w:rsid w:val="00770D2A"/>
    <w:rsid w:val="00772259"/>
    <w:rsid w:val="00772492"/>
    <w:rsid w:val="00774C12"/>
    <w:rsid w:val="00775D06"/>
    <w:rsid w:val="00780DDF"/>
    <w:rsid w:val="0078560D"/>
    <w:rsid w:val="00786A21"/>
    <w:rsid w:val="00790895"/>
    <w:rsid w:val="00792688"/>
    <w:rsid w:val="007949E0"/>
    <w:rsid w:val="00795177"/>
    <w:rsid w:val="00796370"/>
    <w:rsid w:val="00797BCB"/>
    <w:rsid w:val="007A11A8"/>
    <w:rsid w:val="007A1EDF"/>
    <w:rsid w:val="007A2A07"/>
    <w:rsid w:val="007A4142"/>
    <w:rsid w:val="007A4477"/>
    <w:rsid w:val="007B6FF6"/>
    <w:rsid w:val="007C16B2"/>
    <w:rsid w:val="007C178F"/>
    <w:rsid w:val="007C7F4B"/>
    <w:rsid w:val="007D441B"/>
    <w:rsid w:val="007D6245"/>
    <w:rsid w:val="007D7873"/>
    <w:rsid w:val="007E541E"/>
    <w:rsid w:val="007E6A01"/>
    <w:rsid w:val="007E77F7"/>
    <w:rsid w:val="007F0A42"/>
    <w:rsid w:val="007F12C7"/>
    <w:rsid w:val="007F52E4"/>
    <w:rsid w:val="007F7E33"/>
    <w:rsid w:val="0080120B"/>
    <w:rsid w:val="00804EE2"/>
    <w:rsid w:val="00805322"/>
    <w:rsid w:val="008110F2"/>
    <w:rsid w:val="00816CD9"/>
    <w:rsid w:val="008244D9"/>
    <w:rsid w:val="0082478C"/>
    <w:rsid w:val="00824A39"/>
    <w:rsid w:val="00825A6B"/>
    <w:rsid w:val="00826B2F"/>
    <w:rsid w:val="008319D3"/>
    <w:rsid w:val="00832CBA"/>
    <w:rsid w:val="00844B5D"/>
    <w:rsid w:val="00844DF9"/>
    <w:rsid w:val="0085015F"/>
    <w:rsid w:val="00853598"/>
    <w:rsid w:val="00857317"/>
    <w:rsid w:val="00857D5A"/>
    <w:rsid w:val="00861EBB"/>
    <w:rsid w:val="008656A6"/>
    <w:rsid w:val="00866573"/>
    <w:rsid w:val="00867716"/>
    <w:rsid w:val="008742C4"/>
    <w:rsid w:val="008744B3"/>
    <w:rsid w:val="00877720"/>
    <w:rsid w:val="00877EB7"/>
    <w:rsid w:val="008813C4"/>
    <w:rsid w:val="00881A42"/>
    <w:rsid w:val="008825C4"/>
    <w:rsid w:val="008923A1"/>
    <w:rsid w:val="008951E5"/>
    <w:rsid w:val="008956A2"/>
    <w:rsid w:val="008A1B46"/>
    <w:rsid w:val="008A28DB"/>
    <w:rsid w:val="008B46B9"/>
    <w:rsid w:val="008B4E2D"/>
    <w:rsid w:val="008B65F4"/>
    <w:rsid w:val="008B78BC"/>
    <w:rsid w:val="008C156A"/>
    <w:rsid w:val="008D0DBE"/>
    <w:rsid w:val="008D34B2"/>
    <w:rsid w:val="008D3E6F"/>
    <w:rsid w:val="008D4F56"/>
    <w:rsid w:val="008D5381"/>
    <w:rsid w:val="008D7DD9"/>
    <w:rsid w:val="008E2A03"/>
    <w:rsid w:val="008E4A9A"/>
    <w:rsid w:val="008E69B7"/>
    <w:rsid w:val="008E7C7D"/>
    <w:rsid w:val="008F1E77"/>
    <w:rsid w:val="008F3519"/>
    <w:rsid w:val="008F3549"/>
    <w:rsid w:val="008F6689"/>
    <w:rsid w:val="00900F5D"/>
    <w:rsid w:val="00902937"/>
    <w:rsid w:val="009047DB"/>
    <w:rsid w:val="009141A2"/>
    <w:rsid w:val="00917445"/>
    <w:rsid w:val="0092014B"/>
    <w:rsid w:val="009242A6"/>
    <w:rsid w:val="00924FB9"/>
    <w:rsid w:val="0093012F"/>
    <w:rsid w:val="00935ACE"/>
    <w:rsid w:val="0094153E"/>
    <w:rsid w:val="0094321D"/>
    <w:rsid w:val="009451BE"/>
    <w:rsid w:val="009567C4"/>
    <w:rsid w:val="00961579"/>
    <w:rsid w:val="00966634"/>
    <w:rsid w:val="00966F8C"/>
    <w:rsid w:val="0097256F"/>
    <w:rsid w:val="009756DB"/>
    <w:rsid w:val="00980F9C"/>
    <w:rsid w:val="0099703F"/>
    <w:rsid w:val="009A00C2"/>
    <w:rsid w:val="009B70CE"/>
    <w:rsid w:val="009B7BFC"/>
    <w:rsid w:val="009C377E"/>
    <w:rsid w:val="009C4F07"/>
    <w:rsid w:val="009C5BD5"/>
    <w:rsid w:val="009E5A73"/>
    <w:rsid w:val="009E5ECD"/>
    <w:rsid w:val="009F346C"/>
    <w:rsid w:val="00A00CA3"/>
    <w:rsid w:val="00A011B8"/>
    <w:rsid w:val="00A03C1A"/>
    <w:rsid w:val="00A0768D"/>
    <w:rsid w:val="00A110A7"/>
    <w:rsid w:val="00A11A7F"/>
    <w:rsid w:val="00A15402"/>
    <w:rsid w:val="00A16221"/>
    <w:rsid w:val="00A26AA3"/>
    <w:rsid w:val="00A313BF"/>
    <w:rsid w:val="00A32692"/>
    <w:rsid w:val="00A32BD8"/>
    <w:rsid w:val="00A32F49"/>
    <w:rsid w:val="00A3302A"/>
    <w:rsid w:val="00A34DB3"/>
    <w:rsid w:val="00A36D15"/>
    <w:rsid w:val="00A4138D"/>
    <w:rsid w:val="00A42C02"/>
    <w:rsid w:val="00A475DF"/>
    <w:rsid w:val="00A47912"/>
    <w:rsid w:val="00A52BC4"/>
    <w:rsid w:val="00A6046D"/>
    <w:rsid w:val="00A629D0"/>
    <w:rsid w:val="00A931B2"/>
    <w:rsid w:val="00A94F8A"/>
    <w:rsid w:val="00AA1D0B"/>
    <w:rsid w:val="00AA1E9B"/>
    <w:rsid w:val="00AB1046"/>
    <w:rsid w:val="00AB4633"/>
    <w:rsid w:val="00AB4D00"/>
    <w:rsid w:val="00AC0179"/>
    <w:rsid w:val="00AC37D5"/>
    <w:rsid w:val="00AC41BE"/>
    <w:rsid w:val="00AC55FB"/>
    <w:rsid w:val="00AD17A0"/>
    <w:rsid w:val="00AD77F8"/>
    <w:rsid w:val="00AE2AFD"/>
    <w:rsid w:val="00AE2D29"/>
    <w:rsid w:val="00AE30B7"/>
    <w:rsid w:val="00AE537D"/>
    <w:rsid w:val="00AE671D"/>
    <w:rsid w:val="00AF4F04"/>
    <w:rsid w:val="00B0047B"/>
    <w:rsid w:val="00B053EA"/>
    <w:rsid w:val="00B10FD9"/>
    <w:rsid w:val="00B16265"/>
    <w:rsid w:val="00B2290F"/>
    <w:rsid w:val="00B24D2F"/>
    <w:rsid w:val="00B32BB9"/>
    <w:rsid w:val="00B34BE5"/>
    <w:rsid w:val="00B34E6B"/>
    <w:rsid w:val="00B360B4"/>
    <w:rsid w:val="00B37A85"/>
    <w:rsid w:val="00B46F0C"/>
    <w:rsid w:val="00B47986"/>
    <w:rsid w:val="00B51A3E"/>
    <w:rsid w:val="00B5234B"/>
    <w:rsid w:val="00B52FFB"/>
    <w:rsid w:val="00B53638"/>
    <w:rsid w:val="00B554C3"/>
    <w:rsid w:val="00B5554E"/>
    <w:rsid w:val="00B61EDC"/>
    <w:rsid w:val="00B61F98"/>
    <w:rsid w:val="00B62B29"/>
    <w:rsid w:val="00B62EB2"/>
    <w:rsid w:val="00B7174E"/>
    <w:rsid w:val="00B80373"/>
    <w:rsid w:val="00B80401"/>
    <w:rsid w:val="00B814D2"/>
    <w:rsid w:val="00B8152D"/>
    <w:rsid w:val="00B81908"/>
    <w:rsid w:val="00B81931"/>
    <w:rsid w:val="00B86010"/>
    <w:rsid w:val="00B87BA3"/>
    <w:rsid w:val="00B918FE"/>
    <w:rsid w:val="00B92C98"/>
    <w:rsid w:val="00B93428"/>
    <w:rsid w:val="00B936CC"/>
    <w:rsid w:val="00B97B00"/>
    <w:rsid w:val="00BA08D4"/>
    <w:rsid w:val="00BA0BA9"/>
    <w:rsid w:val="00BA34D3"/>
    <w:rsid w:val="00BB0688"/>
    <w:rsid w:val="00BB0926"/>
    <w:rsid w:val="00BB51E6"/>
    <w:rsid w:val="00BB6C7B"/>
    <w:rsid w:val="00BC1111"/>
    <w:rsid w:val="00BC4C38"/>
    <w:rsid w:val="00BC67D2"/>
    <w:rsid w:val="00BD00C5"/>
    <w:rsid w:val="00BD1A1A"/>
    <w:rsid w:val="00BE5867"/>
    <w:rsid w:val="00BF3BCF"/>
    <w:rsid w:val="00BF54BF"/>
    <w:rsid w:val="00BF6CF3"/>
    <w:rsid w:val="00C062F0"/>
    <w:rsid w:val="00C071BD"/>
    <w:rsid w:val="00C10495"/>
    <w:rsid w:val="00C118A9"/>
    <w:rsid w:val="00C164CA"/>
    <w:rsid w:val="00C253D0"/>
    <w:rsid w:val="00C334C0"/>
    <w:rsid w:val="00C3574C"/>
    <w:rsid w:val="00C4165B"/>
    <w:rsid w:val="00C42A9E"/>
    <w:rsid w:val="00C53FE4"/>
    <w:rsid w:val="00C54176"/>
    <w:rsid w:val="00C54461"/>
    <w:rsid w:val="00C54959"/>
    <w:rsid w:val="00C63368"/>
    <w:rsid w:val="00C65F1A"/>
    <w:rsid w:val="00C662E3"/>
    <w:rsid w:val="00C70BF2"/>
    <w:rsid w:val="00C71689"/>
    <w:rsid w:val="00C73852"/>
    <w:rsid w:val="00C760D2"/>
    <w:rsid w:val="00C76324"/>
    <w:rsid w:val="00C7667E"/>
    <w:rsid w:val="00C8153D"/>
    <w:rsid w:val="00C91B5C"/>
    <w:rsid w:val="00CA0BCB"/>
    <w:rsid w:val="00CA0C95"/>
    <w:rsid w:val="00CA4899"/>
    <w:rsid w:val="00CB11D3"/>
    <w:rsid w:val="00CB16BA"/>
    <w:rsid w:val="00CB31A4"/>
    <w:rsid w:val="00CB408E"/>
    <w:rsid w:val="00CC0FA8"/>
    <w:rsid w:val="00CC4431"/>
    <w:rsid w:val="00CC7907"/>
    <w:rsid w:val="00CD0370"/>
    <w:rsid w:val="00CD04D1"/>
    <w:rsid w:val="00CD1B9D"/>
    <w:rsid w:val="00CD61F0"/>
    <w:rsid w:val="00CD7A31"/>
    <w:rsid w:val="00CE0A7D"/>
    <w:rsid w:val="00CE5451"/>
    <w:rsid w:val="00CE5D72"/>
    <w:rsid w:val="00CF538B"/>
    <w:rsid w:val="00D025B7"/>
    <w:rsid w:val="00D056CF"/>
    <w:rsid w:val="00D0783F"/>
    <w:rsid w:val="00D11CDC"/>
    <w:rsid w:val="00D1424F"/>
    <w:rsid w:val="00D20108"/>
    <w:rsid w:val="00D22516"/>
    <w:rsid w:val="00D30B7A"/>
    <w:rsid w:val="00D351B5"/>
    <w:rsid w:val="00D41E0E"/>
    <w:rsid w:val="00D51476"/>
    <w:rsid w:val="00D520E8"/>
    <w:rsid w:val="00D604C1"/>
    <w:rsid w:val="00D6116D"/>
    <w:rsid w:val="00D61964"/>
    <w:rsid w:val="00D708A3"/>
    <w:rsid w:val="00D736C0"/>
    <w:rsid w:val="00D74376"/>
    <w:rsid w:val="00D77C97"/>
    <w:rsid w:val="00D80F84"/>
    <w:rsid w:val="00D82E89"/>
    <w:rsid w:val="00D8327D"/>
    <w:rsid w:val="00D83600"/>
    <w:rsid w:val="00D84E98"/>
    <w:rsid w:val="00D9014C"/>
    <w:rsid w:val="00D9159A"/>
    <w:rsid w:val="00D91945"/>
    <w:rsid w:val="00D921E6"/>
    <w:rsid w:val="00D93E19"/>
    <w:rsid w:val="00D941B7"/>
    <w:rsid w:val="00D95DC7"/>
    <w:rsid w:val="00D96FF6"/>
    <w:rsid w:val="00DA1D9F"/>
    <w:rsid w:val="00DB4C64"/>
    <w:rsid w:val="00DB4E6D"/>
    <w:rsid w:val="00DB71EE"/>
    <w:rsid w:val="00DC01EF"/>
    <w:rsid w:val="00DC11F4"/>
    <w:rsid w:val="00DC3328"/>
    <w:rsid w:val="00DC38BD"/>
    <w:rsid w:val="00DC6479"/>
    <w:rsid w:val="00DD1B84"/>
    <w:rsid w:val="00DD5D8B"/>
    <w:rsid w:val="00DE118F"/>
    <w:rsid w:val="00DE40A7"/>
    <w:rsid w:val="00DF347B"/>
    <w:rsid w:val="00DF3A05"/>
    <w:rsid w:val="00DF469D"/>
    <w:rsid w:val="00E034B2"/>
    <w:rsid w:val="00E14658"/>
    <w:rsid w:val="00E20B41"/>
    <w:rsid w:val="00E3082B"/>
    <w:rsid w:val="00E30EB7"/>
    <w:rsid w:val="00E32334"/>
    <w:rsid w:val="00E3296C"/>
    <w:rsid w:val="00E41060"/>
    <w:rsid w:val="00E44FFB"/>
    <w:rsid w:val="00E45870"/>
    <w:rsid w:val="00E46920"/>
    <w:rsid w:val="00E529A7"/>
    <w:rsid w:val="00E53D70"/>
    <w:rsid w:val="00E56D8B"/>
    <w:rsid w:val="00E57B52"/>
    <w:rsid w:val="00E64677"/>
    <w:rsid w:val="00E67520"/>
    <w:rsid w:val="00E776AE"/>
    <w:rsid w:val="00E77FF3"/>
    <w:rsid w:val="00E82B47"/>
    <w:rsid w:val="00E83970"/>
    <w:rsid w:val="00E83DFC"/>
    <w:rsid w:val="00E85731"/>
    <w:rsid w:val="00E91612"/>
    <w:rsid w:val="00EA3FD0"/>
    <w:rsid w:val="00EA5F96"/>
    <w:rsid w:val="00EA674E"/>
    <w:rsid w:val="00EB76AE"/>
    <w:rsid w:val="00EC41E9"/>
    <w:rsid w:val="00EC759E"/>
    <w:rsid w:val="00EC7EEE"/>
    <w:rsid w:val="00ED252E"/>
    <w:rsid w:val="00ED2993"/>
    <w:rsid w:val="00ED2AF8"/>
    <w:rsid w:val="00ED6727"/>
    <w:rsid w:val="00EE0DE8"/>
    <w:rsid w:val="00EE1325"/>
    <w:rsid w:val="00EE2A92"/>
    <w:rsid w:val="00EE36E9"/>
    <w:rsid w:val="00EE4B4A"/>
    <w:rsid w:val="00EE5D71"/>
    <w:rsid w:val="00EE77BA"/>
    <w:rsid w:val="00EF4445"/>
    <w:rsid w:val="00EF58C4"/>
    <w:rsid w:val="00EF5EB0"/>
    <w:rsid w:val="00EF6B6E"/>
    <w:rsid w:val="00EF6C09"/>
    <w:rsid w:val="00EF6EC7"/>
    <w:rsid w:val="00F03F6A"/>
    <w:rsid w:val="00F0711E"/>
    <w:rsid w:val="00F11138"/>
    <w:rsid w:val="00F11223"/>
    <w:rsid w:val="00F15EDC"/>
    <w:rsid w:val="00F239B0"/>
    <w:rsid w:val="00F2457B"/>
    <w:rsid w:val="00F2712E"/>
    <w:rsid w:val="00F405B9"/>
    <w:rsid w:val="00F45962"/>
    <w:rsid w:val="00F51C1C"/>
    <w:rsid w:val="00F53919"/>
    <w:rsid w:val="00F565EF"/>
    <w:rsid w:val="00F5671B"/>
    <w:rsid w:val="00F567D0"/>
    <w:rsid w:val="00F60C62"/>
    <w:rsid w:val="00F62B37"/>
    <w:rsid w:val="00F6394B"/>
    <w:rsid w:val="00F63FD3"/>
    <w:rsid w:val="00F6449D"/>
    <w:rsid w:val="00F71E29"/>
    <w:rsid w:val="00F76FB2"/>
    <w:rsid w:val="00F87682"/>
    <w:rsid w:val="00F92055"/>
    <w:rsid w:val="00FA1384"/>
    <w:rsid w:val="00FA263C"/>
    <w:rsid w:val="00FA7F77"/>
    <w:rsid w:val="00FC08E3"/>
    <w:rsid w:val="00FC4308"/>
    <w:rsid w:val="00FC4E4A"/>
    <w:rsid w:val="00FC5045"/>
    <w:rsid w:val="00FD1ED0"/>
    <w:rsid w:val="00FE065E"/>
    <w:rsid w:val="00FE2D07"/>
    <w:rsid w:val="00FE3825"/>
    <w:rsid w:val="00FE6BE7"/>
    <w:rsid w:val="00FE7605"/>
    <w:rsid w:val="00FF0BA8"/>
    <w:rsid w:val="00FF0DB1"/>
    <w:rsid w:val="00FF210F"/>
    <w:rsid w:val="00FF223A"/>
    <w:rsid w:val="00FF23DE"/>
    <w:rsid w:val="00FF5F2A"/>
    <w:rsid w:val="00FF6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2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0">
    <w:name w:val="heading 4"/>
    <w:basedOn w:val="a"/>
    <w:next w:val="a"/>
    <w:link w:val="41"/>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uiPriority w:val="59"/>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1">
    <w:name w:val="Заголовок 4 Знак"/>
    <w:basedOn w:val="a0"/>
    <w:link w:val="40"/>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 w:type="paragraph" w:styleId="25">
    <w:name w:val="List Number 2"/>
    <w:basedOn w:val="a"/>
    <w:rsid w:val="00331EC9"/>
    <w:pPr>
      <w:spacing w:after="0" w:line="240" w:lineRule="auto"/>
      <w:ind w:left="720" w:hanging="360"/>
      <w:contextualSpacing/>
    </w:pPr>
    <w:rPr>
      <w:rFonts w:ascii="Times New Roman" w:eastAsia="Times New Roman" w:hAnsi="Times New Roman" w:cs="Times New Roman"/>
      <w:sz w:val="24"/>
      <w:szCs w:val="24"/>
    </w:rPr>
  </w:style>
  <w:style w:type="table" w:customStyle="1" w:styleId="26">
    <w:name w:val="Сетка таблицы2"/>
    <w:basedOn w:val="a1"/>
    <w:next w:val="a3"/>
    <w:uiPriority w:val="59"/>
    <w:rsid w:val="00EF6B6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4">
    <w:name w:val="4. Список"/>
    <w:basedOn w:val="a"/>
    <w:qFormat/>
    <w:rsid w:val="006B7BE4"/>
    <w:pPr>
      <w:widowControl w:val="0"/>
      <w:numPr>
        <w:numId w:val="4"/>
      </w:numPr>
      <w:autoSpaceDE w:val="0"/>
      <w:autoSpaceDN w:val="0"/>
      <w:adjustRightInd w:val="0"/>
      <w:snapToGrid w:val="0"/>
      <w:spacing w:after="0" w:line="240" w:lineRule="auto"/>
      <w:jc w:val="both"/>
    </w:pPr>
    <w:rPr>
      <w:rFonts w:ascii="Times New Roman" w:eastAsia="Times New Roman" w:hAnsi="Times New Roman" w:cs="Times New Roman"/>
      <w:snapToGrid w:val="0"/>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0">
    <w:name w:val="heading 4"/>
    <w:basedOn w:val="a"/>
    <w:next w:val="a"/>
    <w:link w:val="41"/>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uiPriority w:val="59"/>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1">
    <w:name w:val="Заголовок 4 Знак"/>
    <w:basedOn w:val="a0"/>
    <w:link w:val="40"/>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 w:type="paragraph" w:styleId="25">
    <w:name w:val="List Number 2"/>
    <w:basedOn w:val="a"/>
    <w:rsid w:val="00331EC9"/>
    <w:pPr>
      <w:spacing w:after="0" w:line="240" w:lineRule="auto"/>
      <w:ind w:left="720" w:hanging="360"/>
      <w:contextualSpacing/>
    </w:pPr>
    <w:rPr>
      <w:rFonts w:ascii="Times New Roman" w:eastAsia="Times New Roman" w:hAnsi="Times New Roman" w:cs="Times New Roman"/>
      <w:sz w:val="24"/>
      <w:szCs w:val="24"/>
    </w:rPr>
  </w:style>
  <w:style w:type="table" w:customStyle="1" w:styleId="26">
    <w:name w:val="Сетка таблицы2"/>
    <w:basedOn w:val="a1"/>
    <w:next w:val="a3"/>
    <w:uiPriority w:val="59"/>
    <w:rsid w:val="00EF6B6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4">
    <w:name w:val="4. Список"/>
    <w:basedOn w:val="a"/>
    <w:qFormat/>
    <w:rsid w:val="006B7BE4"/>
    <w:pPr>
      <w:widowControl w:val="0"/>
      <w:numPr>
        <w:numId w:val="4"/>
      </w:numPr>
      <w:autoSpaceDE w:val="0"/>
      <w:autoSpaceDN w:val="0"/>
      <w:adjustRightInd w:val="0"/>
      <w:snapToGrid w:val="0"/>
      <w:spacing w:after="0" w:line="240" w:lineRule="auto"/>
      <w:jc w:val="both"/>
    </w:pPr>
    <w:rPr>
      <w:rFonts w:ascii="Times New Roman" w:eastAsia="Times New Roman" w:hAnsi="Times New Roman" w:cs="Times New Roman"/>
      <w:snapToGrid w:val="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646769">
      <w:bodyDiv w:val="1"/>
      <w:marLeft w:val="0"/>
      <w:marRight w:val="0"/>
      <w:marTop w:val="0"/>
      <w:marBottom w:val="0"/>
      <w:divBdr>
        <w:top w:val="none" w:sz="0" w:space="0" w:color="auto"/>
        <w:left w:val="none" w:sz="0" w:space="0" w:color="auto"/>
        <w:bottom w:val="none" w:sz="0" w:space="0" w:color="auto"/>
        <w:right w:val="none" w:sz="0" w:space="0" w:color="auto"/>
      </w:divBdr>
    </w:div>
    <w:div w:id="1126580753">
      <w:bodyDiv w:val="1"/>
      <w:marLeft w:val="0"/>
      <w:marRight w:val="0"/>
      <w:marTop w:val="0"/>
      <w:marBottom w:val="0"/>
      <w:divBdr>
        <w:top w:val="none" w:sz="0" w:space="0" w:color="auto"/>
        <w:left w:val="none" w:sz="0" w:space="0" w:color="auto"/>
        <w:bottom w:val="none" w:sz="0" w:space="0" w:color="auto"/>
        <w:right w:val="none" w:sz="0" w:space="0" w:color="auto"/>
      </w:divBdr>
    </w:div>
    <w:div w:id="1970890164">
      <w:bodyDiv w:val="1"/>
      <w:marLeft w:val="0"/>
      <w:marRight w:val="0"/>
      <w:marTop w:val="0"/>
      <w:marBottom w:val="0"/>
      <w:divBdr>
        <w:top w:val="none" w:sz="0" w:space="0" w:color="auto"/>
        <w:left w:val="none" w:sz="0" w:space="0" w:color="auto"/>
        <w:bottom w:val="none" w:sz="0" w:space="0" w:color="auto"/>
        <w:right w:val="none" w:sz="0" w:space="0" w:color="auto"/>
      </w:divBdr>
    </w:div>
    <w:div w:id="20645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crc.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ncrc.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D3C7A-6BDE-4675-8D3F-D7A137270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11</Pages>
  <Words>3354</Words>
  <Characters>19119</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22429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NCRC User</dc:creator>
  <cp:lastModifiedBy>Токарев Игорь Александрович</cp:lastModifiedBy>
  <cp:revision>156</cp:revision>
  <cp:lastPrinted>2015-07-03T08:06:00Z</cp:lastPrinted>
  <dcterms:created xsi:type="dcterms:W3CDTF">2014-03-06T14:15:00Z</dcterms:created>
  <dcterms:modified xsi:type="dcterms:W3CDTF">2015-07-03T09:15:00Z</dcterms:modified>
</cp:coreProperties>
</file>