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834620" w:rsidRDefault="00B067D9" w:rsidP="00F4478A">
      <w:pPr>
        <w:pStyle w:val="afe"/>
        <w:jc w:val="center"/>
      </w:pPr>
      <w:r w:rsidRPr="00834620">
        <w:t>ИЗВЕЩЕНИЕ</w:t>
      </w:r>
    </w:p>
    <w:p w14:paraId="7626CA75" w14:textId="31B58C0A" w:rsidR="00B067D9" w:rsidRPr="00834620" w:rsidRDefault="00B067D9" w:rsidP="004531C3">
      <w:pPr>
        <w:widowControl w:val="0"/>
        <w:ind w:right="34"/>
        <w:jc w:val="center"/>
      </w:pPr>
      <w:r w:rsidRPr="00834620">
        <w:rPr>
          <w:b/>
        </w:rPr>
        <w:t xml:space="preserve">о проведении </w:t>
      </w:r>
      <w:r w:rsidR="008819EE">
        <w:rPr>
          <w:b/>
        </w:rPr>
        <w:t xml:space="preserve">повторного </w:t>
      </w:r>
      <w:r w:rsidRPr="00834620">
        <w:rPr>
          <w:b/>
          <w:bCs/>
        </w:rPr>
        <w:t>открытого запроса котировок в электронной форме</w:t>
      </w:r>
      <w:r w:rsidRPr="00834620">
        <w:rPr>
          <w:b/>
          <w:bCs/>
        </w:rPr>
        <w:br/>
        <w:t xml:space="preserve">от </w:t>
      </w:r>
      <w:r w:rsidR="008819EE">
        <w:rPr>
          <w:b/>
          <w:bCs/>
        </w:rPr>
        <w:t>15</w:t>
      </w:r>
      <w:r w:rsidR="007318CE">
        <w:rPr>
          <w:b/>
          <w:bCs/>
        </w:rPr>
        <w:t>.10</w:t>
      </w:r>
      <w:r w:rsidR="00462470" w:rsidRPr="00834620">
        <w:rPr>
          <w:b/>
          <w:bCs/>
        </w:rPr>
        <w:t>.20</w:t>
      </w:r>
      <w:r w:rsidR="003C19CB" w:rsidRPr="00834620">
        <w:rPr>
          <w:b/>
          <w:bCs/>
        </w:rPr>
        <w:t>20</w:t>
      </w:r>
      <w:r w:rsidR="00091393" w:rsidRPr="00834620">
        <w:rPr>
          <w:b/>
          <w:bCs/>
        </w:rPr>
        <w:t xml:space="preserve"> г. № ЗКЭФ-Д</w:t>
      </w:r>
      <w:r w:rsidR="008F0CCA" w:rsidRPr="00834620">
        <w:rPr>
          <w:b/>
          <w:bCs/>
        </w:rPr>
        <w:t>Э</w:t>
      </w:r>
      <w:r w:rsidR="00EF2A12" w:rsidRPr="00834620">
        <w:rPr>
          <w:b/>
          <w:bCs/>
        </w:rPr>
        <w:t>-308</w:t>
      </w:r>
    </w:p>
    <w:p w14:paraId="4931E982" w14:textId="77777777" w:rsidR="00B067D9" w:rsidRPr="00834620" w:rsidRDefault="00B067D9" w:rsidP="004531C3">
      <w:pPr>
        <w:widowControl w:val="0"/>
        <w:ind w:right="34"/>
      </w:pPr>
      <w:r w:rsidRPr="00834620">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834620" w14:paraId="39E299C4" w14:textId="77777777" w:rsidTr="002F2799">
        <w:trPr>
          <w:gridBefore w:val="1"/>
          <w:wBefore w:w="12" w:type="dxa"/>
        </w:trPr>
        <w:tc>
          <w:tcPr>
            <w:tcW w:w="1129" w:type="dxa"/>
            <w:shd w:val="clear" w:color="auto" w:fill="auto"/>
            <w:vAlign w:val="center"/>
          </w:tcPr>
          <w:p w14:paraId="1AD7F593" w14:textId="77777777" w:rsidR="00B067D9" w:rsidRPr="00834620" w:rsidRDefault="00B067D9" w:rsidP="004531C3">
            <w:pPr>
              <w:widowControl w:val="0"/>
              <w:ind w:right="34"/>
              <w:jc w:val="center"/>
              <w:rPr>
                <w:b/>
              </w:rPr>
            </w:pPr>
            <w:r w:rsidRPr="00834620">
              <w:rPr>
                <w:b/>
              </w:rPr>
              <w:t xml:space="preserve">№ </w:t>
            </w:r>
            <w:proofErr w:type="gramStart"/>
            <w:r w:rsidRPr="00834620">
              <w:rPr>
                <w:b/>
              </w:rPr>
              <w:t>п</w:t>
            </w:r>
            <w:proofErr w:type="gramEnd"/>
            <w:r w:rsidRPr="00834620">
              <w:rPr>
                <w:b/>
              </w:rPr>
              <w:t>/п</w:t>
            </w:r>
          </w:p>
        </w:tc>
        <w:tc>
          <w:tcPr>
            <w:tcW w:w="2665" w:type="dxa"/>
            <w:shd w:val="clear" w:color="auto" w:fill="auto"/>
            <w:vAlign w:val="center"/>
          </w:tcPr>
          <w:p w14:paraId="69F4B79B" w14:textId="77777777" w:rsidR="00B067D9" w:rsidRPr="00834620" w:rsidRDefault="00B067D9" w:rsidP="004531C3">
            <w:pPr>
              <w:widowControl w:val="0"/>
              <w:ind w:right="34"/>
              <w:jc w:val="center"/>
              <w:rPr>
                <w:b/>
              </w:rPr>
            </w:pPr>
            <w:r w:rsidRPr="00834620">
              <w:rPr>
                <w:b/>
              </w:rPr>
              <w:t>Наименование</w:t>
            </w:r>
          </w:p>
        </w:tc>
        <w:tc>
          <w:tcPr>
            <w:tcW w:w="6407" w:type="dxa"/>
            <w:shd w:val="clear" w:color="auto" w:fill="auto"/>
            <w:vAlign w:val="center"/>
          </w:tcPr>
          <w:p w14:paraId="6C349FC8" w14:textId="77777777" w:rsidR="00B067D9" w:rsidRPr="00834620" w:rsidRDefault="00B067D9" w:rsidP="004531C3">
            <w:pPr>
              <w:widowControl w:val="0"/>
              <w:ind w:right="34"/>
              <w:jc w:val="center"/>
              <w:rPr>
                <w:b/>
              </w:rPr>
            </w:pPr>
            <w:r w:rsidRPr="00834620">
              <w:rPr>
                <w:b/>
              </w:rPr>
              <w:t>Содержание пункта извещения</w:t>
            </w:r>
          </w:p>
        </w:tc>
      </w:tr>
      <w:tr w:rsidR="00B067D9" w:rsidRPr="00834620" w14:paraId="5400853F" w14:textId="77777777" w:rsidTr="002F2799">
        <w:tc>
          <w:tcPr>
            <w:tcW w:w="1141" w:type="dxa"/>
            <w:gridSpan w:val="2"/>
            <w:shd w:val="clear" w:color="auto" w:fill="auto"/>
            <w:vAlign w:val="center"/>
          </w:tcPr>
          <w:p w14:paraId="4531D370" w14:textId="77777777" w:rsidR="00B067D9" w:rsidRPr="00834620"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834620" w:rsidRDefault="00B067D9" w:rsidP="004531C3">
            <w:pPr>
              <w:widowControl w:val="0"/>
              <w:tabs>
                <w:tab w:val="left" w:pos="1134"/>
                <w:tab w:val="left" w:pos="1276"/>
                <w:tab w:val="left" w:pos="1560"/>
              </w:tabs>
              <w:rPr>
                <w:b/>
              </w:rPr>
            </w:pPr>
            <w:r w:rsidRPr="00834620">
              <w:rPr>
                <w:b/>
              </w:rPr>
              <w:t>Общие сведения</w:t>
            </w:r>
          </w:p>
          <w:p w14:paraId="64103AA3" w14:textId="77777777" w:rsidR="00B067D9" w:rsidRPr="00834620" w:rsidRDefault="00B067D9" w:rsidP="004531C3">
            <w:pPr>
              <w:widowControl w:val="0"/>
              <w:tabs>
                <w:tab w:val="left" w:pos="284"/>
                <w:tab w:val="left" w:pos="426"/>
              </w:tabs>
              <w:jc w:val="both"/>
              <w:outlineLvl w:val="0"/>
            </w:pPr>
            <w:r w:rsidRPr="00834620">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834620" w:rsidRDefault="00B067D9" w:rsidP="004531C3">
            <w:pPr>
              <w:widowControl w:val="0"/>
              <w:tabs>
                <w:tab w:val="left" w:pos="1134"/>
                <w:tab w:val="left" w:pos="1276"/>
                <w:tab w:val="left" w:pos="1560"/>
              </w:tabs>
              <w:ind w:left="5"/>
              <w:jc w:val="both"/>
              <w:rPr>
                <w:b/>
              </w:rPr>
            </w:pPr>
            <w:r w:rsidRPr="00834620">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834620" w14:paraId="7550FA46" w14:textId="77777777" w:rsidTr="002F2799">
        <w:tc>
          <w:tcPr>
            <w:tcW w:w="1141" w:type="dxa"/>
            <w:gridSpan w:val="2"/>
            <w:shd w:val="clear" w:color="auto" w:fill="auto"/>
          </w:tcPr>
          <w:p w14:paraId="33049A74" w14:textId="77777777" w:rsidR="00B067D9" w:rsidRPr="00834620" w:rsidRDefault="00B067D9" w:rsidP="008C33BD">
            <w:pPr>
              <w:widowControl w:val="0"/>
              <w:numPr>
                <w:ilvl w:val="0"/>
                <w:numId w:val="11"/>
              </w:numPr>
              <w:ind w:right="1026"/>
            </w:pPr>
          </w:p>
        </w:tc>
        <w:tc>
          <w:tcPr>
            <w:tcW w:w="2665" w:type="dxa"/>
            <w:shd w:val="clear" w:color="auto" w:fill="auto"/>
          </w:tcPr>
          <w:p w14:paraId="52A62271" w14:textId="77777777" w:rsidR="00B067D9" w:rsidRPr="00834620" w:rsidRDefault="00B067D9" w:rsidP="004531C3">
            <w:pPr>
              <w:widowControl w:val="0"/>
              <w:tabs>
                <w:tab w:val="left" w:pos="284"/>
                <w:tab w:val="left" w:pos="426"/>
                <w:tab w:val="left" w:pos="1134"/>
              </w:tabs>
              <w:jc w:val="both"/>
              <w:outlineLvl w:val="0"/>
              <w:rPr>
                <w:b/>
              </w:rPr>
            </w:pPr>
            <w:r w:rsidRPr="00834620">
              <w:rPr>
                <w:b/>
              </w:rPr>
              <w:t>Заказчик</w:t>
            </w:r>
          </w:p>
        </w:tc>
        <w:tc>
          <w:tcPr>
            <w:tcW w:w="6407" w:type="dxa"/>
            <w:shd w:val="clear" w:color="auto" w:fill="auto"/>
          </w:tcPr>
          <w:p w14:paraId="4A841BC5" w14:textId="77777777" w:rsidR="00B067D9" w:rsidRPr="00834620" w:rsidRDefault="00B067D9" w:rsidP="004531C3">
            <w:pPr>
              <w:widowControl w:val="0"/>
              <w:tabs>
                <w:tab w:val="left" w:pos="284"/>
                <w:tab w:val="left" w:pos="426"/>
              </w:tabs>
              <w:jc w:val="both"/>
              <w:outlineLvl w:val="0"/>
            </w:pPr>
            <w:r w:rsidRPr="00834620">
              <w:t>Наименование: Акционерное общество «Курорты Северного Кавказа» (АО «КСК», ИНН 2632100740).</w:t>
            </w:r>
          </w:p>
          <w:p w14:paraId="492A42C9" w14:textId="77777777" w:rsidR="00B067D9" w:rsidRPr="00834620" w:rsidRDefault="00B067D9" w:rsidP="004531C3">
            <w:pPr>
              <w:widowControl w:val="0"/>
              <w:tabs>
                <w:tab w:val="left" w:pos="0"/>
                <w:tab w:val="left" w:pos="33"/>
              </w:tabs>
              <w:jc w:val="both"/>
              <w:outlineLvl w:val="0"/>
            </w:pPr>
            <w:r w:rsidRPr="00834620">
              <w:t xml:space="preserve">Место нахождения: 123112, Российская Федерация, </w:t>
            </w:r>
            <w:r w:rsidRPr="00834620">
              <w:br/>
              <w:t xml:space="preserve">г. Москва, ул. </w:t>
            </w:r>
            <w:proofErr w:type="spellStart"/>
            <w:r w:rsidRPr="00834620">
              <w:t>Тестовская</w:t>
            </w:r>
            <w:proofErr w:type="spellEnd"/>
            <w:r w:rsidRPr="00834620">
              <w:t>, дом 10, 26 этаж, помещение I.</w:t>
            </w:r>
          </w:p>
        </w:tc>
      </w:tr>
      <w:tr w:rsidR="00B067D9" w:rsidRPr="00834620" w14:paraId="0CA884DA" w14:textId="77777777" w:rsidTr="002F2799">
        <w:tc>
          <w:tcPr>
            <w:tcW w:w="1141" w:type="dxa"/>
            <w:gridSpan w:val="2"/>
            <w:shd w:val="clear" w:color="auto" w:fill="auto"/>
          </w:tcPr>
          <w:p w14:paraId="3E9E46CA" w14:textId="77777777" w:rsidR="00B067D9" w:rsidRPr="00834620" w:rsidRDefault="00B067D9" w:rsidP="008C33BD">
            <w:pPr>
              <w:widowControl w:val="0"/>
              <w:numPr>
                <w:ilvl w:val="0"/>
                <w:numId w:val="11"/>
              </w:numPr>
              <w:ind w:right="1026"/>
            </w:pPr>
          </w:p>
        </w:tc>
        <w:tc>
          <w:tcPr>
            <w:tcW w:w="2665" w:type="dxa"/>
            <w:shd w:val="clear" w:color="auto" w:fill="auto"/>
          </w:tcPr>
          <w:p w14:paraId="590E9ADC" w14:textId="77777777" w:rsidR="00B067D9" w:rsidRPr="00834620" w:rsidRDefault="00B067D9" w:rsidP="004531C3">
            <w:pPr>
              <w:widowControl w:val="0"/>
              <w:tabs>
                <w:tab w:val="left" w:pos="5"/>
                <w:tab w:val="left" w:pos="147"/>
                <w:tab w:val="left" w:pos="1134"/>
              </w:tabs>
              <w:ind w:hanging="2"/>
              <w:jc w:val="both"/>
              <w:outlineLvl w:val="0"/>
              <w:rPr>
                <w:b/>
              </w:rPr>
            </w:pPr>
            <w:r w:rsidRPr="00834620">
              <w:rPr>
                <w:b/>
              </w:rPr>
              <w:t>Контактная информация</w:t>
            </w:r>
          </w:p>
        </w:tc>
        <w:tc>
          <w:tcPr>
            <w:tcW w:w="6407" w:type="dxa"/>
            <w:shd w:val="clear" w:color="auto" w:fill="auto"/>
          </w:tcPr>
          <w:p w14:paraId="2057BDD8" w14:textId="77777777" w:rsidR="00B067D9" w:rsidRPr="00834620" w:rsidRDefault="00B067D9" w:rsidP="004531C3">
            <w:pPr>
              <w:widowControl w:val="0"/>
              <w:tabs>
                <w:tab w:val="left" w:pos="284"/>
                <w:tab w:val="left" w:pos="426"/>
              </w:tabs>
              <w:jc w:val="both"/>
              <w:outlineLvl w:val="0"/>
            </w:pPr>
            <w:r w:rsidRPr="00834620">
              <w:t xml:space="preserve">Почтовый адрес: Российская Федерация, 123112, г. Москва, </w:t>
            </w:r>
            <w:r w:rsidRPr="00834620">
              <w:br/>
              <w:t xml:space="preserve">ул. </w:t>
            </w:r>
            <w:proofErr w:type="spellStart"/>
            <w:r w:rsidRPr="00834620">
              <w:t>Тестовская</w:t>
            </w:r>
            <w:proofErr w:type="spellEnd"/>
            <w:r w:rsidRPr="00834620">
              <w:t>, дом 10, 26 этаж, помещение I.</w:t>
            </w:r>
          </w:p>
          <w:p w14:paraId="611ACBBA" w14:textId="77777777" w:rsidR="00B067D9" w:rsidRPr="00834620" w:rsidRDefault="00B067D9" w:rsidP="004531C3">
            <w:pPr>
              <w:widowControl w:val="0"/>
              <w:tabs>
                <w:tab w:val="left" w:pos="284"/>
                <w:tab w:val="left" w:pos="426"/>
                <w:tab w:val="center" w:pos="4677"/>
              </w:tabs>
              <w:jc w:val="both"/>
              <w:outlineLvl w:val="0"/>
            </w:pPr>
            <w:r w:rsidRPr="00834620">
              <w:t xml:space="preserve">Адрес электронной почты: </w:t>
            </w:r>
            <w:hyperlink r:id="rId9" w:history="1">
              <w:r w:rsidRPr="00834620">
                <w:rPr>
                  <w:u w:val="single"/>
                </w:rPr>
                <w:t>info@ncrc.ru</w:t>
              </w:r>
            </w:hyperlink>
            <w:r w:rsidRPr="00834620">
              <w:rPr>
                <w:sz w:val="28"/>
                <w:u w:val="single"/>
              </w:rPr>
              <w:t xml:space="preserve">, </w:t>
            </w:r>
            <w:hyperlink r:id="rId10" w:history="1">
              <w:r w:rsidRPr="00834620">
                <w:rPr>
                  <w:u w:val="single"/>
                </w:rPr>
                <w:t>security@ncrc.ru</w:t>
              </w:r>
            </w:hyperlink>
          </w:p>
          <w:p w14:paraId="5C068A9E" w14:textId="77777777" w:rsidR="00B067D9" w:rsidRPr="00834620" w:rsidRDefault="00B067D9" w:rsidP="004531C3">
            <w:pPr>
              <w:widowControl w:val="0"/>
              <w:tabs>
                <w:tab w:val="left" w:pos="284"/>
                <w:tab w:val="left" w:pos="426"/>
              </w:tabs>
              <w:jc w:val="both"/>
              <w:outlineLvl w:val="0"/>
            </w:pPr>
            <w:r w:rsidRPr="00834620">
              <w:t>Телефон: +7 (495) 775-91-22, доб.: 421.</w:t>
            </w:r>
          </w:p>
          <w:p w14:paraId="0200A665" w14:textId="77777777" w:rsidR="00B067D9" w:rsidRPr="00834620" w:rsidRDefault="00B067D9" w:rsidP="004531C3">
            <w:pPr>
              <w:widowControl w:val="0"/>
              <w:tabs>
                <w:tab w:val="left" w:pos="284"/>
                <w:tab w:val="left" w:pos="426"/>
              </w:tabs>
              <w:jc w:val="both"/>
              <w:outlineLvl w:val="0"/>
            </w:pPr>
            <w:r w:rsidRPr="00834620">
              <w:t>Контактное лицо: Токарев Игорь Александрович.</w:t>
            </w:r>
          </w:p>
          <w:p w14:paraId="6DFC1FBE" w14:textId="77777777" w:rsidR="00B067D9" w:rsidRPr="00834620" w:rsidRDefault="00B067D9" w:rsidP="004531C3">
            <w:pPr>
              <w:widowControl w:val="0"/>
              <w:tabs>
                <w:tab w:val="left" w:pos="284"/>
                <w:tab w:val="left" w:pos="426"/>
              </w:tabs>
              <w:jc w:val="both"/>
              <w:rPr>
                <w:i/>
                <w:iCs/>
              </w:rPr>
            </w:pPr>
            <w:r w:rsidRPr="00834620">
              <w:t>Адрес сайта заказчика:</w:t>
            </w:r>
            <w:r w:rsidRPr="00834620">
              <w:rPr>
                <w:i/>
                <w:iCs/>
              </w:rPr>
              <w:t xml:space="preserve"> </w:t>
            </w:r>
            <w:hyperlink r:id="rId11" w:history="1">
              <w:r w:rsidRPr="00834620">
                <w:rPr>
                  <w:u w:val="single"/>
                  <w:lang w:val="en-US"/>
                </w:rPr>
                <w:t>www</w:t>
              </w:r>
              <w:r w:rsidRPr="00834620">
                <w:rPr>
                  <w:u w:val="single"/>
                </w:rPr>
                <w:t>.</w:t>
              </w:r>
              <w:proofErr w:type="spellStart"/>
              <w:r w:rsidRPr="00834620">
                <w:rPr>
                  <w:u w:val="single"/>
                  <w:lang w:val="en-US"/>
                </w:rPr>
                <w:t>ncrc</w:t>
              </w:r>
              <w:proofErr w:type="spellEnd"/>
              <w:r w:rsidRPr="00834620">
                <w:rPr>
                  <w:u w:val="single"/>
                </w:rPr>
                <w:t>.</w:t>
              </w:r>
              <w:proofErr w:type="spellStart"/>
              <w:r w:rsidRPr="00834620">
                <w:rPr>
                  <w:u w:val="single"/>
                  <w:lang w:val="en-US"/>
                </w:rPr>
                <w:t>ru</w:t>
              </w:r>
              <w:proofErr w:type="spellEnd"/>
            </w:hyperlink>
          </w:p>
          <w:p w14:paraId="7C5ABEEC" w14:textId="77777777" w:rsidR="00B067D9" w:rsidRPr="00834620" w:rsidRDefault="00B067D9" w:rsidP="004531C3">
            <w:pPr>
              <w:widowControl w:val="0"/>
              <w:tabs>
                <w:tab w:val="left" w:pos="284"/>
                <w:tab w:val="left" w:pos="426"/>
              </w:tabs>
              <w:jc w:val="both"/>
            </w:pPr>
            <w:r w:rsidRPr="00834620">
              <w:t>Адрес сайта Единой информационной системы в сфере закупок:</w:t>
            </w:r>
            <w:r w:rsidRPr="00834620">
              <w:rPr>
                <w:i/>
                <w:iCs/>
              </w:rPr>
              <w:t xml:space="preserve"> </w:t>
            </w:r>
            <w:hyperlink r:id="rId12" w:history="1">
              <w:r w:rsidRPr="00834620">
                <w:rPr>
                  <w:u w:val="single"/>
                </w:rPr>
                <w:t>www.zakupki.gov.ru</w:t>
              </w:r>
            </w:hyperlink>
            <w:r w:rsidRPr="00834620">
              <w:t xml:space="preserve"> (далее – сайт ЕИС, ЕИС)</w:t>
            </w:r>
            <w:r w:rsidR="005B6E5D" w:rsidRPr="00834620">
              <w:t>.</w:t>
            </w:r>
          </w:p>
          <w:p w14:paraId="405B6117" w14:textId="3696D45E" w:rsidR="00B067D9" w:rsidRPr="00834620" w:rsidRDefault="00B067D9" w:rsidP="004531C3">
            <w:pPr>
              <w:widowControl w:val="0"/>
              <w:tabs>
                <w:tab w:val="left" w:pos="284"/>
                <w:tab w:val="left" w:pos="426"/>
              </w:tabs>
              <w:jc w:val="both"/>
              <w:rPr>
                <w:i/>
                <w:iCs/>
              </w:rPr>
            </w:pPr>
            <w:r w:rsidRPr="00834620">
              <w:t>Адрес сайта электронной площадки:</w:t>
            </w:r>
            <w:r w:rsidRPr="00834620">
              <w:rPr>
                <w:i/>
                <w:iCs/>
              </w:rPr>
              <w:t xml:space="preserve"> </w:t>
            </w:r>
            <w:r w:rsidRPr="00834620">
              <w:t xml:space="preserve">НЭП (Фабрикант)  </w:t>
            </w:r>
            <w:hyperlink r:id="rId13" w:history="1">
              <w:r w:rsidRPr="00834620">
                <w:rPr>
                  <w:u w:val="single"/>
                </w:rPr>
                <w:t>www.fabrikant.ru</w:t>
              </w:r>
            </w:hyperlink>
            <w:r w:rsidRPr="00834620">
              <w:t xml:space="preserve"> (далее – сайт электронной площадки, </w:t>
            </w:r>
            <w:r w:rsidRPr="00834620">
              <w:br/>
              <w:t>НЭП (Фа</w:t>
            </w:r>
            <w:r w:rsidR="009E002C" w:rsidRPr="00834620">
              <w:t>брикант), электронная площадка)</w:t>
            </w:r>
          </w:p>
        </w:tc>
      </w:tr>
      <w:tr w:rsidR="00B067D9" w:rsidRPr="00834620" w14:paraId="6D92CDD0" w14:textId="77777777" w:rsidTr="002F2799">
        <w:tc>
          <w:tcPr>
            <w:tcW w:w="1141" w:type="dxa"/>
            <w:gridSpan w:val="2"/>
            <w:shd w:val="clear" w:color="auto" w:fill="auto"/>
          </w:tcPr>
          <w:p w14:paraId="37FD5C56" w14:textId="77777777" w:rsidR="00B067D9" w:rsidRPr="00834620"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834620" w:rsidRDefault="00B067D9" w:rsidP="004531C3">
            <w:pPr>
              <w:widowControl w:val="0"/>
              <w:tabs>
                <w:tab w:val="left" w:pos="284"/>
                <w:tab w:val="left" w:pos="426"/>
              </w:tabs>
              <w:jc w:val="both"/>
              <w:outlineLvl w:val="0"/>
            </w:pPr>
            <w:r w:rsidRPr="00834620">
              <w:rPr>
                <w:b/>
              </w:rPr>
              <w:t>Информация по предмету закупки</w:t>
            </w:r>
          </w:p>
        </w:tc>
      </w:tr>
      <w:tr w:rsidR="00B067D9" w:rsidRPr="00834620" w14:paraId="6DD318DB" w14:textId="77777777" w:rsidTr="002F2799">
        <w:tc>
          <w:tcPr>
            <w:tcW w:w="1141" w:type="dxa"/>
            <w:gridSpan w:val="2"/>
            <w:shd w:val="clear" w:color="auto" w:fill="auto"/>
          </w:tcPr>
          <w:p w14:paraId="33EEA31E" w14:textId="77777777" w:rsidR="00B067D9" w:rsidRPr="00834620" w:rsidRDefault="00B067D9" w:rsidP="008C33BD">
            <w:pPr>
              <w:widowControl w:val="0"/>
              <w:numPr>
                <w:ilvl w:val="0"/>
                <w:numId w:val="13"/>
              </w:numPr>
              <w:ind w:right="459"/>
            </w:pPr>
          </w:p>
        </w:tc>
        <w:tc>
          <w:tcPr>
            <w:tcW w:w="2665" w:type="dxa"/>
            <w:shd w:val="clear" w:color="auto" w:fill="auto"/>
          </w:tcPr>
          <w:p w14:paraId="64F487CB" w14:textId="77777777" w:rsidR="00B067D9" w:rsidRPr="00834620" w:rsidRDefault="00B067D9" w:rsidP="004531C3">
            <w:pPr>
              <w:widowControl w:val="0"/>
              <w:tabs>
                <w:tab w:val="left" w:pos="284"/>
                <w:tab w:val="left" w:pos="426"/>
                <w:tab w:val="left" w:pos="1134"/>
              </w:tabs>
              <w:ind w:left="432" w:hanging="432"/>
              <w:jc w:val="both"/>
              <w:outlineLvl w:val="0"/>
              <w:rPr>
                <w:b/>
              </w:rPr>
            </w:pPr>
            <w:r w:rsidRPr="00834620">
              <w:rPr>
                <w:b/>
              </w:rPr>
              <w:t>Способ закупки</w:t>
            </w:r>
          </w:p>
        </w:tc>
        <w:tc>
          <w:tcPr>
            <w:tcW w:w="6407" w:type="dxa"/>
            <w:shd w:val="clear" w:color="auto" w:fill="auto"/>
          </w:tcPr>
          <w:p w14:paraId="140A650B" w14:textId="50DE463C" w:rsidR="00B067D9" w:rsidRPr="00834620" w:rsidRDefault="00B067D9" w:rsidP="004531C3">
            <w:pPr>
              <w:widowControl w:val="0"/>
              <w:tabs>
                <w:tab w:val="left" w:pos="284"/>
                <w:tab w:val="left" w:pos="426"/>
                <w:tab w:val="left" w:pos="1134"/>
              </w:tabs>
              <w:jc w:val="both"/>
              <w:outlineLvl w:val="0"/>
              <w:rPr>
                <w:sz w:val="28"/>
              </w:rPr>
            </w:pPr>
            <w:r w:rsidRPr="00834620">
              <w:t>Открытый запро</w:t>
            </w:r>
            <w:r w:rsidR="00510530" w:rsidRPr="00834620">
              <w:t>с котировок в электронной форме</w:t>
            </w:r>
          </w:p>
        </w:tc>
      </w:tr>
      <w:tr w:rsidR="00B067D9" w:rsidRPr="00834620" w14:paraId="6BA4E51C" w14:textId="77777777" w:rsidTr="002F2799">
        <w:tc>
          <w:tcPr>
            <w:tcW w:w="1141" w:type="dxa"/>
            <w:gridSpan w:val="2"/>
            <w:shd w:val="clear" w:color="auto" w:fill="auto"/>
          </w:tcPr>
          <w:p w14:paraId="566D7CCC" w14:textId="77777777" w:rsidR="00B067D9" w:rsidRPr="00834620" w:rsidRDefault="00B067D9" w:rsidP="008C33BD">
            <w:pPr>
              <w:widowControl w:val="0"/>
              <w:numPr>
                <w:ilvl w:val="0"/>
                <w:numId w:val="13"/>
              </w:numPr>
              <w:ind w:right="459"/>
            </w:pPr>
          </w:p>
        </w:tc>
        <w:tc>
          <w:tcPr>
            <w:tcW w:w="2665" w:type="dxa"/>
            <w:shd w:val="clear" w:color="auto" w:fill="auto"/>
          </w:tcPr>
          <w:p w14:paraId="41598609" w14:textId="77777777" w:rsidR="00B067D9" w:rsidRPr="00834620" w:rsidRDefault="00B067D9" w:rsidP="004531C3">
            <w:pPr>
              <w:widowControl w:val="0"/>
              <w:tabs>
                <w:tab w:val="left" w:pos="284"/>
                <w:tab w:val="left" w:pos="426"/>
                <w:tab w:val="left" w:pos="1134"/>
              </w:tabs>
              <w:ind w:left="432" w:hanging="432"/>
              <w:jc w:val="both"/>
              <w:outlineLvl w:val="0"/>
              <w:rPr>
                <w:b/>
              </w:rPr>
            </w:pPr>
            <w:r w:rsidRPr="00834620">
              <w:rPr>
                <w:b/>
              </w:rPr>
              <w:t>Предмет закупки</w:t>
            </w:r>
          </w:p>
        </w:tc>
        <w:tc>
          <w:tcPr>
            <w:tcW w:w="6407" w:type="dxa"/>
            <w:shd w:val="clear" w:color="auto" w:fill="auto"/>
          </w:tcPr>
          <w:p w14:paraId="2277DEA3" w14:textId="7076F2AE" w:rsidR="004275BF" w:rsidRPr="00834620" w:rsidRDefault="00473636" w:rsidP="007456E0">
            <w:pPr>
              <w:ind w:right="34"/>
              <w:jc w:val="both"/>
            </w:pPr>
            <w:r w:rsidRPr="00834620">
              <w:t xml:space="preserve">Право заключения договора на оказание услуг </w:t>
            </w:r>
            <w:r w:rsidR="002B22FD" w:rsidRPr="00834620">
              <w:t xml:space="preserve">по предоставлению койко-мест для временного </w:t>
            </w:r>
            <w:r w:rsidR="007456E0" w:rsidRPr="00834620">
              <w:t>проживания</w:t>
            </w:r>
            <w:r w:rsidR="002B22FD" w:rsidRPr="00834620">
              <w:t xml:space="preserve">  работников </w:t>
            </w:r>
            <w:r w:rsidR="007456E0" w:rsidRPr="00834620">
              <w:t>з</w:t>
            </w:r>
            <w:r w:rsidR="002B22FD" w:rsidRPr="00834620">
              <w:t>аказчика на территории ВТРК «</w:t>
            </w:r>
            <w:proofErr w:type="spellStart"/>
            <w:r w:rsidR="002B22FD" w:rsidRPr="00834620">
              <w:t>Ведучи</w:t>
            </w:r>
            <w:proofErr w:type="spellEnd"/>
            <w:r w:rsidR="002B22FD" w:rsidRPr="00834620">
              <w:t>»</w:t>
            </w:r>
          </w:p>
        </w:tc>
      </w:tr>
      <w:tr w:rsidR="00B067D9" w:rsidRPr="00834620" w14:paraId="17814C04" w14:textId="77777777" w:rsidTr="002F2799">
        <w:tc>
          <w:tcPr>
            <w:tcW w:w="1141" w:type="dxa"/>
            <w:gridSpan w:val="2"/>
            <w:shd w:val="clear" w:color="auto" w:fill="auto"/>
          </w:tcPr>
          <w:p w14:paraId="2FF65178" w14:textId="77777777" w:rsidR="00B067D9" w:rsidRPr="00834620" w:rsidRDefault="00B067D9" w:rsidP="008C33BD">
            <w:pPr>
              <w:widowControl w:val="0"/>
              <w:numPr>
                <w:ilvl w:val="0"/>
                <w:numId w:val="13"/>
              </w:numPr>
              <w:ind w:right="459"/>
            </w:pPr>
          </w:p>
        </w:tc>
        <w:tc>
          <w:tcPr>
            <w:tcW w:w="2665" w:type="dxa"/>
            <w:shd w:val="clear" w:color="auto" w:fill="auto"/>
          </w:tcPr>
          <w:p w14:paraId="17A02A75" w14:textId="77777777" w:rsidR="00B067D9" w:rsidRPr="00834620" w:rsidRDefault="00B067D9" w:rsidP="004531C3">
            <w:pPr>
              <w:widowControl w:val="0"/>
              <w:tabs>
                <w:tab w:val="left" w:pos="0"/>
                <w:tab w:val="left" w:pos="284"/>
                <w:tab w:val="left" w:pos="1134"/>
              </w:tabs>
              <w:jc w:val="both"/>
              <w:outlineLvl w:val="0"/>
              <w:rPr>
                <w:b/>
              </w:rPr>
            </w:pPr>
            <w:r w:rsidRPr="00834620">
              <w:rPr>
                <w:b/>
              </w:rPr>
              <w:t>Краткое описание предмета закупки</w:t>
            </w:r>
          </w:p>
        </w:tc>
        <w:tc>
          <w:tcPr>
            <w:tcW w:w="6407" w:type="dxa"/>
            <w:shd w:val="clear" w:color="auto" w:fill="auto"/>
          </w:tcPr>
          <w:p w14:paraId="76899761" w14:textId="2A445332" w:rsidR="00B067D9" w:rsidRPr="00834620" w:rsidRDefault="00B067D9" w:rsidP="009D279D">
            <w:pPr>
              <w:widowControl w:val="0"/>
              <w:tabs>
                <w:tab w:val="left" w:pos="284"/>
                <w:tab w:val="left" w:pos="426"/>
                <w:tab w:val="left" w:pos="1134"/>
              </w:tabs>
              <w:jc w:val="both"/>
              <w:outlineLvl w:val="0"/>
            </w:pPr>
            <w:r w:rsidRPr="00834620">
              <w:t xml:space="preserve">Определяется условиями проекта договора (приложение </w:t>
            </w:r>
            <w:r w:rsidR="00D83053" w:rsidRPr="00834620">
              <w:br/>
            </w:r>
            <w:r w:rsidRPr="00834620">
              <w:t xml:space="preserve">№ </w:t>
            </w:r>
            <w:r w:rsidR="007D595E" w:rsidRPr="00834620">
              <w:t>3</w:t>
            </w:r>
            <w:r w:rsidRPr="00834620">
              <w:t xml:space="preserve"> к настоящему извещению)</w:t>
            </w:r>
          </w:p>
        </w:tc>
      </w:tr>
      <w:tr w:rsidR="00B067D9" w:rsidRPr="00834620" w14:paraId="517AD3DC" w14:textId="77777777" w:rsidTr="002F2799">
        <w:tc>
          <w:tcPr>
            <w:tcW w:w="1141" w:type="dxa"/>
            <w:gridSpan w:val="2"/>
            <w:shd w:val="clear" w:color="auto" w:fill="auto"/>
          </w:tcPr>
          <w:p w14:paraId="564DFEF5" w14:textId="77777777" w:rsidR="00B067D9" w:rsidRPr="00834620" w:rsidRDefault="00B067D9" w:rsidP="008C33BD">
            <w:pPr>
              <w:widowControl w:val="0"/>
              <w:numPr>
                <w:ilvl w:val="0"/>
                <w:numId w:val="13"/>
              </w:numPr>
              <w:ind w:right="459"/>
            </w:pPr>
          </w:p>
        </w:tc>
        <w:tc>
          <w:tcPr>
            <w:tcW w:w="2665" w:type="dxa"/>
            <w:shd w:val="clear" w:color="auto" w:fill="auto"/>
          </w:tcPr>
          <w:p w14:paraId="093ADE1D" w14:textId="77777777" w:rsidR="00B067D9" w:rsidRPr="00834620" w:rsidRDefault="00B067D9" w:rsidP="004531C3">
            <w:pPr>
              <w:widowControl w:val="0"/>
              <w:tabs>
                <w:tab w:val="left" w:pos="0"/>
                <w:tab w:val="left" w:pos="284"/>
                <w:tab w:val="left" w:pos="1134"/>
              </w:tabs>
              <w:jc w:val="both"/>
              <w:outlineLvl w:val="0"/>
              <w:rPr>
                <w:b/>
              </w:rPr>
            </w:pPr>
            <w:r w:rsidRPr="00834620">
              <w:rPr>
                <w:b/>
              </w:rPr>
              <w:t>Предмет договора</w:t>
            </w:r>
          </w:p>
        </w:tc>
        <w:tc>
          <w:tcPr>
            <w:tcW w:w="6407" w:type="dxa"/>
            <w:shd w:val="clear" w:color="auto" w:fill="auto"/>
          </w:tcPr>
          <w:p w14:paraId="3267C199" w14:textId="2F97B8EE" w:rsidR="00B067D9" w:rsidRPr="00834620" w:rsidRDefault="007D595E" w:rsidP="002B0D89">
            <w:pPr>
              <w:widowControl w:val="0"/>
              <w:tabs>
                <w:tab w:val="left" w:pos="284"/>
                <w:tab w:val="left" w:pos="426"/>
                <w:tab w:val="left" w:pos="1134"/>
              </w:tabs>
              <w:jc w:val="both"/>
              <w:outlineLvl w:val="0"/>
            </w:pPr>
            <w:r w:rsidRPr="00834620">
              <w:t xml:space="preserve">Оказание </w:t>
            </w:r>
            <w:r w:rsidR="00473636" w:rsidRPr="00834620">
              <w:t xml:space="preserve">услуг </w:t>
            </w:r>
            <w:r w:rsidR="007456E0" w:rsidRPr="00834620">
              <w:t>по предоставлению койко-</w:t>
            </w:r>
            <w:r w:rsidR="00E93F2C" w:rsidRPr="00834620">
              <w:t xml:space="preserve">мест для временного проживания </w:t>
            </w:r>
            <w:r w:rsidR="007456E0" w:rsidRPr="00834620">
              <w:t>работников заказчика на территории ВТРК «</w:t>
            </w:r>
            <w:proofErr w:type="spellStart"/>
            <w:r w:rsidR="007456E0" w:rsidRPr="00834620">
              <w:t>Ведучи</w:t>
            </w:r>
            <w:proofErr w:type="spellEnd"/>
            <w:r w:rsidR="007456E0" w:rsidRPr="00834620">
              <w:t>»</w:t>
            </w:r>
          </w:p>
        </w:tc>
      </w:tr>
      <w:tr w:rsidR="00B067D9" w:rsidRPr="00834620" w14:paraId="42365252" w14:textId="77777777" w:rsidTr="002F2799">
        <w:tc>
          <w:tcPr>
            <w:tcW w:w="1141" w:type="dxa"/>
            <w:gridSpan w:val="2"/>
            <w:shd w:val="clear" w:color="auto" w:fill="auto"/>
          </w:tcPr>
          <w:p w14:paraId="701E917C" w14:textId="77777777" w:rsidR="00B067D9" w:rsidRPr="00834620" w:rsidRDefault="00B067D9" w:rsidP="008C33BD">
            <w:pPr>
              <w:widowControl w:val="0"/>
              <w:numPr>
                <w:ilvl w:val="0"/>
                <w:numId w:val="13"/>
              </w:numPr>
              <w:ind w:right="459"/>
            </w:pPr>
          </w:p>
        </w:tc>
        <w:tc>
          <w:tcPr>
            <w:tcW w:w="2665" w:type="dxa"/>
            <w:shd w:val="clear" w:color="auto" w:fill="auto"/>
          </w:tcPr>
          <w:p w14:paraId="5FC037D5" w14:textId="77777777" w:rsidR="00B067D9" w:rsidRPr="00834620" w:rsidRDefault="00B067D9" w:rsidP="004531C3">
            <w:pPr>
              <w:widowControl w:val="0"/>
              <w:tabs>
                <w:tab w:val="left" w:pos="0"/>
                <w:tab w:val="left" w:pos="284"/>
                <w:tab w:val="left" w:pos="1134"/>
              </w:tabs>
              <w:jc w:val="both"/>
              <w:outlineLvl w:val="0"/>
              <w:rPr>
                <w:b/>
              </w:rPr>
            </w:pPr>
            <w:r w:rsidRPr="00834620">
              <w:rPr>
                <w:b/>
              </w:rPr>
              <w:t>Количество поставляемого товара, объема выполняемых работ, оказываемых услуг</w:t>
            </w:r>
          </w:p>
        </w:tc>
        <w:tc>
          <w:tcPr>
            <w:tcW w:w="6407" w:type="dxa"/>
            <w:shd w:val="clear" w:color="auto" w:fill="auto"/>
          </w:tcPr>
          <w:p w14:paraId="6C2AD4E5" w14:textId="3F77E0A9" w:rsidR="00B067D9" w:rsidRPr="00834620" w:rsidRDefault="00B067D9" w:rsidP="009D279D">
            <w:pPr>
              <w:widowControl w:val="0"/>
              <w:tabs>
                <w:tab w:val="left" w:pos="0"/>
                <w:tab w:val="left" w:pos="1134"/>
              </w:tabs>
              <w:jc w:val="both"/>
              <w:outlineLvl w:val="0"/>
            </w:pPr>
            <w:r w:rsidRPr="00834620">
              <w:t xml:space="preserve">Определяется условиями проекта договора </w:t>
            </w:r>
            <w:r w:rsidR="00951165" w:rsidRPr="00834620">
              <w:t xml:space="preserve">(приложение </w:t>
            </w:r>
            <w:r w:rsidR="00D83053" w:rsidRPr="00834620">
              <w:br/>
            </w:r>
            <w:r w:rsidR="00951165" w:rsidRPr="00834620">
              <w:t xml:space="preserve">№ </w:t>
            </w:r>
            <w:r w:rsidR="007D595E" w:rsidRPr="00834620">
              <w:t>3</w:t>
            </w:r>
            <w:r w:rsidRPr="00834620">
              <w:t xml:space="preserve"> к настоящему извещению)</w:t>
            </w:r>
          </w:p>
        </w:tc>
      </w:tr>
      <w:tr w:rsidR="00B067D9" w:rsidRPr="00834620" w14:paraId="6032785B" w14:textId="77777777" w:rsidTr="002F2799">
        <w:tc>
          <w:tcPr>
            <w:tcW w:w="1141" w:type="dxa"/>
            <w:gridSpan w:val="2"/>
            <w:shd w:val="clear" w:color="auto" w:fill="auto"/>
          </w:tcPr>
          <w:p w14:paraId="3900FAD1" w14:textId="77777777" w:rsidR="00B067D9" w:rsidRPr="00834620" w:rsidRDefault="00B067D9" w:rsidP="008C33BD">
            <w:pPr>
              <w:widowControl w:val="0"/>
              <w:numPr>
                <w:ilvl w:val="0"/>
                <w:numId w:val="13"/>
              </w:numPr>
              <w:ind w:right="459"/>
            </w:pPr>
          </w:p>
        </w:tc>
        <w:tc>
          <w:tcPr>
            <w:tcW w:w="2665" w:type="dxa"/>
            <w:shd w:val="clear" w:color="auto" w:fill="auto"/>
          </w:tcPr>
          <w:p w14:paraId="75A2F465" w14:textId="77777777" w:rsidR="00B067D9" w:rsidRPr="00834620" w:rsidRDefault="00B067D9" w:rsidP="004531C3">
            <w:pPr>
              <w:widowControl w:val="0"/>
              <w:tabs>
                <w:tab w:val="left" w:pos="0"/>
                <w:tab w:val="left" w:pos="284"/>
                <w:tab w:val="left" w:pos="1134"/>
              </w:tabs>
              <w:jc w:val="both"/>
              <w:outlineLvl w:val="0"/>
              <w:rPr>
                <w:b/>
              </w:rPr>
            </w:pPr>
            <w:r w:rsidRPr="00834620">
              <w:rPr>
                <w:b/>
              </w:rPr>
              <w:t xml:space="preserve">Сведения о </w:t>
            </w:r>
            <w:proofErr w:type="gramStart"/>
            <w:r w:rsidRPr="00834620">
              <w:rPr>
                <w:b/>
              </w:rPr>
              <w:t>начальной</w:t>
            </w:r>
            <w:proofErr w:type="gramEnd"/>
            <w:r w:rsidRPr="00834620">
              <w:rPr>
                <w:b/>
              </w:rPr>
              <w:t xml:space="preserve"> </w:t>
            </w:r>
          </w:p>
          <w:p w14:paraId="0786CA0B" w14:textId="77777777" w:rsidR="00B067D9" w:rsidRPr="00834620" w:rsidRDefault="00B067D9" w:rsidP="004531C3">
            <w:pPr>
              <w:widowControl w:val="0"/>
              <w:tabs>
                <w:tab w:val="left" w:pos="0"/>
                <w:tab w:val="left" w:pos="284"/>
                <w:tab w:val="left" w:pos="1134"/>
              </w:tabs>
              <w:jc w:val="both"/>
              <w:outlineLvl w:val="0"/>
              <w:rPr>
                <w:b/>
              </w:rPr>
            </w:pPr>
            <w:r w:rsidRPr="00834620">
              <w:rPr>
                <w:b/>
              </w:rPr>
              <w:t xml:space="preserve">(максимальной) </w:t>
            </w:r>
          </w:p>
          <w:p w14:paraId="5901CB81" w14:textId="4EF56A5C" w:rsidR="00B067D9" w:rsidRPr="00834620" w:rsidRDefault="00B067D9" w:rsidP="0022290B">
            <w:pPr>
              <w:widowControl w:val="0"/>
              <w:tabs>
                <w:tab w:val="left" w:pos="0"/>
                <w:tab w:val="left" w:pos="284"/>
                <w:tab w:val="left" w:pos="1134"/>
              </w:tabs>
              <w:jc w:val="both"/>
              <w:outlineLvl w:val="0"/>
              <w:rPr>
                <w:b/>
              </w:rPr>
            </w:pPr>
            <w:r w:rsidRPr="00834620">
              <w:rPr>
                <w:b/>
              </w:rPr>
              <w:t>цене договора</w:t>
            </w:r>
            <w:r w:rsidR="0022290B" w:rsidRPr="00834620">
              <w:rPr>
                <w:b/>
              </w:rPr>
              <w:t>/</w:t>
            </w:r>
            <w:r w:rsidR="0022290B" w:rsidRPr="00834620">
              <w:t xml:space="preserve"> </w:t>
            </w:r>
            <w:r w:rsidR="0022290B" w:rsidRPr="00834620">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1AC67968" w14:textId="7B8443E6" w:rsidR="002B0D89" w:rsidRPr="00834620" w:rsidRDefault="002B0D89" w:rsidP="002B0D89">
            <w:pPr>
              <w:jc w:val="both"/>
              <w:rPr>
                <w:bCs/>
              </w:rPr>
            </w:pPr>
            <w:r w:rsidRPr="00834620">
              <w:rPr>
                <w:b/>
              </w:rPr>
              <w:t xml:space="preserve">Начальная (максимальная) стоимость единичной расценки оказываемых услуг: </w:t>
            </w:r>
            <w:r w:rsidR="007456E0" w:rsidRPr="00834620">
              <w:t xml:space="preserve">начальная (максимальная) стоимость </w:t>
            </w:r>
            <w:r w:rsidR="007456E0" w:rsidRPr="00834620">
              <w:rPr>
                <w:bCs/>
              </w:rPr>
              <w:t xml:space="preserve">проживания одного человека в сутки </w:t>
            </w:r>
            <w:r w:rsidRPr="00834620">
              <w:rPr>
                <w:bCs/>
              </w:rPr>
              <w:t xml:space="preserve">составляет </w:t>
            </w:r>
            <w:r w:rsidR="006671FE" w:rsidRPr="00834620">
              <w:t xml:space="preserve">250 (Двести пятьдесят) рублей 00 копеек, </w:t>
            </w:r>
            <w:r w:rsidR="0091191C" w:rsidRPr="00834620">
              <w:t>без учета НДС</w:t>
            </w:r>
            <w:r w:rsidRPr="00834620">
              <w:rPr>
                <w:bCs/>
              </w:rPr>
              <w:t>.</w:t>
            </w:r>
          </w:p>
          <w:p w14:paraId="7B252E2B" w14:textId="0089B8DD" w:rsidR="002B0D89" w:rsidRPr="00834620" w:rsidRDefault="006671FE" w:rsidP="00D169AF">
            <w:pPr>
              <w:widowControl w:val="0"/>
              <w:tabs>
                <w:tab w:val="left" w:pos="284"/>
                <w:tab w:val="left" w:pos="1134"/>
              </w:tabs>
              <w:jc w:val="both"/>
              <w:outlineLvl w:val="0"/>
            </w:pPr>
            <w:r w:rsidRPr="00834620">
              <w:t xml:space="preserve">Стоимость </w:t>
            </w:r>
            <w:r w:rsidRPr="00834620">
              <w:rPr>
                <w:bCs/>
              </w:rPr>
              <w:t xml:space="preserve">проживания одного человека в сутки </w:t>
            </w:r>
            <w:r w:rsidR="002B0D89" w:rsidRPr="00834620">
              <w:t>определяется по результатам проведения закупки и остается неизменной в течени</w:t>
            </w:r>
            <w:r w:rsidR="00281110" w:rsidRPr="00834620">
              <w:t>е всего срока действия договора.</w:t>
            </w:r>
          </w:p>
          <w:p w14:paraId="045E8C98" w14:textId="501EFAB2" w:rsidR="006637EB" w:rsidRPr="00834620" w:rsidRDefault="002B0D89" w:rsidP="00D169AF">
            <w:pPr>
              <w:widowControl w:val="0"/>
              <w:tabs>
                <w:tab w:val="left" w:pos="284"/>
                <w:tab w:val="left" w:pos="1134"/>
              </w:tabs>
              <w:jc w:val="both"/>
              <w:outlineLvl w:val="0"/>
            </w:pPr>
            <w:r w:rsidRPr="00834620">
              <w:rPr>
                <w:b/>
              </w:rPr>
              <w:t>Цена договора:</w:t>
            </w:r>
            <w:r w:rsidR="00594074" w:rsidRPr="00834620">
              <w:rPr>
                <w:b/>
              </w:rPr>
              <w:t xml:space="preserve"> </w:t>
            </w:r>
            <w:r w:rsidR="006671FE" w:rsidRPr="00834620">
              <w:t>1 </w:t>
            </w:r>
            <w:r w:rsidR="00C141A1" w:rsidRPr="00834620">
              <w:t>066</w:t>
            </w:r>
            <w:r w:rsidR="00D65D98" w:rsidRPr="00834620">
              <w:t> </w:t>
            </w:r>
            <w:r w:rsidR="00C141A1" w:rsidRPr="00834620">
              <w:t>000</w:t>
            </w:r>
            <w:bookmarkStart w:id="0" w:name="_GoBack"/>
            <w:bookmarkEnd w:id="0"/>
            <w:r w:rsidR="00C141A1" w:rsidRPr="00834620">
              <w:t>,00</w:t>
            </w:r>
            <w:r w:rsidR="006862AB" w:rsidRPr="00834620">
              <w:t xml:space="preserve"> (</w:t>
            </w:r>
            <w:r w:rsidR="00C141A1" w:rsidRPr="00834620">
              <w:t>Один миллион шестьдесят шесть тысяч</w:t>
            </w:r>
            <w:r w:rsidR="006637EB" w:rsidRPr="00834620">
              <w:t xml:space="preserve">) </w:t>
            </w:r>
            <w:r w:rsidR="006862AB" w:rsidRPr="00834620">
              <w:t xml:space="preserve">рубля </w:t>
            </w:r>
            <w:r w:rsidR="00C141A1" w:rsidRPr="00834620">
              <w:t>00</w:t>
            </w:r>
            <w:r w:rsidR="00473636" w:rsidRPr="00834620">
              <w:t xml:space="preserve"> копе</w:t>
            </w:r>
            <w:r w:rsidR="00C141A1" w:rsidRPr="00834620">
              <w:t>ек</w:t>
            </w:r>
            <w:r w:rsidR="00473636" w:rsidRPr="00834620">
              <w:t>, без учета НДС</w:t>
            </w:r>
            <w:r w:rsidR="00C141A1" w:rsidRPr="00834620">
              <w:t>,</w:t>
            </w:r>
            <w:r w:rsidR="00473636" w:rsidRPr="00834620">
              <w:t xml:space="preserve"> или </w:t>
            </w:r>
            <w:r w:rsidR="00D65D98" w:rsidRPr="00834620">
              <w:t>1 279 200 (Один миллион двести семьдесят девять тысяч двести</w:t>
            </w:r>
            <w:r w:rsidR="006862AB" w:rsidRPr="00834620">
              <w:t>) рублей</w:t>
            </w:r>
            <w:r w:rsidR="006637EB" w:rsidRPr="00834620">
              <w:t xml:space="preserve">, </w:t>
            </w:r>
            <w:r w:rsidR="00D65D98" w:rsidRPr="00834620">
              <w:t xml:space="preserve">00 копеек, </w:t>
            </w:r>
            <w:r w:rsidR="006637EB" w:rsidRPr="00834620">
              <w:t>включая НДС</w:t>
            </w:r>
            <w:r w:rsidR="003843A7" w:rsidRPr="00834620">
              <w:t>.</w:t>
            </w:r>
            <w:r w:rsidR="006637EB" w:rsidRPr="00834620">
              <w:t xml:space="preserve"> </w:t>
            </w:r>
          </w:p>
          <w:p w14:paraId="1FEFA035" w14:textId="701335E8" w:rsidR="00E93F2C" w:rsidRPr="00834620" w:rsidRDefault="00E93F2C" w:rsidP="00D169AF">
            <w:pPr>
              <w:widowControl w:val="0"/>
              <w:tabs>
                <w:tab w:val="left" w:pos="284"/>
                <w:tab w:val="left" w:pos="1134"/>
              </w:tabs>
              <w:jc w:val="both"/>
              <w:outlineLvl w:val="0"/>
            </w:pPr>
            <w:r w:rsidRPr="00834620">
              <w:lastRenderedPageBreak/>
              <w:t>Цена договора остается неизменной в течение всего срока действия договора.</w:t>
            </w:r>
          </w:p>
          <w:p w14:paraId="6ABC987A" w14:textId="5CF111B5" w:rsidR="00580058" w:rsidRPr="00834620" w:rsidRDefault="00B067D9" w:rsidP="0061367C">
            <w:pPr>
              <w:jc w:val="both"/>
              <w:rPr>
                <w:bCs/>
              </w:rPr>
            </w:pPr>
            <w:r w:rsidRPr="00834620">
              <w:rPr>
                <w:bCs/>
              </w:rPr>
              <w:t xml:space="preserve">В цену договора включены все расходы исполнителя, связанные с </w:t>
            </w:r>
            <w:r w:rsidR="0030475B" w:rsidRPr="00834620">
              <w:rPr>
                <w:bCs/>
              </w:rPr>
              <w:t>поставкой товара</w:t>
            </w:r>
            <w:r w:rsidR="00CB52E9" w:rsidRPr="00834620">
              <w:rPr>
                <w:bCs/>
              </w:rPr>
              <w:t>, выполнением</w:t>
            </w:r>
            <w:r w:rsidR="00D56163" w:rsidRPr="00834620">
              <w:rPr>
                <w:bCs/>
              </w:rPr>
              <w:t xml:space="preserve"> работ</w:t>
            </w:r>
            <w:r w:rsidRPr="00834620">
              <w:rPr>
                <w:bCs/>
              </w:rPr>
              <w:t>,</w:t>
            </w:r>
            <w:r w:rsidR="00CB52E9" w:rsidRPr="00834620">
              <w:rPr>
                <w:bCs/>
              </w:rPr>
              <w:t xml:space="preserve"> оказанием услуг,</w:t>
            </w:r>
            <w:r w:rsidRPr="00834620">
              <w:rPr>
                <w:bCs/>
              </w:rPr>
              <w:t xml:space="preserve"> страхованием, уплатой таможенных пошлин, налогов</w:t>
            </w:r>
            <w:r w:rsidR="004D382F" w:rsidRPr="00834620">
              <w:rPr>
                <w:bCs/>
              </w:rPr>
              <w:t xml:space="preserve"> и других обязательных платежей</w:t>
            </w:r>
            <w:r w:rsidR="006862AB" w:rsidRPr="00834620">
              <w:rPr>
                <w:bCs/>
              </w:rPr>
              <w:t>.</w:t>
            </w:r>
          </w:p>
        </w:tc>
      </w:tr>
      <w:tr w:rsidR="00B067D9" w:rsidRPr="00834620" w14:paraId="0C8972E1" w14:textId="77777777" w:rsidTr="002F2799">
        <w:tc>
          <w:tcPr>
            <w:tcW w:w="1141" w:type="dxa"/>
            <w:gridSpan w:val="2"/>
            <w:shd w:val="clear" w:color="auto" w:fill="auto"/>
          </w:tcPr>
          <w:p w14:paraId="0B401474" w14:textId="77777777" w:rsidR="00B067D9" w:rsidRPr="00834620" w:rsidRDefault="00B067D9" w:rsidP="008C33BD">
            <w:pPr>
              <w:widowControl w:val="0"/>
              <w:numPr>
                <w:ilvl w:val="0"/>
                <w:numId w:val="13"/>
              </w:numPr>
              <w:ind w:right="459"/>
            </w:pPr>
          </w:p>
        </w:tc>
        <w:tc>
          <w:tcPr>
            <w:tcW w:w="2665" w:type="dxa"/>
            <w:shd w:val="clear" w:color="auto" w:fill="auto"/>
          </w:tcPr>
          <w:p w14:paraId="345D4E01" w14:textId="77777777" w:rsidR="00B067D9" w:rsidRPr="00834620" w:rsidRDefault="00B067D9" w:rsidP="004531C3">
            <w:pPr>
              <w:widowControl w:val="0"/>
              <w:tabs>
                <w:tab w:val="left" w:pos="0"/>
                <w:tab w:val="left" w:pos="284"/>
                <w:tab w:val="left" w:pos="1134"/>
              </w:tabs>
              <w:ind w:left="432" w:hanging="432"/>
              <w:jc w:val="both"/>
              <w:outlineLvl w:val="0"/>
              <w:rPr>
                <w:b/>
              </w:rPr>
            </w:pPr>
            <w:r w:rsidRPr="00834620">
              <w:rPr>
                <w:b/>
              </w:rPr>
              <w:t>Финансирование</w:t>
            </w:r>
          </w:p>
        </w:tc>
        <w:tc>
          <w:tcPr>
            <w:tcW w:w="6407" w:type="dxa"/>
            <w:shd w:val="clear" w:color="auto" w:fill="auto"/>
          </w:tcPr>
          <w:p w14:paraId="7A86481D" w14:textId="3FA33335" w:rsidR="00B067D9" w:rsidRPr="00834620" w:rsidRDefault="00176A06" w:rsidP="004531C3">
            <w:pPr>
              <w:widowControl w:val="0"/>
              <w:tabs>
                <w:tab w:val="left" w:pos="284"/>
                <w:tab w:val="left" w:pos="426"/>
                <w:tab w:val="left" w:pos="1134"/>
              </w:tabs>
              <w:jc w:val="both"/>
              <w:outlineLvl w:val="0"/>
            </w:pPr>
            <w:r w:rsidRPr="00834620">
              <w:t>Собственные средства АО «КСК»</w:t>
            </w:r>
          </w:p>
        </w:tc>
      </w:tr>
      <w:tr w:rsidR="00B067D9" w:rsidRPr="00834620" w14:paraId="19DF7125" w14:textId="77777777" w:rsidTr="002F2799">
        <w:tc>
          <w:tcPr>
            <w:tcW w:w="1141" w:type="dxa"/>
            <w:gridSpan w:val="2"/>
            <w:shd w:val="clear" w:color="auto" w:fill="auto"/>
          </w:tcPr>
          <w:p w14:paraId="1008DC69" w14:textId="77777777" w:rsidR="00B067D9" w:rsidRPr="00834620" w:rsidRDefault="00B067D9" w:rsidP="008C33BD">
            <w:pPr>
              <w:widowControl w:val="0"/>
              <w:numPr>
                <w:ilvl w:val="0"/>
                <w:numId w:val="13"/>
              </w:numPr>
              <w:ind w:right="459"/>
            </w:pPr>
          </w:p>
        </w:tc>
        <w:tc>
          <w:tcPr>
            <w:tcW w:w="2665" w:type="dxa"/>
            <w:shd w:val="clear" w:color="auto" w:fill="auto"/>
          </w:tcPr>
          <w:p w14:paraId="3EFC643D" w14:textId="77777777" w:rsidR="00B067D9" w:rsidRPr="00834620" w:rsidRDefault="00B067D9" w:rsidP="004531C3">
            <w:pPr>
              <w:widowControl w:val="0"/>
              <w:tabs>
                <w:tab w:val="left" w:pos="0"/>
                <w:tab w:val="left" w:pos="284"/>
                <w:tab w:val="left" w:pos="1134"/>
              </w:tabs>
              <w:jc w:val="both"/>
              <w:outlineLvl w:val="0"/>
              <w:rPr>
                <w:b/>
              </w:rPr>
            </w:pPr>
            <w:r w:rsidRPr="00834620">
              <w:rPr>
                <w:b/>
              </w:rPr>
              <w:t>Срок поставки товара, выполнения работ, оказания услуг</w:t>
            </w:r>
          </w:p>
        </w:tc>
        <w:tc>
          <w:tcPr>
            <w:tcW w:w="6407" w:type="dxa"/>
            <w:shd w:val="clear" w:color="auto" w:fill="auto"/>
          </w:tcPr>
          <w:p w14:paraId="739E458F" w14:textId="75947909" w:rsidR="00B067D9" w:rsidRPr="00834620" w:rsidRDefault="006862AB" w:rsidP="00866D14">
            <w:pPr>
              <w:tabs>
                <w:tab w:val="left" w:pos="0"/>
                <w:tab w:val="left" w:pos="380"/>
              </w:tabs>
              <w:jc w:val="both"/>
              <w:rPr>
                <w:szCs w:val="22"/>
              </w:rPr>
            </w:pPr>
            <w:r w:rsidRPr="00834620">
              <w:t xml:space="preserve">Определяется условиями проекта договора (приложение </w:t>
            </w:r>
            <w:r w:rsidRPr="00834620">
              <w:br/>
              <w:t>№ 3 к настоящему извещению)</w:t>
            </w:r>
          </w:p>
        </w:tc>
      </w:tr>
      <w:tr w:rsidR="00B067D9" w:rsidRPr="00834620" w14:paraId="74D67C88" w14:textId="77777777" w:rsidTr="002F2799">
        <w:tc>
          <w:tcPr>
            <w:tcW w:w="1141" w:type="dxa"/>
            <w:gridSpan w:val="2"/>
            <w:shd w:val="clear" w:color="auto" w:fill="auto"/>
          </w:tcPr>
          <w:p w14:paraId="2C044506" w14:textId="77777777" w:rsidR="00B067D9" w:rsidRPr="00834620" w:rsidRDefault="00B067D9" w:rsidP="008C33BD">
            <w:pPr>
              <w:widowControl w:val="0"/>
              <w:numPr>
                <w:ilvl w:val="0"/>
                <w:numId w:val="13"/>
              </w:numPr>
              <w:ind w:right="459"/>
            </w:pPr>
          </w:p>
        </w:tc>
        <w:tc>
          <w:tcPr>
            <w:tcW w:w="2665" w:type="dxa"/>
            <w:shd w:val="clear" w:color="auto" w:fill="auto"/>
          </w:tcPr>
          <w:p w14:paraId="3AD8D3F1" w14:textId="77777777" w:rsidR="00B067D9" w:rsidRPr="00834620" w:rsidRDefault="00B067D9" w:rsidP="004531C3">
            <w:pPr>
              <w:widowControl w:val="0"/>
              <w:tabs>
                <w:tab w:val="left" w:pos="0"/>
                <w:tab w:val="left" w:pos="284"/>
                <w:tab w:val="left" w:pos="1134"/>
              </w:tabs>
              <w:jc w:val="both"/>
              <w:outlineLvl w:val="0"/>
              <w:rPr>
                <w:b/>
              </w:rPr>
            </w:pPr>
            <w:r w:rsidRPr="00834620">
              <w:rPr>
                <w:b/>
              </w:rPr>
              <w:t>Место поставки товара, выполнения работ, оказания услуг</w:t>
            </w:r>
          </w:p>
        </w:tc>
        <w:tc>
          <w:tcPr>
            <w:tcW w:w="6407" w:type="dxa"/>
            <w:shd w:val="clear" w:color="auto" w:fill="auto"/>
          </w:tcPr>
          <w:p w14:paraId="2B479972" w14:textId="65A88473" w:rsidR="00A54AF1" w:rsidRPr="00834620" w:rsidRDefault="00F56185" w:rsidP="00AF4F8E">
            <w:pPr>
              <w:tabs>
                <w:tab w:val="left" w:pos="0"/>
                <w:tab w:val="left" w:pos="380"/>
              </w:tabs>
              <w:jc w:val="both"/>
            </w:pPr>
            <w:r w:rsidRPr="00834620">
              <w:t>Н</w:t>
            </w:r>
            <w:r w:rsidR="00473636" w:rsidRPr="00834620">
              <w:t xml:space="preserve">е далее </w:t>
            </w:r>
            <w:r w:rsidR="00AF4F8E" w:rsidRPr="00834620">
              <w:t>2</w:t>
            </w:r>
            <w:r w:rsidR="00473636" w:rsidRPr="00834620">
              <w:t xml:space="preserve"> км от </w:t>
            </w:r>
            <w:r w:rsidR="00AF4F8E" w:rsidRPr="00834620">
              <w:t>ВТРК «</w:t>
            </w:r>
            <w:proofErr w:type="spellStart"/>
            <w:r w:rsidR="00AF4F8E" w:rsidRPr="00834620">
              <w:t>Ведучи</w:t>
            </w:r>
            <w:proofErr w:type="spellEnd"/>
            <w:r w:rsidR="00AF4F8E" w:rsidRPr="00834620">
              <w:t xml:space="preserve">», </w:t>
            </w:r>
            <w:proofErr w:type="spellStart"/>
            <w:r w:rsidR="00AF4F8E" w:rsidRPr="00834620">
              <w:t>Итум-Калинский</w:t>
            </w:r>
            <w:proofErr w:type="spellEnd"/>
            <w:r w:rsidR="00AF4F8E" w:rsidRPr="00834620">
              <w:t xml:space="preserve"> район, Чеченская Республика, </w:t>
            </w:r>
            <w:r w:rsidR="00473636" w:rsidRPr="00834620">
              <w:t>Российская Федерация</w:t>
            </w:r>
          </w:p>
        </w:tc>
      </w:tr>
      <w:tr w:rsidR="00B067D9" w:rsidRPr="00834620" w14:paraId="56DC31A6" w14:textId="77777777" w:rsidTr="002F2799">
        <w:tc>
          <w:tcPr>
            <w:tcW w:w="1141" w:type="dxa"/>
            <w:gridSpan w:val="2"/>
            <w:shd w:val="clear" w:color="auto" w:fill="auto"/>
          </w:tcPr>
          <w:p w14:paraId="6374709B" w14:textId="77777777" w:rsidR="00B067D9" w:rsidRPr="00834620" w:rsidRDefault="00B067D9" w:rsidP="008C33BD">
            <w:pPr>
              <w:widowControl w:val="0"/>
              <w:numPr>
                <w:ilvl w:val="0"/>
                <w:numId w:val="13"/>
              </w:numPr>
              <w:ind w:right="459"/>
            </w:pPr>
          </w:p>
        </w:tc>
        <w:tc>
          <w:tcPr>
            <w:tcW w:w="2665" w:type="dxa"/>
            <w:shd w:val="clear" w:color="auto" w:fill="auto"/>
          </w:tcPr>
          <w:p w14:paraId="0510C640" w14:textId="77777777" w:rsidR="00B067D9" w:rsidRPr="00834620" w:rsidRDefault="00B067D9" w:rsidP="004531C3">
            <w:pPr>
              <w:widowControl w:val="0"/>
              <w:tabs>
                <w:tab w:val="left" w:pos="0"/>
                <w:tab w:val="left" w:pos="284"/>
                <w:tab w:val="left" w:pos="1134"/>
              </w:tabs>
              <w:jc w:val="both"/>
              <w:outlineLvl w:val="0"/>
              <w:rPr>
                <w:b/>
              </w:rPr>
            </w:pPr>
            <w:r w:rsidRPr="00834620">
              <w:rPr>
                <w:b/>
              </w:rPr>
              <w:t>Требования к содержанию, форме, оформлению и составу заявки на участие в закупке</w:t>
            </w:r>
          </w:p>
        </w:tc>
        <w:tc>
          <w:tcPr>
            <w:tcW w:w="6407" w:type="dxa"/>
            <w:shd w:val="clear" w:color="auto" w:fill="auto"/>
          </w:tcPr>
          <w:p w14:paraId="6F9233DA" w14:textId="21561275" w:rsidR="00B067D9" w:rsidRPr="00834620" w:rsidRDefault="00B067D9" w:rsidP="00544609">
            <w:pPr>
              <w:widowControl w:val="0"/>
              <w:tabs>
                <w:tab w:val="left" w:pos="0"/>
                <w:tab w:val="left" w:pos="33"/>
                <w:tab w:val="left" w:pos="175"/>
                <w:tab w:val="left" w:pos="1134"/>
              </w:tabs>
              <w:jc w:val="both"/>
              <w:outlineLvl w:val="0"/>
            </w:pPr>
            <w:r w:rsidRPr="00834620">
              <w:t>Определены формой заявки на участие в закупке</w:t>
            </w:r>
            <w:r w:rsidR="00F7302F" w:rsidRPr="00834620">
              <w:t xml:space="preserve"> </w:t>
            </w:r>
            <w:r w:rsidRPr="00834620">
              <w:rPr>
                <w:bCs/>
              </w:rPr>
              <w:t>(приложен</w:t>
            </w:r>
            <w:r w:rsidR="00544609" w:rsidRPr="00834620">
              <w:rPr>
                <w:bCs/>
              </w:rPr>
              <w:t>ие</w:t>
            </w:r>
            <w:r w:rsidRPr="00834620">
              <w:rPr>
                <w:bCs/>
              </w:rPr>
              <w:t xml:space="preserve"> № 1 к настоящему извещению) и пунк</w:t>
            </w:r>
            <w:r w:rsidR="00F7302F" w:rsidRPr="00834620">
              <w:rPr>
                <w:bCs/>
              </w:rPr>
              <w:t>тами 5 и 6 настоящего извещения</w:t>
            </w:r>
          </w:p>
        </w:tc>
      </w:tr>
      <w:tr w:rsidR="00B067D9" w:rsidRPr="00834620" w14:paraId="7324647B" w14:textId="77777777" w:rsidTr="002F2799">
        <w:tc>
          <w:tcPr>
            <w:tcW w:w="1141" w:type="dxa"/>
            <w:gridSpan w:val="2"/>
            <w:shd w:val="clear" w:color="auto" w:fill="auto"/>
          </w:tcPr>
          <w:p w14:paraId="58698618" w14:textId="77777777" w:rsidR="00B067D9" w:rsidRPr="00834620" w:rsidRDefault="00B067D9" w:rsidP="008C33BD">
            <w:pPr>
              <w:widowControl w:val="0"/>
              <w:numPr>
                <w:ilvl w:val="0"/>
                <w:numId w:val="13"/>
              </w:numPr>
              <w:ind w:right="459"/>
            </w:pPr>
          </w:p>
        </w:tc>
        <w:tc>
          <w:tcPr>
            <w:tcW w:w="2665" w:type="dxa"/>
            <w:shd w:val="clear" w:color="auto" w:fill="auto"/>
          </w:tcPr>
          <w:p w14:paraId="634A29EC" w14:textId="77777777" w:rsidR="00B067D9" w:rsidRPr="00834620" w:rsidRDefault="00B067D9" w:rsidP="004531C3">
            <w:pPr>
              <w:widowControl w:val="0"/>
              <w:tabs>
                <w:tab w:val="left" w:pos="0"/>
                <w:tab w:val="left" w:pos="284"/>
                <w:tab w:val="left" w:pos="1134"/>
              </w:tabs>
              <w:jc w:val="both"/>
              <w:outlineLvl w:val="0"/>
              <w:rPr>
                <w:b/>
              </w:rPr>
            </w:pPr>
            <w:r w:rsidRPr="00834620">
              <w:rPr>
                <w:b/>
              </w:rPr>
              <w:t>Условия поставки товара, выполнения работ, оказания услуг</w:t>
            </w:r>
          </w:p>
        </w:tc>
        <w:tc>
          <w:tcPr>
            <w:tcW w:w="6407" w:type="dxa"/>
            <w:shd w:val="clear" w:color="auto" w:fill="auto"/>
          </w:tcPr>
          <w:p w14:paraId="2F372F75" w14:textId="1A222F38" w:rsidR="00B067D9" w:rsidRPr="00834620" w:rsidRDefault="00B067D9" w:rsidP="00E73F9B">
            <w:pPr>
              <w:widowControl w:val="0"/>
              <w:tabs>
                <w:tab w:val="left" w:pos="33"/>
                <w:tab w:val="left" w:pos="175"/>
                <w:tab w:val="left" w:pos="1134"/>
                <w:tab w:val="left" w:pos="1276"/>
              </w:tabs>
              <w:jc w:val="both"/>
              <w:outlineLvl w:val="0"/>
            </w:pPr>
            <w:r w:rsidRPr="00834620">
              <w:t>Определены проектом договора (</w:t>
            </w:r>
            <w:r w:rsidR="00951165" w:rsidRPr="00834620">
              <w:t xml:space="preserve">приложение № </w:t>
            </w:r>
            <w:r w:rsidR="001D46DE" w:rsidRPr="00834620">
              <w:t>3</w:t>
            </w:r>
            <w:r w:rsidRPr="00834620">
              <w:t xml:space="preserve"> </w:t>
            </w:r>
            <w:r w:rsidRPr="00834620">
              <w:br/>
              <w:t>к настоящему извещению).</w:t>
            </w:r>
          </w:p>
        </w:tc>
      </w:tr>
      <w:tr w:rsidR="00B067D9" w:rsidRPr="00834620" w14:paraId="7E37A368" w14:textId="77777777" w:rsidTr="002F2799">
        <w:tc>
          <w:tcPr>
            <w:tcW w:w="1141" w:type="dxa"/>
            <w:gridSpan w:val="2"/>
            <w:shd w:val="clear" w:color="auto" w:fill="auto"/>
          </w:tcPr>
          <w:p w14:paraId="562FBFBD" w14:textId="77777777" w:rsidR="00B067D9" w:rsidRPr="00834620" w:rsidRDefault="00B067D9" w:rsidP="008C33BD">
            <w:pPr>
              <w:widowControl w:val="0"/>
              <w:numPr>
                <w:ilvl w:val="0"/>
                <w:numId w:val="13"/>
              </w:numPr>
              <w:ind w:right="459"/>
            </w:pPr>
          </w:p>
        </w:tc>
        <w:tc>
          <w:tcPr>
            <w:tcW w:w="2665" w:type="dxa"/>
            <w:shd w:val="clear" w:color="auto" w:fill="auto"/>
          </w:tcPr>
          <w:p w14:paraId="00DB95A6" w14:textId="77777777" w:rsidR="00B067D9" w:rsidRPr="00834620" w:rsidRDefault="00B067D9" w:rsidP="004531C3">
            <w:pPr>
              <w:widowControl w:val="0"/>
              <w:tabs>
                <w:tab w:val="left" w:pos="0"/>
                <w:tab w:val="left" w:pos="284"/>
                <w:tab w:val="left" w:pos="1134"/>
              </w:tabs>
              <w:jc w:val="both"/>
              <w:outlineLvl w:val="0"/>
              <w:rPr>
                <w:b/>
              </w:rPr>
            </w:pPr>
            <w:r w:rsidRPr="00834620">
              <w:rPr>
                <w:b/>
              </w:rPr>
              <w:t>Форма, сроки и порядок оплаты товара, работ, услуг</w:t>
            </w:r>
          </w:p>
        </w:tc>
        <w:tc>
          <w:tcPr>
            <w:tcW w:w="6407" w:type="dxa"/>
            <w:shd w:val="clear" w:color="auto" w:fill="auto"/>
          </w:tcPr>
          <w:p w14:paraId="0308A892" w14:textId="001E8AE5" w:rsidR="00B067D9" w:rsidRPr="00834620" w:rsidRDefault="00B067D9" w:rsidP="00E73F9B">
            <w:pPr>
              <w:widowControl w:val="0"/>
              <w:tabs>
                <w:tab w:val="left" w:pos="33"/>
                <w:tab w:val="left" w:pos="175"/>
                <w:tab w:val="left" w:pos="1134"/>
                <w:tab w:val="left" w:pos="1276"/>
              </w:tabs>
              <w:jc w:val="both"/>
              <w:outlineLvl w:val="0"/>
            </w:pPr>
            <w:r w:rsidRPr="00834620">
              <w:t xml:space="preserve">Определены проектом договора (приложение № </w:t>
            </w:r>
            <w:r w:rsidR="001D46DE" w:rsidRPr="00834620">
              <w:t>3</w:t>
            </w:r>
            <w:r w:rsidRPr="00834620">
              <w:br/>
              <w:t>к настоящему извещению).</w:t>
            </w:r>
          </w:p>
        </w:tc>
      </w:tr>
      <w:tr w:rsidR="00B067D9" w:rsidRPr="00834620" w14:paraId="4226038A" w14:textId="77777777" w:rsidTr="002F2799">
        <w:tc>
          <w:tcPr>
            <w:tcW w:w="1141" w:type="dxa"/>
            <w:gridSpan w:val="2"/>
            <w:shd w:val="clear" w:color="auto" w:fill="auto"/>
          </w:tcPr>
          <w:p w14:paraId="3784C53A" w14:textId="77777777" w:rsidR="00B067D9" w:rsidRPr="00834620" w:rsidRDefault="00B067D9" w:rsidP="008C33BD">
            <w:pPr>
              <w:widowControl w:val="0"/>
              <w:numPr>
                <w:ilvl w:val="0"/>
                <w:numId w:val="13"/>
              </w:numPr>
              <w:ind w:right="459"/>
            </w:pPr>
          </w:p>
        </w:tc>
        <w:tc>
          <w:tcPr>
            <w:tcW w:w="2665" w:type="dxa"/>
            <w:shd w:val="clear" w:color="auto" w:fill="auto"/>
          </w:tcPr>
          <w:p w14:paraId="7B8F17B6" w14:textId="77777777" w:rsidR="00B067D9" w:rsidRPr="00834620" w:rsidRDefault="00B067D9" w:rsidP="004531C3">
            <w:pPr>
              <w:widowControl w:val="0"/>
              <w:tabs>
                <w:tab w:val="left" w:pos="0"/>
                <w:tab w:val="left" w:pos="284"/>
                <w:tab w:val="left" w:pos="1134"/>
              </w:tabs>
              <w:jc w:val="both"/>
              <w:outlineLvl w:val="0"/>
              <w:rPr>
                <w:b/>
              </w:rPr>
            </w:pPr>
            <w:r w:rsidRPr="00834620">
              <w:rPr>
                <w:b/>
              </w:rPr>
              <w:t>Обеспечение заявки на участие в закупке</w:t>
            </w:r>
          </w:p>
        </w:tc>
        <w:tc>
          <w:tcPr>
            <w:tcW w:w="6407" w:type="dxa"/>
            <w:shd w:val="clear" w:color="auto" w:fill="auto"/>
          </w:tcPr>
          <w:p w14:paraId="3B8D928F" w14:textId="77777777" w:rsidR="00B067D9" w:rsidRPr="00834620" w:rsidDel="004D7B04" w:rsidRDefault="00B067D9" w:rsidP="004531C3">
            <w:pPr>
              <w:widowControl w:val="0"/>
              <w:tabs>
                <w:tab w:val="left" w:pos="284"/>
                <w:tab w:val="left" w:pos="426"/>
                <w:tab w:val="left" w:pos="1134"/>
                <w:tab w:val="left" w:pos="1276"/>
              </w:tabs>
              <w:jc w:val="both"/>
              <w:outlineLvl w:val="0"/>
              <w:rPr>
                <w:sz w:val="28"/>
                <w:lang w:val="en-US"/>
              </w:rPr>
            </w:pPr>
            <w:r w:rsidRPr="00834620">
              <w:t>Не предусмотрено.</w:t>
            </w:r>
          </w:p>
          <w:p w14:paraId="413C5217" w14:textId="77777777" w:rsidR="00B067D9" w:rsidRPr="00834620" w:rsidRDefault="00B067D9">
            <w:pPr>
              <w:widowControl w:val="0"/>
              <w:tabs>
                <w:tab w:val="left" w:pos="284"/>
                <w:tab w:val="left" w:pos="426"/>
                <w:tab w:val="left" w:pos="1134"/>
                <w:tab w:val="left" w:pos="1276"/>
              </w:tabs>
              <w:jc w:val="both"/>
              <w:outlineLvl w:val="0"/>
              <w:rPr>
                <w:sz w:val="22"/>
                <w:szCs w:val="22"/>
              </w:rPr>
            </w:pPr>
          </w:p>
        </w:tc>
      </w:tr>
      <w:tr w:rsidR="00B067D9" w:rsidRPr="00834620" w14:paraId="6F702596" w14:textId="77777777" w:rsidTr="002F2799">
        <w:tc>
          <w:tcPr>
            <w:tcW w:w="1141" w:type="dxa"/>
            <w:gridSpan w:val="2"/>
            <w:shd w:val="clear" w:color="auto" w:fill="auto"/>
          </w:tcPr>
          <w:p w14:paraId="47628E0A" w14:textId="77777777" w:rsidR="00B067D9" w:rsidRPr="00834620" w:rsidRDefault="00B067D9" w:rsidP="008C33BD">
            <w:pPr>
              <w:widowControl w:val="0"/>
              <w:numPr>
                <w:ilvl w:val="0"/>
                <w:numId w:val="13"/>
              </w:numPr>
              <w:ind w:right="459"/>
            </w:pPr>
          </w:p>
        </w:tc>
        <w:tc>
          <w:tcPr>
            <w:tcW w:w="2665" w:type="dxa"/>
            <w:shd w:val="clear" w:color="auto" w:fill="auto"/>
          </w:tcPr>
          <w:p w14:paraId="2AEFE55C" w14:textId="77777777" w:rsidR="00B067D9" w:rsidRPr="00834620" w:rsidRDefault="00B067D9" w:rsidP="004531C3">
            <w:pPr>
              <w:widowControl w:val="0"/>
              <w:tabs>
                <w:tab w:val="left" w:pos="0"/>
                <w:tab w:val="left" w:pos="284"/>
                <w:tab w:val="left" w:pos="1134"/>
              </w:tabs>
              <w:jc w:val="both"/>
              <w:outlineLvl w:val="0"/>
              <w:rPr>
                <w:b/>
              </w:rPr>
            </w:pPr>
            <w:r w:rsidRPr="00834620">
              <w:rPr>
                <w:b/>
              </w:rPr>
              <w:t>Обеспечение исполнения договора</w:t>
            </w:r>
          </w:p>
        </w:tc>
        <w:tc>
          <w:tcPr>
            <w:tcW w:w="6407" w:type="dxa"/>
            <w:shd w:val="clear" w:color="auto" w:fill="auto"/>
          </w:tcPr>
          <w:p w14:paraId="503EB816" w14:textId="77777777" w:rsidR="00B067D9" w:rsidRPr="00834620" w:rsidDel="004D7B04" w:rsidRDefault="00B067D9" w:rsidP="004531C3">
            <w:pPr>
              <w:widowControl w:val="0"/>
              <w:tabs>
                <w:tab w:val="left" w:pos="284"/>
                <w:tab w:val="left" w:pos="426"/>
                <w:tab w:val="left" w:pos="1134"/>
                <w:tab w:val="left" w:pos="1276"/>
              </w:tabs>
              <w:jc w:val="both"/>
              <w:outlineLvl w:val="0"/>
              <w:rPr>
                <w:lang w:val="en-US"/>
              </w:rPr>
            </w:pPr>
            <w:r w:rsidRPr="00834620">
              <w:t>Не предусмотрено.</w:t>
            </w:r>
          </w:p>
          <w:p w14:paraId="112910A4" w14:textId="77777777" w:rsidR="00B067D9" w:rsidRPr="00834620" w:rsidRDefault="00B067D9">
            <w:pPr>
              <w:widowControl w:val="0"/>
              <w:tabs>
                <w:tab w:val="left" w:pos="284"/>
                <w:tab w:val="left" w:pos="426"/>
                <w:tab w:val="left" w:pos="1134"/>
                <w:tab w:val="left" w:pos="1276"/>
              </w:tabs>
              <w:jc w:val="both"/>
              <w:outlineLvl w:val="0"/>
            </w:pPr>
          </w:p>
        </w:tc>
      </w:tr>
      <w:tr w:rsidR="00B067D9" w:rsidRPr="00834620" w14:paraId="267B44A2" w14:textId="77777777" w:rsidTr="002F2799">
        <w:tc>
          <w:tcPr>
            <w:tcW w:w="1141" w:type="dxa"/>
            <w:gridSpan w:val="2"/>
            <w:shd w:val="clear" w:color="auto" w:fill="auto"/>
          </w:tcPr>
          <w:p w14:paraId="701248D0" w14:textId="77777777" w:rsidR="00B067D9" w:rsidRPr="00834620" w:rsidRDefault="00B067D9" w:rsidP="008C33BD">
            <w:pPr>
              <w:widowControl w:val="0"/>
              <w:numPr>
                <w:ilvl w:val="0"/>
                <w:numId w:val="13"/>
              </w:numPr>
              <w:ind w:right="459"/>
            </w:pPr>
          </w:p>
        </w:tc>
        <w:tc>
          <w:tcPr>
            <w:tcW w:w="2665" w:type="dxa"/>
            <w:shd w:val="clear" w:color="auto" w:fill="auto"/>
          </w:tcPr>
          <w:p w14:paraId="08804695" w14:textId="77777777" w:rsidR="00B067D9" w:rsidRPr="00834620" w:rsidRDefault="00B067D9" w:rsidP="004531C3">
            <w:pPr>
              <w:widowControl w:val="0"/>
              <w:tabs>
                <w:tab w:val="left" w:pos="0"/>
                <w:tab w:val="left" w:pos="284"/>
                <w:tab w:val="left" w:pos="1134"/>
              </w:tabs>
              <w:jc w:val="both"/>
              <w:outlineLvl w:val="0"/>
              <w:rPr>
                <w:b/>
              </w:rPr>
            </w:pPr>
            <w:r w:rsidRPr="00834620">
              <w:rPr>
                <w:b/>
              </w:rPr>
              <w:t xml:space="preserve">Дата начала срока подачи заявок на участие в </w:t>
            </w:r>
            <w:r w:rsidRPr="00834620">
              <w:rPr>
                <w:b/>
                <w:bCs/>
              </w:rPr>
              <w:t>закупке</w:t>
            </w:r>
            <w:r w:rsidRPr="00834620">
              <w:rPr>
                <w:b/>
              </w:rPr>
              <w:t>:</w:t>
            </w:r>
          </w:p>
        </w:tc>
        <w:tc>
          <w:tcPr>
            <w:tcW w:w="6407" w:type="dxa"/>
            <w:shd w:val="clear" w:color="auto" w:fill="auto"/>
          </w:tcPr>
          <w:p w14:paraId="3C206EB6" w14:textId="03CA4E1A" w:rsidR="00B067D9" w:rsidRPr="00834620" w:rsidRDefault="008819EE" w:rsidP="004531C3">
            <w:pPr>
              <w:widowControl w:val="0"/>
              <w:tabs>
                <w:tab w:val="left" w:pos="284"/>
                <w:tab w:val="left" w:pos="426"/>
                <w:tab w:val="left" w:pos="1134"/>
                <w:tab w:val="left" w:pos="1276"/>
              </w:tabs>
              <w:jc w:val="both"/>
              <w:outlineLvl w:val="0"/>
              <w:rPr>
                <w:b/>
              </w:rPr>
            </w:pPr>
            <w:r>
              <w:t>15</w:t>
            </w:r>
            <w:r w:rsidR="007318CE">
              <w:t xml:space="preserve"> октября</w:t>
            </w:r>
            <w:r w:rsidR="007D184C" w:rsidRPr="00834620">
              <w:t xml:space="preserve"> </w:t>
            </w:r>
            <w:r w:rsidR="00462470" w:rsidRPr="00834620">
              <w:t>20</w:t>
            </w:r>
            <w:r w:rsidR="003C19CB" w:rsidRPr="00834620">
              <w:t>20</w:t>
            </w:r>
            <w:r w:rsidR="00B067D9" w:rsidRPr="00834620">
              <w:t xml:space="preserve"> года.</w:t>
            </w:r>
          </w:p>
          <w:p w14:paraId="434418E1" w14:textId="77777777" w:rsidR="00B067D9" w:rsidRPr="00834620" w:rsidRDefault="00B067D9">
            <w:pPr>
              <w:widowControl w:val="0"/>
              <w:tabs>
                <w:tab w:val="left" w:pos="284"/>
                <w:tab w:val="left" w:pos="426"/>
                <w:tab w:val="left" w:pos="1134"/>
                <w:tab w:val="left" w:pos="1276"/>
              </w:tabs>
              <w:jc w:val="both"/>
              <w:outlineLvl w:val="0"/>
            </w:pPr>
          </w:p>
        </w:tc>
      </w:tr>
      <w:tr w:rsidR="00B067D9" w:rsidRPr="00834620" w14:paraId="4C9E6652" w14:textId="77777777" w:rsidTr="002F2799">
        <w:tc>
          <w:tcPr>
            <w:tcW w:w="1141" w:type="dxa"/>
            <w:gridSpan w:val="2"/>
            <w:shd w:val="clear" w:color="auto" w:fill="auto"/>
          </w:tcPr>
          <w:p w14:paraId="6204CCF9" w14:textId="77777777" w:rsidR="00B067D9" w:rsidRPr="00834620" w:rsidRDefault="00B067D9" w:rsidP="008C33BD">
            <w:pPr>
              <w:widowControl w:val="0"/>
              <w:numPr>
                <w:ilvl w:val="0"/>
                <w:numId w:val="13"/>
              </w:numPr>
              <w:ind w:right="459"/>
            </w:pPr>
          </w:p>
        </w:tc>
        <w:tc>
          <w:tcPr>
            <w:tcW w:w="2665" w:type="dxa"/>
            <w:shd w:val="clear" w:color="auto" w:fill="auto"/>
          </w:tcPr>
          <w:p w14:paraId="6D38494A" w14:textId="77777777" w:rsidR="00B067D9" w:rsidRPr="00834620" w:rsidRDefault="00B067D9" w:rsidP="004531C3">
            <w:pPr>
              <w:widowControl w:val="0"/>
              <w:tabs>
                <w:tab w:val="left" w:pos="0"/>
                <w:tab w:val="left" w:pos="284"/>
                <w:tab w:val="left" w:pos="1134"/>
              </w:tabs>
              <w:jc w:val="both"/>
              <w:outlineLvl w:val="0"/>
              <w:rPr>
                <w:b/>
              </w:rPr>
            </w:pPr>
            <w:r w:rsidRPr="00834620">
              <w:rPr>
                <w:b/>
              </w:rPr>
              <w:t xml:space="preserve">Место подачи заявок на участие в </w:t>
            </w:r>
            <w:r w:rsidRPr="00834620">
              <w:rPr>
                <w:b/>
                <w:bCs/>
              </w:rPr>
              <w:t>закупке</w:t>
            </w:r>
          </w:p>
        </w:tc>
        <w:tc>
          <w:tcPr>
            <w:tcW w:w="6407" w:type="dxa"/>
            <w:shd w:val="clear" w:color="auto" w:fill="auto"/>
          </w:tcPr>
          <w:p w14:paraId="23609E1C" w14:textId="77777777" w:rsidR="00B067D9" w:rsidRPr="00834620" w:rsidRDefault="00B067D9" w:rsidP="004531C3">
            <w:pPr>
              <w:widowControl w:val="0"/>
              <w:tabs>
                <w:tab w:val="left" w:pos="284"/>
                <w:tab w:val="left" w:pos="426"/>
                <w:tab w:val="left" w:pos="1134"/>
                <w:tab w:val="left" w:pos="1276"/>
              </w:tabs>
              <w:jc w:val="both"/>
              <w:outlineLvl w:val="0"/>
            </w:pPr>
            <w:r w:rsidRPr="00834620">
              <w:t>НЭП (Фабрикант) www.fabrikant.ru</w:t>
            </w:r>
          </w:p>
        </w:tc>
      </w:tr>
      <w:tr w:rsidR="00B067D9" w:rsidRPr="00834620" w14:paraId="6D6E3A74" w14:textId="77777777" w:rsidTr="002F2799">
        <w:tc>
          <w:tcPr>
            <w:tcW w:w="1141" w:type="dxa"/>
            <w:gridSpan w:val="2"/>
            <w:shd w:val="clear" w:color="auto" w:fill="auto"/>
          </w:tcPr>
          <w:p w14:paraId="73C842EF" w14:textId="77777777" w:rsidR="00B067D9" w:rsidRPr="00834620" w:rsidRDefault="00B067D9" w:rsidP="008C33BD">
            <w:pPr>
              <w:widowControl w:val="0"/>
              <w:numPr>
                <w:ilvl w:val="0"/>
                <w:numId w:val="13"/>
              </w:numPr>
              <w:ind w:right="459"/>
            </w:pPr>
          </w:p>
        </w:tc>
        <w:tc>
          <w:tcPr>
            <w:tcW w:w="2665" w:type="dxa"/>
            <w:shd w:val="clear" w:color="auto" w:fill="auto"/>
          </w:tcPr>
          <w:p w14:paraId="64BCC149" w14:textId="77777777" w:rsidR="00B067D9" w:rsidRPr="00834620" w:rsidRDefault="00B067D9" w:rsidP="004531C3">
            <w:pPr>
              <w:widowControl w:val="0"/>
              <w:tabs>
                <w:tab w:val="left" w:pos="0"/>
                <w:tab w:val="left" w:pos="284"/>
                <w:tab w:val="left" w:pos="1134"/>
              </w:tabs>
              <w:jc w:val="both"/>
              <w:outlineLvl w:val="0"/>
              <w:rPr>
                <w:b/>
              </w:rPr>
            </w:pPr>
            <w:r w:rsidRPr="00834620">
              <w:rPr>
                <w:b/>
              </w:rPr>
              <w:t>Дата и время окончания срока подачи заявок на участие в закупке</w:t>
            </w:r>
          </w:p>
        </w:tc>
        <w:tc>
          <w:tcPr>
            <w:tcW w:w="6407" w:type="dxa"/>
            <w:shd w:val="clear" w:color="auto" w:fill="auto"/>
          </w:tcPr>
          <w:p w14:paraId="384FEE1A" w14:textId="10C533F2" w:rsidR="00B067D9" w:rsidRPr="00834620" w:rsidRDefault="008819EE" w:rsidP="00030404">
            <w:pPr>
              <w:widowControl w:val="0"/>
              <w:tabs>
                <w:tab w:val="left" w:pos="284"/>
                <w:tab w:val="left" w:pos="426"/>
                <w:tab w:val="left" w:pos="1134"/>
                <w:tab w:val="left" w:pos="1276"/>
              </w:tabs>
              <w:jc w:val="both"/>
              <w:outlineLvl w:val="0"/>
            </w:pPr>
            <w:r>
              <w:t>26</w:t>
            </w:r>
            <w:r w:rsidR="007318CE">
              <w:t xml:space="preserve"> октября</w:t>
            </w:r>
            <w:r w:rsidR="00E93F2C" w:rsidRPr="00834620">
              <w:t xml:space="preserve"> </w:t>
            </w:r>
            <w:r w:rsidR="00462470" w:rsidRPr="00834620">
              <w:t>20</w:t>
            </w:r>
            <w:r w:rsidR="00030404" w:rsidRPr="00834620">
              <w:t>20</w:t>
            </w:r>
            <w:r w:rsidR="00B067D9" w:rsidRPr="00834620">
              <w:t xml:space="preserve"> года 16:00 (</w:t>
            </w:r>
            <w:proofErr w:type="spellStart"/>
            <w:proofErr w:type="gramStart"/>
            <w:r w:rsidR="00B067D9" w:rsidRPr="00834620">
              <w:t>мск</w:t>
            </w:r>
            <w:proofErr w:type="spellEnd"/>
            <w:proofErr w:type="gramEnd"/>
            <w:r w:rsidR="00B067D9" w:rsidRPr="00834620">
              <w:t>).</w:t>
            </w:r>
          </w:p>
        </w:tc>
      </w:tr>
      <w:tr w:rsidR="00B067D9" w:rsidRPr="00834620" w14:paraId="2BFEA4A6" w14:textId="77777777" w:rsidTr="002F2799">
        <w:tc>
          <w:tcPr>
            <w:tcW w:w="1141" w:type="dxa"/>
            <w:gridSpan w:val="2"/>
            <w:shd w:val="clear" w:color="auto" w:fill="auto"/>
          </w:tcPr>
          <w:p w14:paraId="38C55A45" w14:textId="77777777" w:rsidR="00B067D9" w:rsidRPr="00834620" w:rsidRDefault="00B067D9" w:rsidP="008C33BD">
            <w:pPr>
              <w:widowControl w:val="0"/>
              <w:numPr>
                <w:ilvl w:val="0"/>
                <w:numId w:val="13"/>
              </w:numPr>
              <w:ind w:right="459"/>
            </w:pPr>
          </w:p>
        </w:tc>
        <w:tc>
          <w:tcPr>
            <w:tcW w:w="2665" w:type="dxa"/>
            <w:shd w:val="clear" w:color="auto" w:fill="auto"/>
          </w:tcPr>
          <w:p w14:paraId="0624D2BA" w14:textId="77777777" w:rsidR="00B067D9" w:rsidRPr="00834620" w:rsidRDefault="00B067D9" w:rsidP="004531C3">
            <w:pPr>
              <w:widowControl w:val="0"/>
              <w:tabs>
                <w:tab w:val="left" w:pos="0"/>
                <w:tab w:val="left" w:pos="1134"/>
              </w:tabs>
              <w:ind w:hanging="2"/>
              <w:jc w:val="both"/>
              <w:outlineLvl w:val="0"/>
              <w:rPr>
                <w:b/>
              </w:rPr>
            </w:pPr>
            <w:r w:rsidRPr="00834620">
              <w:rPr>
                <w:b/>
              </w:rPr>
              <w:t>Место открытия доступа к заявкам на участие в закупке</w:t>
            </w:r>
          </w:p>
        </w:tc>
        <w:tc>
          <w:tcPr>
            <w:tcW w:w="6407" w:type="dxa"/>
            <w:shd w:val="clear" w:color="auto" w:fill="auto"/>
          </w:tcPr>
          <w:p w14:paraId="4DB4CBE3" w14:textId="77777777" w:rsidR="00B067D9" w:rsidRPr="00834620" w:rsidRDefault="00B067D9" w:rsidP="004531C3">
            <w:pPr>
              <w:widowControl w:val="0"/>
              <w:tabs>
                <w:tab w:val="left" w:pos="284"/>
                <w:tab w:val="left" w:pos="426"/>
                <w:tab w:val="left" w:pos="1134"/>
                <w:tab w:val="left" w:pos="1276"/>
              </w:tabs>
              <w:jc w:val="both"/>
              <w:outlineLvl w:val="0"/>
            </w:pPr>
            <w:r w:rsidRPr="00834620">
              <w:t>НЭП (Фабрикант) www.fabrikant.ru</w:t>
            </w:r>
          </w:p>
        </w:tc>
      </w:tr>
      <w:tr w:rsidR="00B067D9" w:rsidRPr="00834620" w14:paraId="03C83ACB" w14:textId="77777777" w:rsidTr="002F2799">
        <w:tc>
          <w:tcPr>
            <w:tcW w:w="1141" w:type="dxa"/>
            <w:gridSpan w:val="2"/>
            <w:shd w:val="clear" w:color="auto" w:fill="auto"/>
          </w:tcPr>
          <w:p w14:paraId="62FF3E55" w14:textId="77777777" w:rsidR="00B067D9" w:rsidRPr="00834620" w:rsidRDefault="00B067D9" w:rsidP="008C33BD">
            <w:pPr>
              <w:widowControl w:val="0"/>
              <w:numPr>
                <w:ilvl w:val="0"/>
                <w:numId w:val="13"/>
              </w:numPr>
              <w:ind w:right="459"/>
            </w:pPr>
          </w:p>
        </w:tc>
        <w:tc>
          <w:tcPr>
            <w:tcW w:w="2665" w:type="dxa"/>
            <w:shd w:val="clear" w:color="auto" w:fill="auto"/>
          </w:tcPr>
          <w:p w14:paraId="75072E66" w14:textId="77777777" w:rsidR="00B067D9" w:rsidRPr="00834620" w:rsidRDefault="00B067D9" w:rsidP="004531C3">
            <w:pPr>
              <w:widowControl w:val="0"/>
              <w:tabs>
                <w:tab w:val="left" w:pos="0"/>
                <w:tab w:val="left" w:pos="1134"/>
              </w:tabs>
              <w:ind w:hanging="2"/>
              <w:jc w:val="both"/>
              <w:outlineLvl w:val="0"/>
              <w:rPr>
                <w:b/>
              </w:rPr>
            </w:pPr>
            <w:r w:rsidRPr="00834620">
              <w:rPr>
                <w:b/>
              </w:rPr>
              <w:t>Дата рассмотрения заявок на участие в закупке и определение победителя</w:t>
            </w:r>
          </w:p>
        </w:tc>
        <w:tc>
          <w:tcPr>
            <w:tcW w:w="6407" w:type="dxa"/>
            <w:shd w:val="clear" w:color="auto" w:fill="auto"/>
          </w:tcPr>
          <w:p w14:paraId="2F8BF1FF" w14:textId="03E1B08C" w:rsidR="00B067D9" w:rsidRPr="00834620" w:rsidRDefault="008819EE" w:rsidP="004531C3">
            <w:pPr>
              <w:widowControl w:val="0"/>
              <w:tabs>
                <w:tab w:val="left" w:pos="993"/>
                <w:tab w:val="left" w:pos="1276"/>
                <w:tab w:val="left" w:pos="1701"/>
              </w:tabs>
              <w:jc w:val="both"/>
              <w:textAlignment w:val="baseline"/>
            </w:pPr>
            <w:r>
              <w:t>03 ноября</w:t>
            </w:r>
            <w:r w:rsidR="00E93F2C" w:rsidRPr="00834620">
              <w:t xml:space="preserve"> </w:t>
            </w:r>
            <w:r w:rsidR="00462470" w:rsidRPr="00834620">
              <w:t>20</w:t>
            </w:r>
            <w:r w:rsidR="00030404" w:rsidRPr="00834620">
              <w:t>20</w:t>
            </w:r>
            <w:r w:rsidR="00B067D9" w:rsidRPr="00834620">
              <w:t xml:space="preserve"> года.</w:t>
            </w:r>
            <w:bookmarkStart w:id="1" w:name="_Ref411241906"/>
          </w:p>
          <w:p w14:paraId="26CF8FB1" w14:textId="77777777" w:rsidR="00B067D9" w:rsidRPr="00834620" w:rsidRDefault="00B067D9">
            <w:pPr>
              <w:widowControl w:val="0"/>
              <w:tabs>
                <w:tab w:val="left" w:pos="993"/>
                <w:tab w:val="left" w:pos="1276"/>
                <w:tab w:val="left" w:pos="1701"/>
              </w:tabs>
              <w:jc w:val="both"/>
              <w:textAlignment w:val="baseline"/>
              <w:rPr>
                <w:sz w:val="28"/>
                <w:szCs w:val="28"/>
              </w:rPr>
            </w:pPr>
            <w:r w:rsidRPr="00834620">
              <w:t xml:space="preserve">Единая комиссия вправе рассмотреть заявки на участие </w:t>
            </w:r>
            <w:r w:rsidRPr="00834620">
              <w:br/>
              <w:t xml:space="preserve">в закупке в срок ранее даты, определенной извещением </w:t>
            </w:r>
            <w:r w:rsidRPr="00834620">
              <w:br/>
              <w:t>о закупке без уведомления участников закупки о переносе даты рассмотрения заявок.</w:t>
            </w:r>
            <w:bookmarkEnd w:id="1"/>
            <w:r w:rsidRPr="00834620">
              <w:rPr>
                <w:sz w:val="28"/>
                <w:szCs w:val="28"/>
              </w:rPr>
              <w:t xml:space="preserve"> </w:t>
            </w:r>
          </w:p>
        </w:tc>
      </w:tr>
      <w:tr w:rsidR="00B067D9" w:rsidRPr="00834620" w14:paraId="37874CB0" w14:textId="77777777" w:rsidTr="002F2799">
        <w:tc>
          <w:tcPr>
            <w:tcW w:w="1141" w:type="dxa"/>
            <w:gridSpan w:val="2"/>
            <w:shd w:val="clear" w:color="auto" w:fill="auto"/>
          </w:tcPr>
          <w:p w14:paraId="338427C8" w14:textId="77777777" w:rsidR="00B067D9" w:rsidRPr="00834620" w:rsidRDefault="00B067D9" w:rsidP="008C33BD">
            <w:pPr>
              <w:widowControl w:val="0"/>
              <w:numPr>
                <w:ilvl w:val="0"/>
                <w:numId w:val="13"/>
              </w:numPr>
              <w:ind w:right="459"/>
            </w:pPr>
          </w:p>
        </w:tc>
        <w:tc>
          <w:tcPr>
            <w:tcW w:w="2665" w:type="dxa"/>
            <w:shd w:val="clear" w:color="auto" w:fill="auto"/>
          </w:tcPr>
          <w:p w14:paraId="6FF6F9AC" w14:textId="77777777" w:rsidR="00B067D9" w:rsidRPr="00834620" w:rsidRDefault="00B067D9" w:rsidP="004531C3">
            <w:pPr>
              <w:widowControl w:val="0"/>
              <w:tabs>
                <w:tab w:val="left" w:pos="0"/>
                <w:tab w:val="left" w:pos="1134"/>
              </w:tabs>
              <w:jc w:val="both"/>
              <w:outlineLvl w:val="0"/>
              <w:rPr>
                <w:b/>
              </w:rPr>
            </w:pPr>
            <w:r w:rsidRPr="00834620">
              <w:rPr>
                <w:b/>
              </w:rPr>
              <w:t>Место рассмотрения заявок на участие в закупке и определение победителя:</w:t>
            </w:r>
          </w:p>
        </w:tc>
        <w:tc>
          <w:tcPr>
            <w:tcW w:w="6407" w:type="dxa"/>
            <w:shd w:val="clear" w:color="auto" w:fill="auto"/>
          </w:tcPr>
          <w:p w14:paraId="70D52967" w14:textId="175E74D1" w:rsidR="00B067D9" w:rsidRPr="00834620" w:rsidRDefault="00B067D9" w:rsidP="004531C3">
            <w:pPr>
              <w:widowControl w:val="0"/>
              <w:tabs>
                <w:tab w:val="left" w:pos="284"/>
                <w:tab w:val="left" w:pos="426"/>
                <w:tab w:val="left" w:pos="816"/>
              </w:tabs>
              <w:jc w:val="both"/>
            </w:pPr>
            <w:r w:rsidRPr="00834620">
              <w:t>12311</w:t>
            </w:r>
            <w:r w:rsidR="00E626E2" w:rsidRPr="00834620">
              <w:t xml:space="preserve">2, г. Москва, ул. </w:t>
            </w:r>
            <w:proofErr w:type="spellStart"/>
            <w:r w:rsidR="00E626E2" w:rsidRPr="00834620">
              <w:t>Тестовская</w:t>
            </w:r>
            <w:proofErr w:type="spellEnd"/>
            <w:r w:rsidRPr="00834620">
              <w:t>, д. 10.</w:t>
            </w:r>
          </w:p>
          <w:p w14:paraId="3CA2403E" w14:textId="77777777" w:rsidR="00B067D9" w:rsidRPr="00834620" w:rsidRDefault="00B067D9">
            <w:pPr>
              <w:widowControl w:val="0"/>
              <w:tabs>
                <w:tab w:val="left" w:pos="284"/>
                <w:tab w:val="left" w:pos="426"/>
                <w:tab w:val="left" w:pos="1134"/>
                <w:tab w:val="left" w:pos="1276"/>
              </w:tabs>
              <w:jc w:val="both"/>
              <w:outlineLvl w:val="0"/>
            </w:pPr>
          </w:p>
        </w:tc>
      </w:tr>
      <w:tr w:rsidR="00B067D9" w:rsidRPr="00834620" w14:paraId="34AED958" w14:textId="77777777" w:rsidTr="002F2799">
        <w:tc>
          <w:tcPr>
            <w:tcW w:w="1141" w:type="dxa"/>
            <w:gridSpan w:val="2"/>
            <w:shd w:val="clear" w:color="auto" w:fill="auto"/>
            <w:vAlign w:val="center"/>
          </w:tcPr>
          <w:p w14:paraId="5C95BE53" w14:textId="77777777" w:rsidR="00B067D9" w:rsidRPr="00834620"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834620" w:rsidRDefault="00B067D9" w:rsidP="004531C3">
            <w:pPr>
              <w:widowControl w:val="0"/>
              <w:tabs>
                <w:tab w:val="left" w:pos="1134"/>
                <w:tab w:val="left" w:pos="1276"/>
                <w:tab w:val="left" w:pos="1560"/>
              </w:tabs>
              <w:jc w:val="both"/>
              <w:rPr>
                <w:b/>
              </w:rPr>
            </w:pPr>
            <w:r w:rsidRPr="00834620">
              <w:rPr>
                <w:b/>
              </w:rPr>
              <w:t>Требования к участникам закупки</w:t>
            </w:r>
          </w:p>
        </w:tc>
      </w:tr>
      <w:tr w:rsidR="00B067D9" w:rsidRPr="00834620" w14:paraId="5C71319B" w14:textId="77777777" w:rsidTr="002F2799">
        <w:tc>
          <w:tcPr>
            <w:tcW w:w="1141" w:type="dxa"/>
            <w:gridSpan w:val="2"/>
            <w:shd w:val="clear" w:color="auto" w:fill="auto"/>
          </w:tcPr>
          <w:p w14:paraId="32D4D106" w14:textId="77777777" w:rsidR="00B067D9" w:rsidRPr="00834620" w:rsidRDefault="00B067D9" w:rsidP="008C33BD">
            <w:pPr>
              <w:widowControl w:val="0"/>
              <w:numPr>
                <w:ilvl w:val="0"/>
                <w:numId w:val="14"/>
              </w:numPr>
              <w:ind w:right="2160"/>
            </w:pPr>
          </w:p>
        </w:tc>
        <w:tc>
          <w:tcPr>
            <w:tcW w:w="2665" w:type="dxa"/>
            <w:shd w:val="clear" w:color="auto" w:fill="auto"/>
          </w:tcPr>
          <w:p w14:paraId="296394AB" w14:textId="77777777" w:rsidR="00B067D9" w:rsidRPr="00834620" w:rsidRDefault="00B067D9" w:rsidP="004531C3">
            <w:pPr>
              <w:widowControl w:val="0"/>
              <w:tabs>
                <w:tab w:val="left" w:pos="284"/>
                <w:tab w:val="left" w:pos="426"/>
              </w:tabs>
              <w:jc w:val="both"/>
              <w:outlineLvl w:val="0"/>
            </w:pPr>
            <w:r w:rsidRPr="00834620">
              <w:rPr>
                <w:b/>
              </w:rPr>
              <w:t>Обязательные требования к участникам закупки</w:t>
            </w:r>
          </w:p>
        </w:tc>
        <w:tc>
          <w:tcPr>
            <w:tcW w:w="6407" w:type="dxa"/>
            <w:shd w:val="clear" w:color="auto" w:fill="auto"/>
          </w:tcPr>
          <w:p w14:paraId="6C4B3484" w14:textId="3CFB657E" w:rsidR="00B067D9" w:rsidRPr="00834620" w:rsidRDefault="00D169AF" w:rsidP="008C33BD">
            <w:pPr>
              <w:widowControl w:val="0"/>
              <w:numPr>
                <w:ilvl w:val="1"/>
                <w:numId w:val="5"/>
              </w:numPr>
              <w:ind w:left="0" w:firstLine="0"/>
              <w:jc w:val="both"/>
              <w:textAlignment w:val="baseline"/>
              <w:rPr>
                <w:b/>
              </w:rPr>
            </w:pPr>
            <w:bookmarkStart w:id="2" w:name="несост2"/>
            <w:r w:rsidRPr="00834620">
              <w:t>С</w:t>
            </w:r>
            <w:r w:rsidR="00B067D9" w:rsidRPr="00834620">
              <w:t xml:space="preserve">оответствие участника закупки требованиям, устанавливаемым в соответствии с законодательством Российской Федерации к лицам, осуществляющим </w:t>
            </w:r>
            <w:r w:rsidR="00B067D9" w:rsidRPr="00834620">
              <w:lastRenderedPageBreak/>
              <w:t>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834620" w:rsidRDefault="00B067D9" w:rsidP="008C33BD">
            <w:pPr>
              <w:widowControl w:val="0"/>
              <w:numPr>
                <w:ilvl w:val="1"/>
                <w:numId w:val="5"/>
              </w:numPr>
              <w:ind w:left="0" w:firstLine="0"/>
              <w:jc w:val="both"/>
              <w:textAlignment w:val="baseline"/>
            </w:pPr>
            <w:proofErr w:type="spellStart"/>
            <w:r w:rsidRPr="00834620">
              <w:t>непроведение</w:t>
            </w:r>
            <w:proofErr w:type="spellEnd"/>
            <w:r w:rsidRPr="0083462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834620" w:rsidRDefault="00B067D9" w:rsidP="008C33BD">
            <w:pPr>
              <w:widowControl w:val="0"/>
              <w:numPr>
                <w:ilvl w:val="1"/>
                <w:numId w:val="5"/>
              </w:numPr>
              <w:ind w:left="0" w:firstLine="0"/>
              <w:jc w:val="both"/>
              <w:textAlignment w:val="baseline"/>
            </w:pPr>
            <w:proofErr w:type="spellStart"/>
            <w:r w:rsidRPr="00834620">
              <w:t>неприостановление</w:t>
            </w:r>
            <w:proofErr w:type="spellEnd"/>
            <w:r w:rsidRPr="00834620">
              <w:t xml:space="preserve"> деятельности участника закупки </w:t>
            </w:r>
            <w:r w:rsidRPr="00834620">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834620" w:rsidRDefault="00B067D9" w:rsidP="008C33BD">
            <w:pPr>
              <w:widowControl w:val="0"/>
              <w:numPr>
                <w:ilvl w:val="1"/>
                <w:numId w:val="5"/>
              </w:numPr>
              <w:ind w:left="0" w:firstLine="0"/>
              <w:jc w:val="both"/>
              <w:textAlignment w:val="baseline"/>
            </w:pPr>
            <w:proofErr w:type="gramStart"/>
            <w:r w:rsidRPr="0083462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34620">
              <w:t xml:space="preserve"> </w:t>
            </w:r>
            <w:proofErr w:type="gramStart"/>
            <w:r w:rsidRPr="00834620">
              <w:t>заявителя по уплате этих сумм исполненной или которые признаны безнадежными</w:t>
            </w:r>
            <w:r w:rsidR="007E4F09" w:rsidRPr="00834620">
              <w:t xml:space="preserve"> </w:t>
            </w:r>
            <w:r w:rsidRPr="00834620">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34620">
              <w:t xml:space="preserve"> Участник закупки считается соответствующим установленному </w:t>
            </w:r>
            <w:proofErr w:type="gramStart"/>
            <w:r w:rsidRPr="00834620">
              <w:t>требованию</w:t>
            </w:r>
            <w:proofErr w:type="gramEnd"/>
            <w:r w:rsidRPr="00834620">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834620" w:rsidRDefault="00B067D9" w:rsidP="008C33BD">
            <w:pPr>
              <w:widowControl w:val="0"/>
              <w:numPr>
                <w:ilvl w:val="1"/>
                <w:numId w:val="5"/>
              </w:numPr>
              <w:ind w:left="0" w:firstLine="0"/>
              <w:jc w:val="both"/>
              <w:textAlignment w:val="baseline"/>
            </w:pPr>
            <w:r w:rsidRPr="00834620">
              <w:t xml:space="preserve">обладание участником закупки исключительными правами на результаты деятельности, если в связи </w:t>
            </w:r>
            <w:r w:rsidRPr="00834620">
              <w:br/>
              <w:t xml:space="preserve">с исполнением договора заказчик приобретает права на такие результаты </w:t>
            </w:r>
            <w:r w:rsidRPr="00834620">
              <w:rPr>
                <w:i/>
              </w:rPr>
              <w:t>(</w:t>
            </w:r>
            <w:r w:rsidRPr="00834620">
              <w:t>в случае, если приобретение такого права предусмотрено условиями проекта договора);</w:t>
            </w:r>
          </w:p>
          <w:p w14:paraId="51640B89" w14:textId="77777777" w:rsidR="00B067D9" w:rsidRPr="00834620" w:rsidRDefault="00B067D9" w:rsidP="008C33BD">
            <w:pPr>
              <w:widowControl w:val="0"/>
              <w:numPr>
                <w:ilvl w:val="1"/>
                <w:numId w:val="5"/>
              </w:numPr>
              <w:ind w:left="0" w:firstLine="0"/>
              <w:jc w:val="both"/>
              <w:textAlignment w:val="baseline"/>
              <w:rPr>
                <w:strike/>
              </w:rPr>
            </w:pPr>
            <w:r w:rsidRPr="00834620">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34620">
              <w:br/>
              <w:t>«О закупках товаров, работ, услуг отдельными видами юридических лиц»;</w:t>
            </w:r>
          </w:p>
          <w:p w14:paraId="061B61D0" w14:textId="77777777" w:rsidR="00B067D9" w:rsidRPr="00834620" w:rsidRDefault="00B067D9" w:rsidP="008C33BD">
            <w:pPr>
              <w:widowControl w:val="0"/>
              <w:numPr>
                <w:ilvl w:val="1"/>
                <w:numId w:val="5"/>
              </w:numPr>
              <w:ind w:left="0" w:firstLine="0"/>
              <w:jc w:val="both"/>
              <w:textAlignment w:val="baseline"/>
            </w:pPr>
            <w:r w:rsidRPr="00834620">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B067D9" w:rsidRPr="00834620" w:rsidRDefault="00B067D9">
            <w:pPr>
              <w:widowControl w:val="0"/>
              <w:tabs>
                <w:tab w:val="left" w:pos="567"/>
              </w:tabs>
              <w:adjustRightInd w:val="0"/>
              <w:jc w:val="both"/>
              <w:textAlignment w:val="baseline"/>
              <w:rPr>
                <w:b/>
              </w:rPr>
            </w:pPr>
            <w:proofErr w:type="gramStart"/>
            <w:r w:rsidRPr="00834620">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834620">
              <w:rPr>
                <w:b/>
              </w:rPr>
              <w:br/>
            </w:r>
            <w:r w:rsidRPr="00834620">
              <w:rPr>
                <w:b/>
              </w:rPr>
              <w:lastRenderedPageBreak/>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834620" w14:paraId="6D431585" w14:textId="77777777" w:rsidTr="002F2799">
        <w:trPr>
          <w:gridBefore w:val="1"/>
          <w:wBefore w:w="12" w:type="dxa"/>
        </w:trPr>
        <w:tc>
          <w:tcPr>
            <w:tcW w:w="1129" w:type="dxa"/>
            <w:shd w:val="clear" w:color="auto" w:fill="auto"/>
          </w:tcPr>
          <w:p w14:paraId="7D8901E3" w14:textId="77777777" w:rsidR="00B067D9" w:rsidRPr="00834620" w:rsidRDefault="00B067D9" w:rsidP="008C33BD">
            <w:pPr>
              <w:widowControl w:val="0"/>
              <w:numPr>
                <w:ilvl w:val="0"/>
                <w:numId w:val="14"/>
              </w:numPr>
              <w:ind w:right="2160"/>
            </w:pPr>
          </w:p>
        </w:tc>
        <w:tc>
          <w:tcPr>
            <w:tcW w:w="2665" w:type="dxa"/>
            <w:shd w:val="clear" w:color="auto" w:fill="auto"/>
          </w:tcPr>
          <w:p w14:paraId="0C1A67F7" w14:textId="77777777" w:rsidR="00B067D9" w:rsidRPr="00834620" w:rsidRDefault="00B067D9" w:rsidP="004531C3">
            <w:pPr>
              <w:widowControl w:val="0"/>
              <w:tabs>
                <w:tab w:val="left" w:pos="284"/>
                <w:tab w:val="left" w:pos="426"/>
              </w:tabs>
              <w:jc w:val="both"/>
              <w:outlineLvl w:val="0"/>
              <w:rPr>
                <w:b/>
              </w:rPr>
            </w:pPr>
            <w:r w:rsidRPr="00834620">
              <w:rPr>
                <w:b/>
              </w:rPr>
              <w:t>Дополнительные требования к участникам закупки</w:t>
            </w:r>
          </w:p>
        </w:tc>
        <w:tc>
          <w:tcPr>
            <w:tcW w:w="6407" w:type="dxa"/>
            <w:shd w:val="clear" w:color="auto" w:fill="auto"/>
          </w:tcPr>
          <w:p w14:paraId="6C132401" w14:textId="77777777" w:rsidR="00B067D9" w:rsidRPr="00834620" w:rsidRDefault="00B067D9" w:rsidP="004531C3">
            <w:pPr>
              <w:contextualSpacing/>
              <w:jc w:val="both"/>
            </w:pPr>
            <w:r w:rsidRPr="00834620">
              <w:t>2.2.1. Отсутствие:</w:t>
            </w:r>
          </w:p>
          <w:p w14:paraId="355919D3" w14:textId="77777777" w:rsidR="00B067D9" w:rsidRPr="00834620" w:rsidRDefault="00B067D9">
            <w:pPr>
              <w:adjustRightInd w:val="0"/>
              <w:contextualSpacing/>
              <w:jc w:val="both"/>
            </w:pPr>
            <w:proofErr w:type="gramStart"/>
            <w:r w:rsidRPr="00834620">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834620">
                <w:t>статьями 289</w:t>
              </w:r>
            </w:hyperlink>
            <w:r w:rsidRPr="00834620">
              <w:t xml:space="preserve">, </w:t>
            </w:r>
            <w:hyperlink r:id="rId15" w:history="1">
              <w:r w:rsidRPr="00834620">
                <w:t>290</w:t>
              </w:r>
            </w:hyperlink>
            <w:r w:rsidRPr="00834620">
              <w:t xml:space="preserve">, </w:t>
            </w:r>
            <w:hyperlink r:id="rId16" w:history="1">
              <w:r w:rsidRPr="00834620">
                <w:t>291</w:t>
              </w:r>
            </w:hyperlink>
            <w:r w:rsidRPr="00834620">
              <w:t xml:space="preserve">, </w:t>
            </w:r>
            <w:hyperlink r:id="rId17" w:history="1">
              <w:r w:rsidRPr="00834620">
                <w:t>291.1</w:t>
              </w:r>
            </w:hyperlink>
            <w:r w:rsidRPr="00834620">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834620">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34620">
              <w:t>являющихся</w:t>
            </w:r>
            <w:proofErr w:type="gramEnd"/>
            <w:r w:rsidRPr="00834620">
              <w:t xml:space="preserve"> объектом (предметом) осуществляемой закупки, и административного наказания в виде дисквалификации;</w:t>
            </w:r>
          </w:p>
          <w:p w14:paraId="36407704" w14:textId="77777777" w:rsidR="00B067D9" w:rsidRPr="00834620" w:rsidRDefault="00B067D9">
            <w:pPr>
              <w:adjustRightInd w:val="0"/>
              <w:contextualSpacing/>
              <w:jc w:val="both"/>
            </w:pPr>
            <w:r w:rsidRPr="00834620">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34620">
              <w:t>даты</w:t>
            </w:r>
            <w:r w:rsidRPr="00834620">
              <w:t xml:space="preserve"> подачи заявки на участие в закупке;</w:t>
            </w:r>
          </w:p>
          <w:p w14:paraId="6222933E" w14:textId="77777777" w:rsidR="00B067D9" w:rsidRPr="00834620" w:rsidRDefault="00B067D9">
            <w:pPr>
              <w:adjustRightInd w:val="0"/>
              <w:contextualSpacing/>
              <w:jc w:val="both"/>
            </w:pPr>
            <w:proofErr w:type="gramStart"/>
            <w:r w:rsidRPr="00834620">
              <w:t xml:space="preserve">2.2.1.3. у участника закупки на дату окончания срока предоставления заявок на участие в закупке вступившего </w:t>
            </w:r>
            <w:r w:rsidRPr="00834620">
              <w:br/>
              <w:t xml:space="preserve">в законную силу решения суда о расторжении договора </w:t>
            </w:r>
            <w:r w:rsidRPr="00834620">
              <w:br/>
              <w:t xml:space="preserve">и/или договора, расторгнутого в судебном порядке в связи </w:t>
            </w:r>
            <w:r w:rsidRPr="00834620">
              <w:br/>
              <w:t xml:space="preserve">с неисполнением и/или ненадлежащим исполнением участником закупки обязательств по договору с лицом, </w:t>
            </w:r>
            <w:r w:rsidRPr="00834620">
              <w:br/>
              <w:t>не являющимся по определению Положения о закупке заказчиком, в течение 2 (двух) лет, предшествующих дате</w:t>
            </w:r>
            <w:proofErr w:type="gramEnd"/>
            <w:r w:rsidRPr="00834620">
              <w:t xml:space="preserve"> окончания срока предоставления заявок на участие в закупке, определенного закупочной документацией.</w:t>
            </w:r>
          </w:p>
          <w:p w14:paraId="09798DE8" w14:textId="77777777" w:rsidR="008577FF" w:rsidRPr="00834620"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834620">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834620">
              <w:rPr>
                <w:b/>
              </w:rPr>
              <w:t>пределенных участником закупки.</w:t>
            </w:r>
            <w:proofErr w:type="gramEnd"/>
          </w:p>
          <w:p w14:paraId="50EB51B8" w14:textId="7A32C24F" w:rsidR="00D56810" w:rsidRPr="00834620" w:rsidRDefault="006B5018" w:rsidP="005176E7">
            <w:pPr>
              <w:contextualSpacing/>
              <w:jc w:val="both"/>
            </w:pPr>
            <w:r w:rsidRPr="00834620">
              <w:t>2.2.2. Участник закупки должен иметь:</w:t>
            </w:r>
          </w:p>
          <w:p w14:paraId="334DEDBB" w14:textId="797ADA5F" w:rsidR="006B5018" w:rsidRPr="00834620" w:rsidRDefault="0083712C" w:rsidP="005176E7">
            <w:pPr>
              <w:pStyle w:val="a3"/>
              <w:numPr>
                <w:ilvl w:val="0"/>
                <w:numId w:val="38"/>
              </w:numPr>
              <w:tabs>
                <w:tab w:val="left" w:pos="712"/>
                <w:tab w:val="left" w:pos="1011"/>
              </w:tabs>
              <w:adjustRightInd w:val="0"/>
              <w:ind w:left="0" w:firstLine="0"/>
              <w:jc w:val="both"/>
              <w:rPr>
                <w:szCs w:val="24"/>
                <w:lang w:val="ru-RU"/>
              </w:rPr>
            </w:pPr>
            <w:proofErr w:type="gramStart"/>
            <w:r w:rsidRPr="00834620">
              <w:rPr>
                <w:szCs w:val="24"/>
                <w:lang w:val="ru-RU" w:eastAsia="ru-RU"/>
              </w:rPr>
              <w:t>собственные</w:t>
            </w:r>
            <w:r w:rsidR="00FC7AAA" w:rsidRPr="00834620">
              <w:rPr>
                <w:szCs w:val="24"/>
                <w:lang w:val="ru-RU" w:eastAsia="ru-RU"/>
              </w:rPr>
              <w:t xml:space="preserve"> или арендованн</w:t>
            </w:r>
            <w:r w:rsidRPr="00834620">
              <w:rPr>
                <w:szCs w:val="24"/>
                <w:lang w:val="ru-RU" w:eastAsia="ru-RU"/>
              </w:rPr>
              <w:t>ые</w:t>
            </w:r>
            <w:r w:rsidR="00FC7AAA" w:rsidRPr="00834620">
              <w:rPr>
                <w:szCs w:val="24"/>
                <w:lang w:val="ru-RU" w:eastAsia="ru-RU"/>
              </w:rPr>
              <w:t xml:space="preserve"> </w:t>
            </w:r>
            <w:r w:rsidRPr="00834620">
              <w:rPr>
                <w:szCs w:val="24"/>
                <w:lang w:val="ru-RU" w:eastAsia="ru-RU"/>
              </w:rPr>
              <w:t>жилые помещения</w:t>
            </w:r>
            <w:r w:rsidR="00FC7AAA" w:rsidRPr="00834620">
              <w:rPr>
                <w:szCs w:val="24"/>
                <w:lang w:val="ru-RU" w:eastAsia="ru-RU"/>
              </w:rPr>
              <w:t xml:space="preserve">, </w:t>
            </w:r>
            <w:r w:rsidRPr="00834620">
              <w:rPr>
                <w:szCs w:val="24"/>
                <w:lang w:val="ru-RU" w:eastAsia="ru-RU"/>
              </w:rPr>
              <w:t xml:space="preserve">расположенные </w:t>
            </w:r>
            <w:r w:rsidR="00FC7AAA" w:rsidRPr="00834620">
              <w:rPr>
                <w:szCs w:val="24"/>
                <w:lang w:val="ru-RU" w:eastAsia="ru-RU"/>
              </w:rPr>
              <w:t xml:space="preserve">не далее </w:t>
            </w:r>
            <w:r w:rsidRPr="00834620">
              <w:rPr>
                <w:szCs w:val="24"/>
                <w:lang w:val="ru-RU" w:eastAsia="ru-RU"/>
              </w:rPr>
              <w:t>2</w:t>
            </w:r>
            <w:r w:rsidR="00FC7AAA" w:rsidRPr="00834620">
              <w:rPr>
                <w:szCs w:val="24"/>
                <w:lang w:val="ru-RU" w:eastAsia="ru-RU"/>
              </w:rPr>
              <w:t xml:space="preserve"> км </w:t>
            </w:r>
            <w:r w:rsidRPr="00834620">
              <w:rPr>
                <w:lang w:val="ru-RU"/>
              </w:rPr>
              <w:t>от ВТРК «</w:t>
            </w:r>
            <w:proofErr w:type="spellStart"/>
            <w:r w:rsidRPr="00834620">
              <w:rPr>
                <w:lang w:val="ru-RU"/>
              </w:rPr>
              <w:t>Ведучи</w:t>
            </w:r>
            <w:proofErr w:type="spellEnd"/>
            <w:r w:rsidRPr="00834620">
              <w:rPr>
                <w:lang w:val="ru-RU"/>
              </w:rPr>
              <w:t xml:space="preserve">», </w:t>
            </w:r>
            <w:proofErr w:type="spellStart"/>
            <w:r w:rsidRPr="00834620">
              <w:rPr>
                <w:szCs w:val="24"/>
                <w:lang w:val="ru-RU"/>
              </w:rPr>
              <w:t>Итум-Калинский</w:t>
            </w:r>
            <w:proofErr w:type="spellEnd"/>
            <w:r w:rsidRPr="00834620">
              <w:rPr>
                <w:szCs w:val="24"/>
                <w:lang w:val="ru-RU"/>
              </w:rPr>
              <w:t xml:space="preserve"> район</w:t>
            </w:r>
            <w:r w:rsidRPr="00834620">
              <w:rPr>
                <w:lang w:val="ru-RU"/>
              </w:rPr>
              <w:t xml:space="preserve">, </w:t>
            </w:r>
            <w:r w:rsidRPr="00834620">
              <w:rPr>
                <w:szCs w:val="24"/>
                <w:lang w:val="ru-RU"/>
              </w:rPr>
              <w:t xml:space="preserve">Чеченская Республика, </w:t>
            </w:r>
            <w:r w:rsidRPr="00834620">
              <w:rPr>
                <w:lang w:val="ru-RU"/>
              </w:rPr>
              <w:t>Российская Федерация</w:t>
            </w:r>
            <w:r w:rsidR="00B706CE" w:rsidRPr="00834620">
              <w:rPr>
                <w:lang w:val="ru-RU"/>
              </w:rPr>
              <w:t>, обеспеченные условиями для проживания людей</w:t>
            </w:r>
            <w:r w:rsidRPr="00834620">
              <w:rPr>
                <w:szCs w:val="24"/>
                <w:lang w:val="ru-RU" w:eastAsia="ru-RU"/>
              </w:rPr>
              <w:t xml:space="preserve"> </w:t>
            </w:r>
            <w:r w:rsidR="00FC7AAA" w:rsidRPr="00834620">
              <w:rPr>
                <w:szCs w:val="24"/>
                <w:lang w:val="ru-RU" w:eastAsia="ru-RU"/>
              </w:rPr>
              <w:t>(</w:t>
            </w:r>
            <w:r w:rsidR="00FC7AAA" w:rsidRPr="00834620">
              <w:rPr>
                <w:b/>
                <w:szCs w:val="24"/>
                <w:lang w:val="ru-RU" w:eastAsia="ru-RU"/>
              </w:rPr>
              <w:t xml:space="preserve">подтверждается предоставлением копий документов, подтверждающих право </w:t>
            </w:r>
            <w:r w:rsidR="00FC7AAA" w:rsidRPr="00834620">
              <w:rPr>
                <w:b/>
                <w:szCs w:val="24"/>
                <w:lang w:val="ru-RU" w:eastAsia="ru-RU"/>
              </w:rPr>
              <w:lastRenderedPageBreak/>
              <w:t xml:space="preserve">собственности, и/или действующих договоров аренды </w:t>
            </w:r>
            <w:r w:rsidRPr="00834620">
              <w:rPr>
                <w:b/>
                <w:szCs w:val="24"/>
                <w:lang w:val="ru-RU" w:eastAsia="ru-RU"/>
              </w:rPr>
              <w:t>жилых помещений</w:t>
            </w:r>
            <w:r w:rsidR="00FC7AAA" w:rsidRPr="00834620">
              <w:rPr>
                <w:b/>
                <w:szCs w:val="24"/>
                <w:lang w:val="ru-RU" w:eastAsia="ru-RU"/>
              </w:rPr>
              <w:t xml:space="preserve"> с указанием </w:t>
            </w:r>
            <w:r w:rsidR="009224B1" w:rsidRPr="00834620">
              <w:rPr>
                <w:b/>
                <w:szCs w:val="24"/>
                <w:lang w:val="ru-RU" w:eastAsia="ru-RU"/>
              </w:rPr>
              <w:t xml:space="preserve">в таких документах </w:t>
            </w:r>
            <w:r w:rsidR="00FC7AAA" w:rsidRPr="00834620">
              <w:rPr>
                <w:b/>
                <w:szCs w:val="24"/>
                <w:lang w:val="ru-RU" w:eastAsia="ru-RU"/>
              </w:rPr>
              <w:t>адреса местонахождения</w:t>
            </w:r>
            <w:r w:rsidR="00B706CE" w:rsidRPr="00834620">
              <w:rPr>
                <w:b/>
                <w:szCs w:val="24"/>
                <w:lang w:val="ru-RU" w:eastAsia="ru-RU"/>
              </w:rPr>
              <w:t xml:space="preserve"> жилых помещений</w:t>
            </w:r>
            <w:r w:rsidR="00FC7AAA" w:rsidRPr="00834620">
              <w:rPr>
                <w:b/>
                <w:szCs w:val="24"/>
                <w:lang w:val="ru-RU" w:eastAsia="ru-RU"/>
              </w:rPr>
              <w:t>,</w:t>
            </w:r>
            <w:r w:rsidRPr="00834620">
              <w:rPr>
                <w:b/>
                <w:szCs w:val="24"/>
                <w:lang w:val="ru-RU" w:eastAsia="ru-RU"/>
              </w:rPr>
              <w:t xml:space="preserve"> а также</w:t>
            </w:r>
            <w:r w:rsidR="00FC7AAA" w:rsidRPr="00834620">
              <w:rPr>
                <w:b/>
                <w:szCs w:val="24"/>
                <w:lang w:val="ru-RU" w:eastAsia="ru-RU"/>
              </w:rPr>
              <w:t xml:space="preserve"> гарантийного письма </w:t>
            </w:r>
            <w:r w:rsidR="009224B1" w:rsidRPr="00834620">
              <w:rPr>
                <w:b/>
                <w:szCs w:val="24"/>
                <w:lang w:val="ru-RU" w:eastAsia="ru-RU"/>
              </w:rPr>
              <w:t xml:space="preserve">участника закупки </w:t>
            </w:r>
            <w:r w:rsidR="00FC7AAA" w:rsidRPr="00834620">
              <w:rPr>
                <w:b/>
                <w:szCs w:val="24"/>
                <w:lang w:val="ru-RU" w:eastAsia="ru-RU"/>
              </w:rPr>
              <w:t>с указанием</w:t>
            </w:r>
            <w:r w:rsidR="00E83092" w:rsidRPr="00834620">
              <w:rPr>
                <w:b/>
                <w:szCs w:val="24"/>
                <w:lang w:val="ru-RU" w:eastAsia="ru-RU"/>
              </w:rPr>
              <w:t xml:space="preserve"> в нем</w:t>
            </w:r>
            <w:r w:rsidR="00FC7AAA" w:rsidRPr="00834620">
              <w:rPr>
                <w:b/>
                <w:szCs w:val="24"/>
                <w:lang w:val="ru-RU" w:eastAsia="ru-RU"/>
              </w:rPr>
              <w:t xml:space="preserve"> </w:t>
            </w:r>
            <w:r w:rsidR="001B7B42" w:rsidRPr="00834620">
              <w:rPr>
                <w:b/>
                <w:szCs w:val="24"/>
                <w:lang w:val="ru-RU" w:eastAsia="ru-RU"/>
              </w:rPr>
              <w:t xml:space="preserve">наличия </w:t>
            </w:r>
            <w:r w:rsidR="000B2A7D" w:rsidRPr="00834620">
              <w:rPr>
                <w:b/>
                <w:szCs w:val="24"/>
                <w:lang w:val="ru-RU" w:eastAsia="ru-RU"/>
              </w:rPr>
              <w:t>следующи</w:t>
            </w:r>
            <w:r w:rsidR="001B7B42" w:rsidRPr="00834620">
              <w:rPr>
                <w:b/>
                <w:szCs w:val="24"/>
                <w:lang w:val="ru-RU" w:eastAsia="ru-RU"/>
              </w:rPr>
              <w:t>х</w:t>
            </w:r>
            <w:r w:rsidR="000B2A7D" w:rsidRPr="00834620">
              <w:rPr>
                <w:b/>
                <w:szCs w:val="24"/>
                <w:lang w:val="ru-RU" w:eastAsia="ru-RU"/>
              </w:rPr>
              <w:t xml:space="preserve"> услови</w:t>
            </w:r>
            <w:r w:rsidR="001B7B42" w:rsidRPr="00834620">
              <w:rPr>
                <w:b/>
                <w:szCs w:val="24"/>
                <w:lang w:val="ru-RU" w:eastAsia="ru-RU"/>
              </w:rPr>
              <w:t>й</w:t>
            </w:r>
            <w:proofErr w:type="gramEnd"/>
            <w:r w:rsidR="000B2A7D" w:rsidRPr="00834620">
              <w:rPr>
                <w:b/>
                <w:szCs w:val="24"/>
                <w:lang w:val="ru-RU" w:eastAsia="ru-RU"/>
              </w:rPr>
              <w:t xml:space="preserve"> проживания</w:t>
            </w:r>
            <w:r w:rsidR="00D9680E" w:rsidRPr="00834620">
              <w:rPr>
                <w:szCs w:val="24"/>
                <w:lang w:val="ru-RU" w:eastAsia="ru-RU"/>
              </w:rPr>
              <w:t>:</w:t>
            </w:r>
          </w:p>
          <w:p w14:paraId="6BD82113" w14:textId="6C89C060" w:rsidR="00EA47E2" w:rsidRPr="00834620" w:rsidRDefault="00E83092" w:rsidP="005176E7">
            <w:pPr>
              <w:tabs>
                <w:tab w:val="num" w:pos="840"/>
                <w:tab w:val="left" w:pos="1418"/>
              </w:tabs>
              <w:jc w:val="both"/>
            </w:pPr>
            <w:r w:rsidRPr="00834620">
              <w:rPr>
                <w:rFonts w:eastAsia="Calibri"/>
                <w:lang w:bidi="ru-RU"/>
              </w:rPr>
              <w:t xml:space="preserve">а) </w:t>
            </w:r>
            <w:r w:rsidR="00EA47E2" w:rsidRPr="00834620">
              <w:rPr>
                <w:rFonts w:eastAsia="Calibri"/>
                <w:lang w:bidi="ru-RU"/>
              </w:rPr>
              <w:t>предоставлени</w:t>
            </w:r>
            <w:r w:rsidR="00FE39FE" w:rsidRPr="00834620">
              <w:rPr>
                <w:rFonts w:eastAsia="Calibri"/>
                <w:lang w:bidi="ru-RU"/>
              </w:rPr>
              <w:t>е</w:t>
            </w:r>
            <w:r w:rsidR="00EA47E2" w:rsidRPr="00834620">
              <w:rPr>
                <w:rFonts w:eastAsia="Calibri"/>
                <w:lang w:bidi="ru-RU"/>
              </w:rPr>
              <w:t xml:space="preserve"> койко-места в жилых комнатах </w:t>
            </w:r>
            <w:r w:rsidR="00EA47E2" w:rsidRPr="00834620">
              <w:t>помещения</w:t>
            </w:r>
            <w:r w:rsidR="00707AC7" w:rsidRPr="00834620">
              <w:t xml:space="preserve"> (кроме цокольных и подвальных этажей)</w:t>
            </w:r>
            <w:r w:rsidRPr="00834620">
              <w:t>,</w:t>
            </w:r>
            <w:r w:rsidR="00EA47E2" w:rsidRPr="00834620">
              <w:t xml:space="preserve"> отвечающих всем предусмотренным санитарным, противопожарным и иным нормам и правилам, установленным действующим законодательством Российской Федерации</w:t>
            </w:r>
            <w:r w:rsidRPr="00834620">
              <w:t>;</w:t>
            </w:r>
          </w:p>
          <w:p w14:paraId="5D79D1E8" w14:textId="53B8255C" w:rsidR="00EA47E2" w:rsidRPr="00834620" w:rsidRDefault="00E83092" w:rsidP="005176E7">
            <w:pPr>
              <w:tabs>
                <w:tab w:val="num" w:pos="840"/>
                <w:tab w:val="left" w:pos="1418"/>
              </w:tabs>
              <w:jc w:val="both"/>
            </w:pPr>
            <w:r w:rsidRPr="00834620">
              <w:t xml:space="preserve">б) </w:t>
            </w:r>
            <w:r w:rsidR="00EA47E2" w:rsidRPr="00834620">
              <w:t xml:space="preserve">одновременного временного проживания в количестве не менее 20 (двадцати) человек, с возможностью увеличения количества до 5 (пяти) койко-мест по заявке </w:t>
            </w:r>
            <w:r w:rsidR="00707AC7" w:rsidRPr="00834620">
              <w:t>з</w:t>
            </w:r>
            <w:r w:rsidR="00EA47E2" w:rsidRPr="00834620">
              <w:t>аказчика</w:t>
            </w:r>
            <w:r w:rsidR="00707AC7" w:rsidRPr="00834620">
              <w:t>;</w:t>
            </w:r>
          </w:p>
          <w:p w14:paraId="2576A2CD" w14:textId="66D0BE7A" w:rsidR="00EA47E2" w:rsidRPr="00834620" w:rsidRDefault="00707AC7" w:rsidP="005176E7">
            <w:pPr>
              <w:tabs>
                <w:tab w:val="num" w:pos="840"/>
                <w:tab w:val="left" w:pos="1418"/>
              </w:tabs>
              <w:jc w:val="both"/>
            </w:pPr>
            <w:r w:rsidRPr="00834620">
              <w:t xml:space="preserve">в) </w:t>
            </w:r>
            <w:r w:rsidR="00EA47E2" w:rsidRPr="00834620">
              <w:t>централизованн</w:t>
            </w:r>
            <w:r w:rsidR="00FE39FE" w:rsidRPr="00834620">
              <w:t>ой</w:t>
            </w:r>
            <w:r w:rsidR="00EA47E2" w:rsidRPr="00834620">
              <w:t xml:space="preserve"> систем</w:t>
            </w:r>
            <w:r w:rsidR="00FE39FE" w:rsidRPr="00834620">
              <w:t>ы</w:t>
            </w:r>
            <w:r w:rsidR="00EA47E2" w:rsidRPr="00834620">
              <w:t xml:space="preserve"> хозяйственно-питьевого водоснабжения, канализаци</w:t>
            </w:r>
            <w:r w:rsidR="004E1BCC" w:rsidRPr="00834620">
              <w:t>и</w:t>
            </w:r>
            <w:r w:rsidR="00EA47E2" w:rsidRPr="00834620">
              <w:t xml:space="preserve"> и водостока, холодной водой, отвечающей требованиям безопасности к питьевой воде, горячей водой, электрической и тепловой энергией</w:t>
            </w:r>
            <w:r w:rsidRPr="00834620">
              <w:t>;</w:t>
            </w:r>
          </w:p>
          <w:p w14:paraId="736CB64A" w14:textId="4D2E0E21" w:rsidR="0037029E" w:rsidRPr="00834620" w:rsidRDefault="00707AC7" w:rsidP="005176E7">
            <w:pPr>
              <w:tabs>
                <w:tab w:val="num" w:pos="840"/>
                <w:tab w:val="left" w:pos="1418"/>
              </w:tabs>
              <w:jc w:val="both"/>
            </w:pPr>
            <w:proofErr w:type="gramStart"/>
            <w:r w:rsidRPr="00834620">
              <w:t xml:space="preserve">г) </w:t>
            </w:r>
            <w:r w:rsidR="00E725DF" w:rsidRPr="00834620">
              <w:t>мебел</w:t>
            </w:r>
            <w:r w:rsidR="004E1BCC" w:rsidRPr="00834620">
              <w:t>и</w:t>
            </w:r>
            <w:r w:rsidRPr="00834620">
              <w:t>, инвентар</w:t>
            </w:r>
            <w:r w:rsidR="004E1BCC" w:rsidRPr="00834620">
              <w:t>я</w:t>
            </w:r>
            <w:r w:rsidRPr="00834620">
              <w:t>, постельн</w:t>
            </w:r>
            <w:r w:rsidR="004E1BCC" w:rsidRPr="00834620">
              <w:t>ого</w:t>
            </w:r>
            <w:r w:rsidRPr="00834620">
              <w:t xml:space="preserve"> бель</w:t>
            </w:r>
            <w:r w:rsidR="004E1BCC" w:rsidRPr="00834620">
              <w:t>я</w:t>
            </w:r>
            <w:r w:rsidRPr="00834620">
              <w:t>, мест</w:t>
            </w:r>
            <w:r w:rsidR="004E1BCC" w:rsidRPr="00834620">
              <w:t>а</w:t>
            </w:r>
            <w:r w:rsidRPr="00834620">
              <w:t xml:space="preserve"> для хранения одежды, кроват</w:t>
            </w:r>
            <w:r w:rsidR="004E1BCC" w:rsidRPr="00834620">
              <w:t>ей</w:t>
            </w:r>
            <w:r w:rsidRPr="00834620">
              <w:t xml:space="preserve"> с матрацами, тумбоч</w:t>
            </w:r>
            <w:r w:rsidR="004E1BCC" w:rsidRPr="00834620">
              <w:t>ек</w:t>
            </w:r>
            <w:r w:rsidRPr="00834620">
              <w:t>, стол</w:t>
            </w:r>
            <w:r w:rsidR="004E1BCC" w:rsidRPr="00834620">
              <w:t>ов</w:t>
            </w:r>
            <w:r w:rsidRPr="00834620">
              <w:t>, телевизор</w:t>
            </w:r>
            <w:r w:rsidR="004E1BCC" w:rsidRPr="00834620">
              <w:t>ов</w:t>
            </w:r>
            <w:r w:rsidRPr="00834620">
              <w:rPr>
                <w:sz w:val="26"/>
                <w:szCs w:val="20"/>
              </w:rPr>
              <w:t xml:space="preserve"> </w:t>
            </w:r>
            <w:r w:rsidR="0037029E" w:rsidRPr="00834620">
              <w:rPr>
                <w:sz w:val="26"/>
                <w:szCs w:val="20"/>
              </w:rPr>
              <w:t>(</w:t>
            </w:r>
            <w:r w:rsidR="004E1BCC" w:rsidRPr="00834620">
              <w:rPr>
                <w:sz w:val="26"/>
                <w:szCs w:val="20"/>
              </w:rPr>
              <w:t>к</w:t>
            </w:r>
            <w:r w:rsidRPr="00834620">
              <w:t>оличество прикроватных тумбочек, стульев, кроватей, комплектов постельного белья в жилых комнатах помещения соответств</w:t>
            </w:r>
            <w:r w:rsidR="0037029E" w:rsidRPr="00834620">
              <w:t>ует</w:t>
            </w:r>
            <w:r w:rsidRPr="00834620">
              <w:t xml:space="preserve"> числу проживающих</w:t>
            </w:r>
            <w:r w:rsidR="0037029E" w:rsidRPr="00834620">
              <w:t xml:space="preserve"> лиц);</w:t>
            </w:r>
            <w:proofErr w:type="gramEnd"/>
          </w:p>
          <w:p w14:paraId="11A97F5D" w14:textId="0464E8EC" w:rsidR="0037029E" w:rsidRPr="00834620" w:rsidRDefault="00F949FB" w:rsidP="005176E7">
            <w:pPr>
              <w:tabs>
                <w:tab w:val="num" w:pos="840"/>
                <w:tab w:val="left" w:pos="1418"/>
              </w:tabs>
              <w:jc w:val="both"/>
            </w:pPr>
            <w:proofErr w:type="gramStart"/>
            <w:r w:rsidRPr="00834620">
              <w:t>д) помещени</w:t>
            </w:r>
            <w:r w:rsidR="004E1BCC" w:rsidRPr="00834620">
              <w:t>й</w:t>
            </w:r>
            <w:r w:rsidRPr="00834620">
              <w:t xml:space="preserve"> общего пользования, в том числе: туалет</w:t>
            </w:r>
            <w:r w:rsidR="004E1BCC" w:rsidRPr="00834620">
              <w:t>ы</w:t>
            </w:r>
            <w:r w:rsidRPr="00834620">
              <w:t>, умывальн</w:t>
            </w:r>
            <w:r w:rsidR="004E1BCC" w:rsidRPr="00834620">
              <w:t>ики</w:t>
            </w:r>
            <w:r w:rsidRPr="00834620">
              <w:t>, душевы</w:t>
            </w:r>
            <w:r w:rsidR="004E1BCC" w:rsidRPr="00834620">
              <w:t>е</w:t>
            </w:r>
            <w:r w:rsidRPr="00834620">
              <w:t>, кухн</w:t>
            </w:r>
            <w:r w:rsidR="004E1BCC" w:rsidRPr="00834620">
              <w:t>и</w:t>
            </w:r>
            <w:r w:rsidRPr="00834620">
              <w:t>, оборудованны</w:t>
            </w:r>
            <w:r w:rsidR="00105D53" w:rsidRPr="00834620">
              <w:t>е</w:t>
            </w:r>
            <w:r w:rsidRPr="00834620">
              <w:t xml:space="preserve"> необходимой для приготовления пищи бытовой техникой, а т</w:t>
            </w:r>
            <w:r w:rsidR="00B706CE" w:rsidRPr="00834620">
              <w:t>акже мойками, столами, шкафами;</w:t>
            </w:r>
            <w:proofErr w:type="gramEnd"/>
          </w:p>
          <w:p w14:paraId="1DCD6FB4" w14:textId="50D31DB5" w:rsidR="00AE2A77" w:rsidRPr="00834620" w:rsidRDefault="001B7B42" w:rsidP="005176E7">
            <w:pPr>
              <w:tabs>
                <w:tab w:val="num" w:pos="840"/>
                <w:tab w:val="left" w:pos="1418"/>
              </w:tabs>
              <w:jc w:val="both"/>
            </w:pPr>
            <w:proofErr w:type="gramStart"/>
            <w:r w:rsidRPr="00834620">
              <w:t>е) т</w:t>
            </w:r>
            <w:r w:rsidR="00EA47E2" w:rsidRPr="00834620">
              <w:t xml:space="preserve">ерритория, прилегающая к помещениям, благоустроена, освещена в темное время суток, оборудована подъездом к </w:t>
            </w:r>
            <w:r w:rsidR="00105D53" w:rsidRPr="00834620">
              <w:t>помещениям).</w:t>
            </w:r>
            <w:proofErr w:type="gramEnd"/>
          </w:p>
        </w:tc>
      </w:tr>
      <w:tr w:rsidR="00B067D9" w:rsidRPr="00834620" w14:paraId="6D931078" w14:textId="77777777" w:rsidTr="002F2799">
        <w:trPr>
          <w:gridBefore w:val="1"/>
          <w:wBefore w:w="12" w:type="dxa"/>
        </w:trPr>
        <w:tc>
          <w:tcPr>
            <w:tcW w:w="1129" w:type="dxa"/>
            <w:shd w:val="clear" w:color="auto" w:fill="auto"/>
            <w:vAlign w:val="center"/>
          </w:tcPr>
          <w:p w14:paraId="419D73F2" w14:textId="77777777" w:rsidR="00B067D9" w:rsidRPr="00834620" w:rsidRDefault="00B067D9" w:rsidP="004531C3">
            <w:pPr>
              <w:widowControl w:val="0"/>
              <w:tabs>
                <w:tab w:val="left" w:pos="1276"/>
                <w:tab w:val="left" w:pos="1560"/>
              </w:tabs>
              <w:jc w:val="center"/>
              <w:rPr>
                <w:b/>
              </w:rPr>
            </w:pPr>
            <w:r w:rsidRPr="00834620">
              <w:rPr>
                <w:b/>
              </w:rPr>
              <w:lastRenderedPageBreak/>
              <w:t>3</w:t>
            </w:r>
          </w:p>
        </w:tc>
        <w:tc>
          <w:tcPr>
            <w:tcW w:w="2665" w:type="dxa"/>
            <w:shd w:val="clear" w:color="auto" w:fill="auto"/>
            <w:vAlign w:val="center"/>
          </w:tcPr>
          <w:p w14:paraId="5075E2A8" w14:textId="77777777" w:rsidR="00B067D9" w:rsidRPr="00834620" w:rsidRDefault="00B067D9" w:rsidP="004531C3">
            <w:pPr>
              <w:adjustRightInd w:val="0"/>
              <w:jc w:val="both"/>
            </w:pPr>
            <w:r w:rsidRPr="00834620">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834620" w:rsidRDefault="00B067D9" w:rsidP="004531C3">
            <w:pPr>
              <w:widowControl w:val="0"/>
              <w:tabs>
                <w:tab w:val="left" w:pos="0"/>
                <w:tab w:val="left" w:pos="1134"/>
              </w:tabs>
              <w:jc w:val="both"/>
              <w:textAlignment w:val="baseline"/>
            </w:pPr>
            <w:r w:rsidRPr="00834620">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834620" w14:paraId="57CB8B5D" w14:textId="77777777" w:rsidTr="002F2799">
        <w:trPr>
          <w:gridBefore w:val="1"/>
          <w:wBefore w:w="12" w:type="dxa"/>
        </w:trPr>
        <w:tc>
          <w:tcPr>
            <w:tcW w:w="1129" w:type="dxa"/>
            <w:shd w:val="clear" w:color="auto" w:fill="auto"/>
            <w:vAlign w:val="center"/>
          </w:tcPr>
          <w:p w14:paraId="3DEBB5B1" w14:textId="77777777" w:rsidR="00B067D9" w:rsidRPr="00834620" w:rsidRDefault="00B067D9" w:rsidP="004531C3">
            <w:pPr>
              <w:widowControl w:val="0"/>
              <w:tabs>
                <w:tab w:val="left" w:pos="1276"/>
                <w:tab w:val="left" w:pos="1560"/>
              </w:tabs>
              <w:jc w:val="center"/>
              <w:rPr>
                <w:b/>
              </w:rPr>
            </w:pPr>
            <w:r w:rsidRPr="00834620">
              <w:rPr>
                <w:b/>
              </w:rPr>
              <w:t>4</w:t>
            </w:r>
          </w:p>
        </w:tc>
        <w:tc>
          <w:tcPr>
            <w:tcW w:w="2665" w:type="dxa"/>
            <w:shd w:val="clear" w:color="auto" w:fill="auto"/>
            <w:vAlign w:val="center"/>
          </w:tcPr>
          <w:p w14:paraId="16A628EF" w14:textId="4065C38A" w:rsidR="00B067D9" w:rsidRPr="00834620" w:rsidRDefault="00FB2537" w:rsidP="004531C3">
            <w:pPr>
              <w:adjustRightInd w:val="0"/>
              <w:jc w:val="both"/>
            </w:pPr>
            <w:r w:rsidRPr="00834620">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834620" w:rsidRDefault="00933D25" w:rsidP="008C33BD">
            <w:pPr>
              <w:widowControl w:val="0"/>
              <w:numPr>
                <w:ilvl w:val="0"/>
                <w:numId w:val="6"/>
              </w:numPr>
              <w:tabs>
                <w:tab w:val="left" w:pos="464"/>
              </w:tabs>
              <w:adjustRightInd w:val="0"/>
              <w:ind w:left="0" w:firstLine="0"/>
              <w:jc w:val="both"/>
              <w:textAlignment w:val="baseline"/>
              <w:rPr>
                <w:szCs w:val="20"/>
              </w:rPr>
            </w:pPr>
            <w:r w:rsidRPr="00834620">
              <w:rPr>
                <w:szCs w:val="20"/>
              </w:rPr>
              <w:t>У</w:t>
            </w:r>
            <w:r w:rsidR="00B067D9" w:rsidRPr="00834620">
              <w:rPr>
                <w:szCs w:val="20"/>
              </w:rPr>
              <w:t xml:space="preserve">частник закупки вправе </w:t>
            </w:r>
            <w:r w:rsidRPr="00834620">
              <w:rPr>
                <w:szCs w:val="20"/>
              </w:rPr>
              <w:t xml:space="preserve">на сайте электронной площадки </w:t>
            </w:r>
            <w:r w:rsidR="00B067D9" w:rsidRPr="00834620">
              <w:rPr>
                <w:szCs w:val="20"/>
              </w:rPr>
              <w:t>направить запрос о даче разъяснении положений извещения</w:t>
            </w:r>
            <w:r w:rsidRPr="00834620">
              <w:rPr>
                <w:szCs w:val="20"/>
              </w:rPr>
              <w:t xml:space="preserve"> </w:t>
            </w:r>
            <w:r w:rsidR="00B067D9" w:rsidRPr="00834620">
              <w:rPr>
                <w:szCs w:val="20"/>
              </w:rPr>
              <w:t xml:space="preserve">о закупке. </w:t>
            </w:r>
          </w:p>
          <w:p w14:paraId="7F332AC4" w14:textId="77777777" w:rsidR="00B067D9" w:rsidRPr="00834620" w:rsidRDefault="00933D25" w:rsidP="008C33BD">
            <w:pPr>
              <w:widowControl w:val="0"/>
              <w:numPr>
                <w:ilvl w:val="0"/>
                <w:numId w:val="6"/>
              </w:numPr>
              <w:tabs>
                <w:tab w:val="left" w:pos="464"/>
              </w:tabs>
              <w:adjustRightInd w:val="0"/>
              <w:ind w:left="0" w:firstLine="0"/>
              <w:jc w:val="both"/>
              <w:textAlignment w:val="baseline"/>
              <w:rPr>
                <w:bCs/>
              </w:rPr>
            </w:pPr>
            <w:r w:rsidRPr="00834620">
              <w:rPr>
                <w:bCs/>
              </w:rPr>
              <w:t>З</w:t>
            </w:r>
            <w:r w:rsidR="00B067D9" w:rsidRPr="00834620">
              <w:rPr>
                <w:bCs/>
              </w:rPr>
              <w:t xml:space="preserve">аказчик в течение 3 рабочих дней со дня поступления запроса предоставляет разъяснения положений извещения на </w:t>
            </w:r>
            <w:r w:rsidRPr="00834620">
              <w:rPr>
                <w:bCs/>
              </w:rPr>
              <w:t xml:space="preserve">сайте ЕИС, </w:t>
            </w:r>
            <w:r w:rsidR="00B067D9" w:rsidRPr="00834620">
              <w:rPr>
                <w:bCs/>
              </w:rPr>
              <w:t>сайте электронной площадки</w:t>
            </w:r>
            <w:r w:rsidRPr="00834620">
              <w:rPr>
                <w:bCs/>
              </w:rPr>
              <w:t xml:space="preserve"> и сайте Общества</w:t>
            </w:r>
            <w:r w:rsidR="00B067D9" w:rsidRPr="00834620">
              <w:rPr>
                <w:bCs/>
              </w:rPr>
              <w:t>.</w:t>
            </w:r>
          </w:p>
          <w:p w14:paraId="68FC9677" w14:textId="77777777" w:rsidR="00B067D9" w:rsidRPr="00834620" w:rsidRDefault="00B067D9" w:rsidP="008C33BD">
            <w:pPr>
              <w:widowControl w:val="0"/>
              <w:numPr>
                <w:ilvl w:val="0"/>
                <w:numId w:val="6"/>
              </w:numPr>
              <w:tabs>
                <w:tab w:val="left" w:pos="464"/>
              </w:tabs>
              <w:adjustRightInd w:val="0"/>
              <w:ind w:left="0" w:firstLine="0"/>
              <w:jc w:val="both"/>
              <w:textAlignment w:val="baseline"/>
              <w:rPr>
                <w:szCs w:val="20"/>
              </w:rPr>
            </w:pPr>
            <w:r w:rsidRPr="00834620">
              <w:rPr>
                <w:szCs w:val="20"/>
              </w:rPr>
              <w:t>Заказчик вправе не отвечать на запрос разъяснени</w:t>
            </w:r>
            <w:r w:rsidR="00933D25" w:rsidRPr="00834620">
              <w:rPr>
                <w:szCs w:val="20"/>
              </w:rPr>
              <w:t xml:space="preserve">й положений извещения о </w:t>
            </w:r>
            <w:proofErr w:type="gramStart"/>
            <w:r w:rsidR="00933D25" w:rsidRPr="00834620">
              <w:rPr>
                <w:szCs w:val="20"/>
              </w:rPr>
              <w:t>закупке</w:t>
            </w:r>
            <w:proofErr w:type="gramEnd"/>
            <w:r w:rsidRPr="00834620">
              <w:rPr>
                <w:szCs w:val="20"/>
              </w:rPr>
              <w:t xml:space="preserve"> в случае если запрос поступил позднее чем за 3 (три) рабочих дня</w:t>
            </w:r>
            <w:r w:rsidR="003500EE" w:rsidRPr="00834620">
              <w:rPr>
                <w:szCs w:val="20"/>
              </w:rPr>
              <w:t xml:space="preserve"> </w:t>
            </w:r>
            <w:r w:rsidRPr="00834620">
              <w:rPr>
                <w:szCs w:val="20"/>
              </w:rPr>
              <w:t>до даты окончания срока подачи заявок на участие в закупке.</w:t>
            </w:r>
          </w:p>
          <w:p w14:paraId="3D253769" w14:textId="77777777" w:rsidR="00B067D9" w:rsidRPr="00834620" w:rsidRDefault="00B067D9" w:rsidP="008C33BD">
            <w:pPr>
              <w:widowControl w:val="0"/>
              <w:numPr>
                <w:ilvl w:val="0"/>
                <w:numId w:val="6"/>
              </w:numPr>
              <w:tabs>
                <w:tab w:val="left" w:pos="464"/>
              </w:tabs>
              <w:adjustRightInd w:val="0"/>
              <w:ind w:left="0" w:firstLine="0"/>
              <w:jc w:val="both"/>
              <w:textAlignment w:val="baseline"/>
              <w:rPr>
                <w:szCs w:val="20"/>
              </w:rPr>
            </w:pPr>
            <w:r w:rsidRPr="00834620">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834620" w14:paraId="27DD063E" w14:textId="77777777" w:rsidTr="002F2799">
        <w:trPr>
          <w:gridBefore w:val="1"/>
          <w:wBefore w:w="12" w:type="dxa"/>
        </w:trPr>
        <w:tc>
          <w:tcPr>
            <w:tcW w:w="1129" w:type="dxa"/>
            <w:shd w:val="clear" w:color="auto" w:fill="auto"/>
            <w:vAlign w:val="center"/>
          </w:tcPr>
          <w:p w14:paraId="36AE4EEB" w14:textId="77777777" w:rsidR="00B067D9" w:rsidRPr="00834620" w:rsidRDefault="00B067D9" w:rsidP="004531C3">
            <w:pPr>
              <w:widowControl w:val="0"/>
              <w:tabs>
                <w:tab w:val="left" w:pos="1276"/>
                <w:tab w:val="left" w:pos="1560"/>
              </w:tabs>
              <w:jc w:val="center"/>
              <w:rPr>
                <w:b/>
              </w:rPr>
            </w:pPr>
            <w:r w:rsidRPr="00834620">
              <w:rPr>
                <w:b/>
              </w:rPr>
              <w:t>5</w:t>
            </w:r>
          </w:p>
        </w:tc>
        <w:tc>
          <w:tcPr>
            <w:tcW w:w="2665" w:type="dxa"/>
            <w:shd w:val="clear" w:color="auto" w:fill="auto"/>
            <w:vAlign w:val="center"/>
          </w:tcPr>
          <w:p w14:paraId="581668EF" w14:textId="77777777" w:rsidR="00B067D9" w:rsidRPr="00834620" w:rsidRDefault="00B067D9" w:rsidP="004531C3">
            <w:pPr>
              <w:widowControl w:val="0"/>
              <w:tabs>
                <w:tab w:val="left" w:pos="1134"/>
                <w:tab w:val="left" w:pos="1276"/>
                <w:tab w:val="left" w:pos="1560"/>
              </w:tabs>
              <w:jc w:val="both"/>
              <w:rPr>
                <w:b/>
              </w:rPr>
            </w:pPr>
            <w:r w:rsidRPr="00834620">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834620" w:rsidRDefault="00B067D9" w:rsidP="008C33BD">
            <w:pPr>
              <w:numPr>
                <w:ilvl w:val="1"/>
                <w:numId w:val="7"/>
              </w:numPr>
              <w:tabs>
                <w:tab w:val="left" w:pos="286"/>
                <w:tab w:val="left" w:pos="453"/>
              </w:tabs>
              <w:ind w:left="0" w:firstLine="0"/>
              <w:jc w:val="both"/>
            </w:pPr>
            <w:r w:rsidRPr="00834620">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834620" w:rsidRDefault="00B067D9" w:rsidP="008C33BD">
            <w:pPr>
              <w:numPr>
                <w:ilvl w:val="1"/>
                <w:numId w:val="7"/>
              </w:numPr>
              <w:tabs>
                <w:tab w:val="left" w:pos="286"/>
                <w:tab w:val="left" w:pos="453"/>
              </w:tabs>
              <w:ind w:left="0" w:firstLine="0"/>
              <w:jc w:val="both"/>
            </w:pPr>
            <w:r w:rsidRPr="00834620">
              <w:t xml:space="preserve">Функционирование электронной площадки осуществляется в соответствии с правилами, </w:t>
            </w:r>
            <w:r w:rsidRPr="00834620">
              <w:lastRenderedPageBreak/>
              <w:t>действующими на электронной площадке.</w:t>
            </w:r>
          </w:p>
          <w:p w14:paraId="749CA451" w14:textId="77777777" w:rsidR="00B067D9" w:rsidRPr="00834620" w:rsidRDefault="00B067D9" w:rsidP="008C33BD">
            <w:pPr>
              <w:numPr>
                <w:ilvl w:val="1"/>
                <w:numId w:val="7"/>
              </w:numPr>
              <w:tabs>
                <w:tab w:val="left" w:pos="286"/>
                <w:tab w:val="left" w:pos="453"/>
              </w:tabs>
              <w:ind w:left="0" w:firstLine="0"/>
              <w:jc w:val="both"/>
            </w:pPr>
            <w:r w:rsidRPr="00834620">
              <w:t xml:space="preserve">Подача заявки на участие в запросе котировок </w:t>
            </w:r>
            <w:r w:rsidRPr="00834620">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834620" w:rsidRDefault="00B067D9">
            <w:pPr>
              <w:tabs>
                <w:tab w:val="left" w:pos="286"/>
                <w:tab w:val="left" w:pos="453"/>
              </w:tabs>
              <w:jc w:val="both"/>
            </w:pPr>
            <w:r w:rsidRPr="0083462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834620">
              <w:t>pdf</w:t>
            </w:r>
            <w:proofErr w:type="spellEnd"/>
            <w:r w:rsidRPr="00834620">
              <w:t xml:space="preserve">, </w:t>
            </w:r>
            <w:proofErr w:type="spellStart"/>
            <w:r w:rsidRPr="00834620">
              <w:t>zip</w:t>
            </w:r>
            <w:proofErr w:type="spellEnd"/>
            <w:r w:rsidRPr="00834620">
              <w:t xml:space="preserve">, </w:t>
            </w:r>
            <w:proofErr w:type="spellStart"/>
            <w:r w:rsidRPr="00834620">
              <w:t>rar</w:t>
            </w:r>
            <w:proofErr w:type="spellEnd"/>
            <w:r w:rsidRPr="00834620">
              <w:t xml:space="preserve"> и размещаются на сайте электронной торговой площадки в порядке, определенном электронной площадкой. </w:t>
            </w:r>
          </w:p>
          <w:p w14:paraId="3BC93862" w14:textId="77777777" w:rsidR="00B067D9" w:rsidRPr="00834620" w:rsidRDefault="00B067D9" w:rsidP="008C33BD">
            <w:pPr>
              <w:numPr>
                <w:ilvl w:val="1"/>
                <w:numId w:val="7"/>
              </w:numPr>
              <w:tabs>
                <w:tab w:val="left" w:pos="286"/>
                <w:tab w:val="left" w:pos="453"/>
              </w:tabs>
              <w:ind w:left="0" w:firstLine="0"/>
              <w:jc w:val="both"/>
            </w:pPr>
            <w:r w:rsidRPr="0083462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834620" w:rsidRDefault="00B067D9" w:rsidP="008C33BD">
            <w:pPr>
              <w:numPr>
                <w:ilvl w:val="1"/>
                <w:numId w:val="7"/>
              </w:numPr>
              <w:tabs>
                <w:tab w:val="left" w:pos="286"/>
                <w:tab w:val="left" w:pos="453"/>
              </w:tabs>
              <w:ind w:left="0" w:firstLine="0"/>
              <w:jc w:val="both"/>
            </w:pPr>
            <w:r w:rsidRPr="0083462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834620" w:rsidRDefault="00B067D9" w:rsidP="008C33BD">
            <w:pPr>
              <w:numPr>
                <w:ilvl w:val="1"/>
                <w:numId w:val="7"/>
              </w:numPr>
              <w:tabs>
                <w:tab w:val="left" w:pos="286"/>
                <w:tab w:val="left" w:pos="453"/>
              </w:tabs>
              <w:ind w:left="0" w:firstLine="0"/>
              <w:jc w:val="both"/>
            </w:pPr>
            <w:r w:rsidRPr="0083462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834620" w:rsidRDefault="00B067D9" w:rsidP="008C33BD">
            <w:pPr>
              <w:numPr>
                <w:ilvl w:val="1"/>
                <w:numId w:val="7"/>
              </w:numPr>
              <w:tabs>
                <w:tab w:val="left" w:pos="286"/>
                <w:tab w:val="left" w:pos="453"/>
              </w:tabs>
              <w:ind w:left="0" w:firstLine="0"/>
              <w:jc w:val="both"/>
            </w:pPr>
            <w:r w:rsidRPr="00834620">
              <w:t>Текст документа должен быть в качестве, пригодном для чтения.</w:t>
            </w:r>
          </w:p>
          <w:p w14:paraId="11A9B7CE" w14:textId="77777777" w:rsidR="00B067D9" w:rsidRPr="00834620" w:rsidRDefault="00B067D9" w:rsidP="008C33BD">
            <w:pPr>
              <w:numPr>
                <w:ilvl w:val="1"/>
                <w:numId w:val="7"/>
              </w:numPr>
              <w:tabs>
                <w:tab w:val="left" w:pos="286"/>
                <w:tab w:val="left" w:pos="453"/>
              </w:tabs>
              <w:ind w:left="0" w:firstLine="0"/>
              <w:jc w:val="both"/>
            </w:pPr>
            <w:r w:rsidRPr="00834620">
              <w:t>Сведения, содержащиеся в документе, не должны допускать двусмысленных и противоречивых толкований.</w:t>
            </w:r>
          </w:p>
          <w:p w14:paraId="36FD20B8" w14:textId="77777777" w:rsidR="00B067D9" w:rsidRPr="00834620" w:rsidRDefault="00B067D9" w:rsidP="008C33BD">
            <w:pPr>
              <w:numPr>
                <w:ilvl w:val="1"/>
                <w:numId w:val="7"/>
              </w:numPr>
              <w:tabs>
                <w:tab w:val="left" w:pos="286"/>
                <w:tab w:val="left" w:pos="453"/>
                <w:tab w:val="left" w:pos="1276"/>
              </w:tabs>
              <w:ind w:left="0" w:firstLine="0"/>
              <w:jc w:val="both"/>
            </w:pPr>
            <w:r w:rsidRPr="0083462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834620" w14:paraId="36DBE15D" w14:textId="77777777" w:rsidTr="002F2799">
        <w:trPr>
          <w:gridBefore w:val="1"/>
          <w:wBefore w:w="12" w:type="dxa"/>
        </w:trPr>
        <w:tc>
          <w:tcPr>
            <w:tcW w:w="1129" w:type="dxa"/>
            <w:shd w:val="clear" w:color="auto" w:fill="auto"/>
            <w:vAlign w:val="center"/>
          </w:tcPr>
          <w:p w14:paraId="6545325E" w14:textId="77777777" w:rsidR="00B067D9" w:rsidRPr="00834620" w:rsidRDefault="00B067D9" w:rsidP="004531C3">
            <w:pPr>
              <w:widowControl w:val="0"/>
              <w:tabs>
                <w:tab w:val="left" w:pos="1276"/>
                <w:tab w:val="left" w:pos="1560"/>
              </w:tabs>
              <w:jc w:val="center"/>
              <w:rPr>
                <w:b/>
              </w:rPr>
            </w:pPr>
            <w:r w:rsidRPr="00834620">
              <w:rPr>
                <w:b/>
              </w:rPr>
              <w:lastRenderedPageBreak/>
              <w:t>6</w:t>
            </w:r>
          </w:p>
        </w:tc>
        <w:tc>
          <w:tcPr>
            <w:tcW w:w="2665" w:type="dxa"/>
            <w:shd w:val="clear" w:color="auto" w:fill="auto"/>
            <w:vAlign w:val="center"/>
          </w:tcPr>
          <w:p w14:paraId="2AAA22AE" w14:textId="77777777" w:rsidR="00B067D9" w:rsidRPr="00834620" w:rsidRDefault="00B067D9" w:rsidP="004531C3">
            <w:pPr>
              <w:widowControl w:val="0"/>
              <w:tabs>
                <w:tab w:val="left" w:pos="1134"/>
                <w:tab w:val="left" w:pos="1276"/>
                <w:tab w:val="left" w:pos="1560"/>
              </w:tabs>
              <w:jc w:val="both"/>
              <w:rPr>
                <w:b/>
              </w:rPr>
            </w:pPr>
            <w:r w:rsidRPr="00834620">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834620" w:rsidRDefault="00B067D9" w:rsidP="004531C3">
            <w:pPr>
              <w:widowControl w:val="0"/>
              <w:jc w:val="both"/>
            </w:pPr>
            <w:r w:rsidRPr="00834620">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834620" w:rsidRDefault="00B067D9" w:rsidP="008C33BD">
            <w:pPr>
              <w:widowControl w:val="0"/>
              <w:numPr>
                <w:ilvl w:val="1"/>
                <w:numId w:val="1"/>
              </w:numPr>
              <w:tabs>
                <w:tab w:val="left" w:pos="516"/>
                <w:tab w:val="left" w:pos="851"/>
                <w:tab w:val="left" w:pos="993"/>
              </w:tabs>
              <w:ind w:left="0" w:firstLine="0"/>
              <w:jc w:val="both"/>
              <w:rPr>
                <w:bCs/>
              </w:rPr>
            </w:pPr>
            <w:r w:rsidRPr="00834620">
              <w:t xml:space="preserve">заявка </w:t>
            </w:r>
            <w:r w:rsidRPr="00834620">
              <w:rPr>
                <w:bCs/>
              </w:rPr>
              <w:t>на участие в открытом запросе котировок в электронной форме (</w:t>
            </w:r>
            <w:r w:rsidRPr="00834620">
              <w:t>по форме, определенной приложением № 1 к настоящему извещению);</w:t>
            </w:r>
          </w:p>
          <w:p w14:paraId="55E8BD10" w14:textId="43193CF8" w:rsidR="00B067D9" w:rsidRPr="00834620" w:rsidRDefault="00B067D9" w:rsidP="008C33BD">
            <w:pPr>
              <w:widowControl w:val="0"/>
              <w:numPr>
                <w:ilvl w:val="1"/>
                <w:numId w:val="1"/>
              </w:numPr>
              <w:tabs>
                <w:tab w:val="left" w:pos="516"/>
                <w:tab w:val="left" w:pos="851"/>
                <w:tab w:val="left" w:pos="993"/>
              </w:tabs>
              <w:ind w:left="0" w:firstLine="0"/>
              <w:jc w:val="both"/>
              <w:rPr>
                <w:bCs/>
              </w:rPr>
            </w:pPr>
            <w:r w:rsidRPr="00834620">
              <w:t xml:space="preserve">сведения об участнике закупки </w:t>
            </w:r>
            <w:r w:rsidRPr="00834620">
              <w:rPr>
                <w:bCs/>
              </w:rPr>
              <w:t>(</w:t>
            </w:r>
            <w:r w:rsidRPr="00834620">
              <w:t>по форме, определенной приложением № 2 к настоящему извещению);</w:t>
            </w:r>
          </w:p>
          <w:p w14:paraId="5CA9E80D" w14:textId="77777777" w:rsidR="00024B9E" w:rsidRPr="00834620" w:rsidRDefault="00B067D9" w:rsidP="008C33BD">
            <w:pPr>
              <w:widowControl w:val="0"/>
              <w:numPr>
                <w:ilvl w:val="1"/>
                <w:numId w:val="1"/>
              </w:numPr>
              <w:tabs>
                <w:tab w:val="left" w:pos="516"/>
                <w:tab w:val="left" w:pos="851"/>
                <w:tab w:val="left" w:pos="993"/>
              </w:tabs>
              <w:ind w:left="0" w:firstLine="0"/>
              <w:jc w:val="both"/>
              <w:rPr>
                <w:bCs/>
              </w:rPr>
            </w:pPr>
            <w:proofErr w:type="gramStart"/>
            <w:r w:rsidRPr="00834620">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w:t>
            </w:r>
            <w:r w:rsidRPr="00834620">
              <w:rPr>
                <w:bCs/>
              </w:rPr>
              <w:lastRenderedPageBreak/>
              <w:t>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834620">
              <w:rPr>
                <w:bCs/>
              </w:rPr>
              <w:t xml:space="preserve"> </w:t>
            </w:r>
            <w:proofErr w:type="gramStart"/>
            <w:r w:rsidRPr="00834620">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834620" w:rsidRDefault="00B067D9" w:rsidP="008C33BD">
            <w:pPr>
              <w:widowControl w:val="0"/>
              <w:numPr>
                <w:ilvl w:val="1"/>
                <w:numId w:val="1"/>
              </w:numPr>
              <w:tabs>
                <w:tab w:val="left" w:pos="516"/>
                <w:tab w:val="left" w:pos="851"/>
                <w:tab w:val="left" w:pos="993"/>
              </w:tabs>
              <w:ind w:left="0" w:firstLine="0"/>
              <w:jc w:val="both"/>
              <w:rPr>
                <w:bCs/>
              </w:rPr>
            </w:pPr>
            <w:r w:rsidRPr="00834620">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834620" w:rsidRDefault="00B067D9" w:rsidP="008C33BD">
            <w:pPr>
              <w:widowControl w:val="0"/>
              <w:numPr>
                <w:ilvl w:val="1"/>
                <w:numId w:val="1"/>
              </w:numPr>
              <w:tabs>
                <w:tab w:val="left" w:pos="516"/>
                <w:tab w:val="left" w:pos="993"/>
              </w:tabs>
              <w:ind w:left="0" w:firstLine="0"/>
              <w:jc w:val="both"/>
            </w:pPr>
            <w:proofErr w:type="gramStart"/>
            <w:r w:rsidRPr="00834620">
              <w:t xml:space="preserve">документ, </w:t>
            </w:r>
            <w:r w:rsidR="0050697B" w:rsidRPr="00834620">
              <w:t>подтверждающ</w:t>
            </w:r>
            <w:r w:rsidR="002213CB" w:rsidRPr="00834620">
              <w:t>ий</w:t>
            </w:r>
            <w:r w:rsidR="0050697B" w:rsidRPr="00834620">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834620">
              <w:t xml:space="preserve"> от имени участника закупки без доверенности) (для юридического </w:t>
            </w:r>
            <w:proofErr w:type="gramStart"/>
            <w:r w:rsidR="0050697B" w:rsidRPr="00834620">
              <w:t>лица</w:t>
            </w:r>
            <w:proofErr w:type="gramEnd"/>
            <w:r w:rsidR="0050697B" w:rsidRPr="00834620">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834620">
              <w:t>,</w:t>
            </w:r>
            <w:proofErr w:type="gramEnd"/>
            <w:r w:rsidR="0050697B" w:rsidRPr="00834620">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834620">
              <w:t>,</w:t>
            </w:r>
            <w:proofErr w:type="gramEnd"/>
            <w:r w:rsidR="0050697B" w:rsidRPr="00834620">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34620" w:rsidRDefault="00B067D9" w:rsidP="008C33BD">
            <w:pPr>
              <w:widowControl w:val="0"/>
              <w:numPr>
                <w:ilvl w:val="1"/>
                <w:numId w:val="1"/>
              </w:numPr>
              <w:tabs>
                <w:tab w:val="left" w:pos="516"/>
                <w:tab w:val="left" w:pos="993"/>
              </w:tabs>
              <w:ind w:left="0" w:firstLine="0"/>
              <w:jc w:val="both"/>
              <w:rPr>
                <w:bCs/>
              </w:rPr>
            </w:pPr>
            <w:proofErr w:type="gramStart"/>
            <w:r w:rsidRPr="00834620">
              <w:rPr>
                <w:bCs/>
              </w:rPr>
              <w:t xml:space="preserve">решение об одобрении или о совершении крупной сделки (в случае если требование о необходимости наличия </w:t>
            </w:r>
            <w:r w:rsidRPr="00834620">
              <w:rPr>
                <w:bCs/>
              </w:rPr>
              <w:lastRenderedPageBreak/>
              <w:t>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834620">
              <w:rPr>
                <w:bCs/>
              </w:rPr>
              <w:t xml:space="preserve"> </w:t>
            </w:r>
            <w:proofErr w:type="gramStart"/>
            <w:r w:rsidRPr="00834620">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834620" w:rsidRDefault="00B067D9" w:rsidP="008C33BD">
            <w:pPr>
              <w:widowControl w:val="0"/>
              <w:numPr>
                <w:ilvl w:val="1"/>
                <w:numId w:val="1"/>
              </w:numPr>
              <w:tabs>
                <w:tab w:val="left" w:pos="516"/>
                <w:tab w:val="left" w:pos="993"/>
              </w:tabs>
              <w:ind w:left="0" w:firstLine="0"/>
              <w:jc w:val="both"/>
              <w:rPr>
                <w:bCs/>
              </w:rPr>
            </w:pPr>
            <w:r w:rsidRPr="00834620">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834620" w:rsidRDefault="00B067D9" w:rsidP="008C33BD">
            <w:pPr>
              <w:widowControl w:val="0"/>
              <w:numPr>
                <w:ilvl w:val="1"/>
                <w:numId w:val="1"/>
              </w:numPr>
              <w:tabs>
                <w:tab w:val="left" w:pos="516"/>
                <w:tab w:val="left" w:pos="993"/>
              </w:tabs>
              <w:ind w:left="0" w:firstLine="0"/>
              <w:jc w:val="both"/>
              <w:rPr>
                <w:bCs/>
              </w:rPr>
            </w:pPr>
            <w:r w:rsidRPr="00834620">
              <w:rPr>
                <w:bCs/>
              </w:rPr>
              <w:t xml:space="preserve">декларация </w:t>
            </w:r>
            <w:r w:rsidRPr="00834620">
              <w:t>соответствия участника закупки основным требованиям заказчика</w:t>
            </w:r>
            <w:r w:rsidRPr="00834620">
              <w:rPr>
                <w:bCs/>
              </w:rPr>
              <w:t>, определенным пунктом 2.1 настоящего извещения</w:t>
            </w:r>
            <w:r w:rsidRPr="00834620">
              <w:t>;</w:t>
            </w:r>
          </w:p>
          <w:p w14:paraId="269B8C4B" w14:textId="77777777" w:rsidR="00B067D9" w:rsidRPr="00834620" w:rsidRDefault="00B067D9" w:rsidP="008C33BD">
            <w:pPr>
              <w:widowControl w:val="0"/>
              <w:numPr>
                <w:ilvl w:val="1"/>
                <w:numId w:val="1"/>
              </w:numPr>
              <w:tabs>
                <w:tab w:val="left" w:pos="516"/>
                <w:tab w:val="left" w:pos="993"/>
              </w:tabs>
              <w:ind w:left="0" w:firstLine="0"/>
              <w:jc w:val="both"/>
              <w:rPr>
                <w:bCs/>
              </w:rPr>
            </w:pPr>
            <w:r w:rsidRPr="00834620">
              <w:rPr>
                <w:bCs/>
              </w:rPr>
              <w:t>декларация и/или документы, подтверждающие соответствие участника закупки дополнительным требованиям, определенны</w:t>
            </w:r>
            <w:r w:rsidR="003F0C4C" w:rsidRPr="00834620">
              <w:rPr>
                <w:bCs/>
              </w:rPr>
              <w:t>м</w:t>
            </w:r>
            <w:r w:rsidRPr="00834620">
              <w:rPr>
                <w:bCs/>
              </w:rPr>
              <w:t xml:space="preserve"> пунктом 2.2 настоящего извещения </w:t>
            </w:r>
            <w:r w:rsidRPr="00834620">
              <w:t>(в случае наличия таких требований);</w:t>
            </w:r>
          </w:p>
          <w:p w14:paraId="3861E958" w14:textId="77777777" w:rsidR="00B067D9" w:rsidRPr="00834620" w:rsidRDefault="00B067D9" w:rsidP="008C33BD">
            <w:pPr>
              <w:widowControl w:val="0"/>
              <w:numPr>
                <w:ilvl w:val="1"/>
                <w:numId w:val="1"/>
              </w:numPr>
              <w:tabs>
                <w:tab w:val="left" w:pos="516"/>
                <w:tab w:val="left" w:pos="993"/>
              </w:tabs>
              <w:ind w:left="0" w:firstLine="0"/>
              <w:jc w:val="both"/>
              <w:rPr>
                <w:bCs/>
              </w:rPr>
            </w:pPr>
            <w:r w:rsidRPr="00834620">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34620" w:rsidRDefault="00B067D9">
            <w:pPr>
              <w:tabs>
                <w:tab w:val="left" w:pos="426"/>
              </w:tabs>
              <w:jc w:val="both"/>
            </w:pPr>
            <w:r w:rsidRPr="00834620">
              <w:t>В случае противоречия текста в оригинале документа и переводе документа преимущество будет иметь текст в переводе документа.</w:t>
            </w:r>
          </w:p>
        </w:tc>
      </w:tr>
      <w:tr w:rsidR="00B067D9" w:rsidRPr="00834620" w14:paraId="45800E24" w14:textId="77777777" w:rsidTr="002F2799">
        <w:trPr>
          <w:gridBefore w:val="1"/>
          <w:wBefore w:w="12" w:type="dxa"/>
        </w:trPr>
        <w:tc>
          <w:tcPr>
            <w:tcW w:w="1129" w:type="dxa"/>
            <w:shd w:val="clear" w:color="auto" w:fill="auto"/>
            <w:vAlign w:val="center"/>
          </w:tcPr>
          <w:p w14:paraId="2C6170AC" w14:textId="77777777" w:rsidR="00B067D9" w:rsidRPr="00834620" w:rsidRDefault="00B067D9" w:rsidP="004531C3">
            <w:pPr>
              <w:widowControl w:val="0"/>
              <w:tabs>
                <w:tab w:val="left" w:pos="1276"/>
                <w:tab w:val="left" w:pos="1560"/>
              </w:tabs>
              <w:jc w:val="center"/>
              <w:rPr>
                <w:b/>
              </w:rPr>
            </w:pPr>
            <w:r w:rsidRPr="00834620">
              <w:rPr>
                <w:b/>
              </w:rPr>
              <w:lastRenderedPageBreak/>
              <w:t>7</w:t>
            </w:r>
          </w:p>
        </w:tc>
        <w:tc>
          <w:tcPr>
            <w:tcW w:w="2665" w:type="dxa"/>
            <w:shd w:val="clear" w:color="auto" w:fill="auto"/>
            <w:vAlign w:val="center"/>
          </w:tcPr>
          <w:p w14:paraId="312C3FB1" w14:textId="77777777" w:rsidR="00B067D9" w:rsidRPr="00834620" w:rsidRDefault="00B067D9" w:rsidP="004531C3">
            <w:pPr>
              <w:widowControl w:val="0"/>
              <w:tabs>
                <w:tab w:val="left" w:pos="1134"/>
                <w:tab w:val="left" w:pos="1276"/>
                <w:tab w:val="left" w:pos="1560"/>
              </w:tabs>
              <w:jc w:val="both"/>
              <w:rPr>
                <w:b/>
              </w:rPr>
            </w:pPr>
            <w:r w:rsidRPr="00834620">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834620" w:rsidRDefault="00B067D9" w:rsidP="008C33BD">
            <w:pPr>
              <w:widowControl w:val="0"/>
              <w:numPr>
                <w:ilvl w:val="1"/>
                <w:numId w:val="8"/>
              </w:numPr>
              <w:tabs>
                <w:tab w:val="left" w:pos="464"/>
              </w:tabs>
              <w:ind w:left="0" w:firstLine="0"/>
              <w:jc w:val="both"/>
            </w:pPr>
            <w:r w:rsidRPr="00834620">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834620" w:rsidRDefault="00B067D9">
            <w:pPr>
              <w:widowControl w:val="0"/>
              <w:tabs>
                <w:tab w:val="left" w:pos="464"/>
              </w:tabs>
              <w:jc w:val="both"/>
            </w:pPr>
            <w:r w:rsidRPr="00834620">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834620" w:rsidRDefault="00B067D9" w:rsidP="008C33BD">
            <w:pPr>
              <w:widowControl w:val="0"/>
              <w:numPr>
                <w:ilvl w:val="1"/>
                <w:numId w:val="8"/>
              </w:numPr>
              <w:tabs>
                <w:tab w:val="left" w:pos="464"/>
              </w:tabs>
              <w:ind w:left="0" w:firstLine="0"/>
              <w:jc w:val="both"/>
            </w:pPr>
            <w:r w:rsidRPr="00834620">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834620" w:rsidRDefault="00B067D9" w:rsidP="008C33BD">
            <w:pPr>
              <w:widowControl w:val="0"/>
              <w:numPr>
                <w:ilvl w:val="1"/>
                <w:numId w:val="8"/>
              </w:numPr>
              <w:tabs>
                <w:tab w:val="left" w:pos="464"/>
              </w:tabs>
              <w:ind w:left="0" w:firstLine="0"/>
              <w:jc w:val="both"/>
            </w:pPr>
            <w:r w:rsidRPr="0083462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834620" w:rsidRDefault="00B067D9" w:rsidP="008C33BD">
            <w:pPr>
              <w:widowControl w:val="0"/>
              <w:numPr>
                <w:ilvl w:val="1"/>
                <w:numId w:val="9"/>
              </w:numPr>
              <w:tabs>
                <w:tab w:val="left" w:pos="464"/>
              </w:tabs>
              <w:ind w:left="0" w:firstLine="0"/>
              <w:jc w:val="both"/>
            </w:pPr>
            <w:r w:rsidRPr="00834620">
              <w:lastRenderedPageBreak/>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834620" w:rsidRDefault="00B067D9" w:rsidP="008C33BD">
            <w:pPr>
              <w:widowControl w:val="0"/>
              <w:numPr>
                <w:ilvl w:val="1"/>
                <w:numId w:val="9"/>
              </w:numPr>
              <w:tabs>
                <w:tab w:val="left" w:pos="464"/>
              </w:tabs>
              <w:ind w:left="0" w:firstLine="0"/>
              <w:jc w:val="both"/>
            </w:pPr>
            <w:r w:rsidRPr="0083462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834620" w:rsidRDefault="00B067D9" w:rsidP="008C33BD">
            <w:pPr>
              <w:widowControl w:val="0"/>
              <w:numPr>
                <w:ilvl w:val="1"/>
                <w:numId w:val="9"/>
              </w:numPr>
              <w:tabs>
                <w:tab w:val="left" w:pos="464"/>
              </w:tabs>
              <w:ind w:left="0" w:firstLine="0"/>
              <w:jc w:val="both"/>
            </w:pPr>
            <w:r w:rsidRPr="00834620">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06F6A2E" w:rsidR="0071338A" w:rsidRPr="00834620" w:rsidRDefault="004E16BB" w:rsidP="00B308B4">
            <w:pPr>
              <w:widowControl w:val="0"/>
              <w:numPr>
                <w:ilvl w:val="1"/>
                <w:numId w:val="9"/>
              </w:numPr>
              <w:tabs>
                <w:tab w:val="left" w:pos="464"/>
              </w:tabs>
              <w:ind w:left="0" w:firstLine="0"/>
              <w:jc w:val="both"/>
              <w:rPr>
                <w:bCs/>
              </w:rPr>
            </w:pPr>
            <w:r w:rsidRPr="00834620">
              <w:t xml:space="preserve">превышение </w:t>
            </w:r>
            <w:r w:rsidR="00CB193B" w:rsidRPr="00834620">
              <w:t xml:space="preserve">начальной (максимальной) </w:t>
            </w:r>
            <w:r w:rsidR="005176E7" w:rsidRPr="00834620">
              <w:t xml:space="preserve">стоимости </w:t>
            </w:r>
            <w:r w:rsidR="005176E7" w:rsidRPr="00834620">
              <w:rPr>
                <w:bCs/>
              </w:rPr>
              <w:t xml:space="preserve">проживания одного человека в сутки </w:t>
            </w:r>
            <w:r w:rsidR="00CB193B" w:rsidRPr="00834620">
              <w:rPr>
                <w:bCs/>
              </w:rPr>
              <w:t xml:space="preserve">и/или </w:t>
            </w:r>
            <w:r w:rsidR="00FF72EA" w:rsidRPr="00834620">
              <w:rPr>
                <w:bCs/>
              </w:rPr>
              <w:t xml:space="preserve">изменение </w:t>
            </w:r>
            <w:r w:rsidR="00CB193B" w:rsidRPr="00834620">
              <w:rPr>
                <w:bCs/>
              </w:rPr>
              <w:t>цены договора, определенной настоящим извещением</w:t>
            </w:r>
            <w:r w:rsidR="00B308B4" w:rsidRPr="00834620">
              <w:rPr>
                <w:bCs/>
              </w:rPr>
              <w:t>;</w:t>
            </w:r>
          </w:p>
          <w:p w14:paraId="1FD2B664" w14:textId="13D86F4A" w:rsidR="00B067D9" w:rsidRPr="00834620" w:rsidRDefault="00973ED4" w:rsidP="00B308B4">
            <w:pPr>
              <w:widowControl w:val="0"/>
              <w:numPr>
                <w:ilvl w:val="1"/>
                <w:numId w:val="9"/>
              </w:numPr>
              <w:tabs>
                <w:tab w:val="left" w:pos="464"/>
              </w:tabs>
              <w:ind w:left="0" w:firstLine="0"/>
              <w:jc w:val="both"/>
            </w:pPr>
            <w:r w:rsidRPr="00834620">
              <w:t>превышения срока</w:t>
            </w:r>
            <w:r w:rsidR="00B067D9" w:rsidRPr="00834620">
              <w:t xml:space="preserve"> поставки товара, выполнения работ, оказания услуг</w:t>
            </w:r>
            <w:r w:rsidRPr="00834620">
              <w:t>, определенного</w:t>
            </w:r>
            <w:r w:rsidR="00B067D9" w:rsidRPr="00834620">
              <w:t xml:space="preserve"> извещением о закупке (в случае если извещением о закупке установлено такое требование);</w:t>
            </w:r>
          </w:p>
          <w:p w14:paraId="71ABCDCD" w14:textId="77777777" w:rsidR="00B067D9" w:rsidRPr="00834620" w:rsidRDefault="00B067D9" w:rsidP="00B308B4">
            <w:pPr>
              <w:widowControl w:val="0"/>
              <w:numPr>
                <w:ilvl w:val="1"/>
                <w:numId w:val="9"/>
              </w:numPr>
              <w:tabs>
                <w:tab w:val="left" w:pos="464"/>
              </w:tabs>
              <w:ind w:left="0" w:firstLine="0"/>
              <w:jc w:val="both"/>
            </w:pPr>
            <w:r w:rsidRPr="00834620">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834620" w:rsidRDefault="00B067D9" w:rsidP="008C33BD">
            <w:pPr>
              <w:widowControl w:val="0"/>
              <w:numPr>
                <w:ilvl w:val="1"/>
                <w:numId w:val="8"/>
              </w:numPr>
              <w:tabs>
                <w:tab w:val="left" w:pos="464"/>
              </w:tabs>
              <w:ind w:left="0" w:firstLine="0"/>
              <w:jc w:val="both"/>
            </w:pPr>
            <w:r w:rsidRPr="00834620">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834620">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834620">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834620" w:rsidRDefault="00B067D9" w:rsidP="008C33BD">
            <w:pPr>
              <w:widowControl w:val="0"/>
              <w:numPr>
                <w:ilvl w:val="1"/>
                <w:numId w:val="8"/>
              </w:numPr>
              <w:tabs>
                <w:tab w:val="left" w:pos="464"/>
              </w:tabs>
              <w:ind w:left="0" w:firstLine="0"/>
              <w:jc w:val="both"/>
            </w:pPr>
            <w:r w:rsidRPr="00834620">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834620">
              <w:t>закупке</w:t>
            </w:r>
            <w:proofErr w:type="gramEnd"/>
            <w:r w:rsidRPr="00834620">
              <w:t xml:space="preserve"> в случае если заказчиком будет установлено:</w:t>
            </w:r>
          </w:p>
          <w:p w14:paraId="1020F05E" w14:textId="77777777" w:rsidR="00B067D9" w:rsidRPr="00834620" w:rsidRDefault="00B067D9">
            <w:pPr>
              <w:widowControl w:val="0"/>
              <w:tabs>
                <w:tab w:val="left" w:pos="464"/>
              </w:tabs>
              <w:jc w:val="both"/>
            </w:pPr>
            <w:r w:rsidRPr="00834620">
              <w:t xml:space="preserve">- недостоверные и заведомо ложные сведения, содержащиеся в документах, предоставленных участником </w:t>
            </w:r>
            <w:r w:rsidRPr="00834620">
              <w:lastRenderedPageBreak/>
              <w:t>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834620" w:rsidRDefault="00B067D9">
            <w:pPr>
              <w:widowControl w:val="0"/>
              <w:tabs>
                <w:tab w:val="left" w:pos="464"/>
              </w:tabs>
              <w:jc w:val="both"/>
            </w:pPr>
            <w:r w:rsidRPr="00834620">
              <w:t>- сговор двух и более участников закупки во время проведения закупки.</w:t>
            </w:r>
          </w:p>
          <w:p w14:paraId="7B2F24DC" w14:textId="77777777" w:rsidR="00B067D9" w:rsidRPr="00834620" w:rsidRDefault="00B067D9">
            <w:pPr>
              <w:widowControl w:val="0"/>
              <w:tabs>
                <w:tab w:val="left" w:pos="464"/>
              </w:tabs>
              <w:jc w:val="both"/>
            </w:pPr>
            <w:r w:rsidRPr="00834620">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834620" w:rsidRDefault="00B067D9">
            <w:pPr>
              <w:widowControl w:val="0"/>
              <w:tabs>
                <w:tab w:val="left" w:pos="464"/>
              </w:tabs>
              <w:jc w:val="both"/>
            </w:pPr>
            <w:r w:rsidRPr="00834620">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834620" w:rsidRDefault="00B067D9" w:rsidP="008C33BD">
            <w:pPr>
              <w:widowControl w:val="0"/>
              <w:numPr>
                <w:ilvl w:val="1"/>
                <w:numId w:val="8"/>
              </w:numPr>
              <w:tabs>
                <w:tab w:val="left" w:pos="464"/>
              </w:tabs>
              <w:ind w:left="0" w:firstLine="0"/>
              <w:jc w:val="both"/>
            </w:pPr>
            <w:proofErr w:type="gramStart"/>
            <w:r w:rsidRPr="00834620">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834620" w:rsidRDefault="00B067D9">
            <w:pPr>
              <w:widowControl w:val="0"/>
              <w:tabs>
                <w:tab w:val="left" w:pos="464"/>
              </w:tabs>
              <w:jc w:val="both"/>
            </w:pPr>
            <w:r w:rsidRPr="00834620">
              <w:t xml:space="preserve">Заказчик, в течение 5 (пяти) рабочих дней </w:t>
            </w:r>
            <w:proofErr w:type="gramStart"/>
            <w:r w:rsidRPr="00834620">
              <w:t>с даты поступления</w:t>
            </w:r>
            <w:proofErr w:type="gramEnd"/>
            <w:r w:rsidRPr="00834620">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34620" w:rsidRDefault="00B067D9">
            <w:pPr>
              <w:widowControl w:val="0"/>
              <w:tabs>
                <w:tab w:val="left" w:pos="464"/>
              </w:tabs>
              <w:jc w:val="both"/>
            </w:pPr>
            <w:r w:rsidRPr="00834620">
              <w:t>Заказчик вправе не отвечать на запрос, оформленный с нарушением требований настоящего пункта.</w:t>
            </w:r>
          </w:p>
          <w:p w14:paraId="2EF4DA70" w14:textId="5AE9DFF0" w:rsidR="00B067D9" w:rsidRPr="00834620" w:rsidRDefault="00B067D9">
            <w:pPr>
              <w:tabs>
                <w:tab w:val="left" w:pos="426"/>
              </w:tabs>
              <w:jc w:val="both"/>
              <w:rPr>
                <w:bCs/>
              </w:rPr>
            </w:pPr>
            <w:r w:rsidRPr="00834620">
              <w:t xml:space="preserve">7.7. Победителем запроса котировок признается участник закупки, заявка на </w:t>
            </w:r>
            <w:r w:rsidR="00515051" w:rsidRPr="00834620">
              <w:t>участие,</w:t>
            </w:r>
            <w:r w:rsidRPr="00834620">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515051" w:rsidRPr="00834620">
              <w:t xml:space="preserve">стоимость </w:t>
            </w:r>
            <w:r w:rsidR="005176E7" w:rsidRPr="00834620">
              <w:rPr>
                <w:bCs/>
              </w:rPr>
              <w:t>проживания одного человека в сутки</w:t>
            </w:r>
            <w:r w:rsidRPr="00834620">
              <w:t>.</w:t>
            </w:r>
          </w:p>
          <w:p w14:paraId="026CC64B" w14:textId="69FC0D3D" w:rsidR="00B067D9" w:rsidRPr="00834620" w:rsidRDefault="00B067D9">
            <w:pPr>
              <w:widowControl w:val="0"/>
              <w:tabs>
                <w:tab w:val="left" w:pos="464"/>
              </w:tabs>
              <w:jc w:val="both"/>
            </w:pPr>
            <w:r w:rsidRPr="00834620">
              <w:t xml:space="preserve">В случае если в </w:t>
            </w:r>
            <w:r w:rsidR="009A2859" w:rsidRPr="00834620">
              <w:t>двух и более</w:t>
            </w:r>
            <w:r w:rsidRPr="00834620">
              <w:t xml:space="preserve"> заявках на участие в закупке содерж</w:t>
            </w:r>
            <w:r w:rsidR="009A2859" w:rsidRPr="00834620">
              <w:t xml:space="preserve">ится одинаковая </w:t>
            </w:r>
            <w:r w:rsidR="00B308B4" w:rsidRPr="00834620">
              <w:t>цена договора</w:t>
            </w:r>
            <w:r w:rsidRPr="00834620">
              <w:t xml:space="preserve">, </w:t>
            </w:r>
            <w:r w:rsidR="00830571" w:rsidRPr="00834620">
              <w:t>победителем закупки признается участник закупки,</w:t>
            </w:r>
            <w:r w:rsidRPr="00834620">
              <w:t xml:space="preserve"> заявк</w:t>
            </w:r>
            <w:r w:rsidR="00830571" w:rsidRPr="00834620">
              <w:t xml:space="preserve">а на </w:t>
            </w:r>
            <w:proofErr w:type="gramStart"/>
            <w:r w:rsidR="00830571" w:rsidRPr="00834620">
              <w:t>участие</w:t>
            </w:r>
            <w:proofErr w:type="gramEnd"/>
            <w:r w:rsidR="00830571" w:rsidRPr="00834620">
              <w:t xml:space="preserve"> в закупке</w:t>
            </w:r>
            <w:r w:rsidRPr="00834620">
              <w:t xml:space="preserve"> котор</w:t>
            </w:r>
            <w:r w:rsidR="00830571" w:rsidRPr="00834620">
              <w:t>ого</w:t>
            </w:r>
            <w:r w:rsidRPr="00834620">
              <w:t xml:space="preserve"> поступила ранее других заявок на участие в закупке, содержащих так</w:t>
            </w:r>
            <w:r w:rsidR="009A2859" w:rsidRPr="00834620">
              <w:t xml:space="preserve">ую же </w:t>
            </w:r>
            <w:r w:rsidR="00B308B4" w:rsidRPr="00834620">
              <w:t>цену договора</w:t>
            </w:r>
            <w:r w:rsidRPr="00834620">
              <w:t>.</w:t>
            </w:r>
          </w:p>
          <w:p w14:paraId="21FFE94A" w14:textId="77777777" w:rsidR="00B067D9" w:rsidRPr="00834620" w:rsidRDefault="00B067D9">
            <w:pPr>
              <w:widowControl w:val="0"/>
              <w:tabs>
                <w:tab w:val="left" w:pos="284"/>
                <w:tab w:val="left" w:pos="426"/>
                <w:tab w:val="left" w:pos="464"/>
              </w:tabs>
              <w:jc w:val="both"/>
            </w:pPr>
            <w:r w:rsidRPr="0083462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834620" w:rsidRDefault="00B067D9">
            <w:pPr>
              <w:widowControl w:val="0"/>
              <w:tabs>
                <w:tab w:val="left" w:pos="284"/>
                <w:tab w:val="left" w:pos="426"/>
                <w:tab w:val="left" w:pos="464"/>
              </w:tabs>
              <w:jc w:val="both"/>
            </w:pPr>
            <w:r w:rsidRPr="00834620">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34620" w:rsidRDefault="00B067D9" w:rsidP="008C33BD">
            <w:pPr>
              <w:widowControl w:val="0"/>
              <w:numPr>
                <w:ilvl w:val="1"/>
                <w:numId w:val="15"/>
              </w:numPr>
              <w:tabs>
                <w:tab w:val="left" w:pos="37"/>
              </w:tabs>
              <w:ind w:left="0" w:firstLine="0"/>
              <w:jc w:val="both"/>
            </w:pPr>
            <w:r w:rsidRPr="00834620">
              <w:t xml:space="preserve">Закупка признается </w:t>
            </w:r>
            <w:proofErr w:type="gramStart"/>
            <w:r w:rsidRPr="00834620">
              <w:t>несостоявшейся</w:t>
            </w:r>
            <w:proofErr w:type="gramEnd"/>
            <w:r w:rsidRPr="00834620">
              <w:t xml:space="preserve"> в случае если по окончании срока подачи заявок на участие в закупке подана только одна заявка на участие в закупке или не подано ни </w:t>
            </w:r>
            <w:r w:rsidRPr="00834620">
              <w:lastRenderedPageBreak/>
              <w:t>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34620" w:rsidRDefault="00B067D9">
            <w:pPr>
              <w:widowControl w:val="0"/>
              <w:tabs>
                <w:tab w:val="left" w:pos="284"/>
                <w:tab w:val="left" w:pos="426"/>
                <w:tab w:val="left" w:pos="464"/>
              </w:tabs>
              <w:jc w:val="both"/>
            </w:pPr>
            <w:r w:rsidRPr="00834620">
              <w:t>В случае признания закупки несостоявшейся заказчик вправе осуществить проведение повторной закупки.</w:t>
            </w:r>
          </w:p>
        </w:tc>
      </w:tr>
      <w:tr w:rsidR="00B067D9" w:rsidRPr="00834620" w14:paraId="379D4A59" w14:textId="77777777" w:rsidTr="002F2799">
        <w:trPr>
          <w:gridBefore w:val="1"/>
          <w:wBefore w:w="12" w:type="dxa"/>
        </w:trPr>
        <w:tc>
          <w:tcPr>
            <w:tcW w:w="1129" w:type="dxa"/>
            <w:shd w:val="clear" w:color="auto" w:fill="auto"/>
            <w:vAlign w:val="center"/>
          </w:tcPr>
          <w:p w14:paraId="5CAB542B" w14:textId="77777777" w:rsidR="00B067D9" w:rsidRPr="00834620" w:rsidRDefault="00B067D9" w:rsidP="004531C3">
            <w:pPr>
              <w:widowControl w:val="0"/>
              <w:tabs>
                <w:tab w:val="left" w:pos="1276"/>
                <w:tab w:val="left" w:pos="1560"/>
              </w:tabs>
              <w:jc w:val="center"/>
              <w:rPr>
                <w:b/>
              </w:rPr>
            </w:pPr>
            <w:r w:rsidRPr="00834620">
              <w:rPr>
                <w:b/>
              </w:rPr>
              <w:lastRenderedPageBreak/>
              <w:t>8</w:t>
            </w:r>
          </w:p>
        </w:tc>
        <w:tc>
          <w:tcPr>
            <w:tcW w:w="2665" w:type="dxa"/>
            <w:shd w:val="clear" w:color="auto" w:fill="auto"/>
            <w:vAlign w:val="center"/>
          </w:tcPr>
          <w:p w14:paraId="33C8CE56" w14:textId="77777777" w:rsidR="00B067D9" w:rsidRPr="00834620" w:rsidRDefault="00B067D9" w:rsidP="004531C3">
            <w:pPr>
              <w:widowControl w:val="0"/>
              <w:tabs>
                <w:tab w:val="left" w:pos="1134"/>
                <w:tab w:val="left" w:pos="1276"/>
                <w:tab w:val="left" w:pos="1560"/>
              </w:tabs>
              <w:jc w:val="both"/>
              <w:rPr>
                <w:b/>
              </w:rPr>
            </w:pPr>
            <w:r w:rsidRPr="00834620">
              <w:rPr>
                <w:b/>
              </w:rPr>
              <w:t>Срок и условия заключения договора</w:t>
            </w:r>
          </w:p>
        </w:tc>
        <w:tc>
          <w:tcPr>
            <w:tcW w:w="6407" w:type="dxa"/>
            <w:shd w:val="clear" w:color="auto" w:fill="auto"/>
          </w:tcPr>
          <w:p w14:paraId="39A0957B" w14:textId="77777777" w:rsidR="00B067D9" w:rsidRPr="00834620" w:rsidRDefault="00B067D9" w:rsidP="008C33BD">
            <w:pPr>
              <w:widowControl w:val="0"/>
              <w:numPr>
                <w:ilvl w:val="0"/>
                <w:numId w:val="10"/>
              </w:numPr>
              <w:tabs>
                <w:tab w:val="left" w:pos="464"/>
                <w:tab w:val="left" w:pos="688"/>
              </w:tabs>
              <w:ind w:left="0" w:firstLine="0"/>
              <w:jc w:val="both"/>
            </w:pPr>
            <w:r w:rsidRPr="00834620">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834620">
              <w:t>с даты размещения</w:t>
            </w:r>
            <w:proofErr w:type="gramEnd"/>
            <w:r w:rsidRPr="00834620">
              <w:t xml:space="preserve"> в ЕИС протокола рассмотрения заявок на участие в закупке и определения победителя.</w:t>
            </w:r>
          </w:p>
          <w:p w14:paraId="60935A29" w14:textId="77777777" w:rsidR="00B067D9" w:rsidRPr="00834620" w:rsidRDefault="00B067D9" w:rsidP="008C33BD">
            <w:pPr>
              <w:widowControl w:val="0"/>
              <w:numPr>
                <w:ilvl w:val="0"/>
                <w:numId w:val="10"/>
              </w:numPr>
              <w:tabs>
                <w:tab w:val="left" w:pos="464"/>
                <w:tab w:val="left" w:pos="688"/>
              </w:tabs>
              <w:ind w:left="0" w:firstLine="0"/>
              <w:jc w:val="both"/>
            </w:pPr>
            <w:r w:rsidRPr="00834620">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834620">
              <w:t>с даты принятия</w:t>
            </w:r>
            <w:proofErr w:type="gramEnd"/>
            <w:r w:rsidRPr="00834620">
              <w:t xml:space="preserve"> заказчиком решения о заключении договора с таким участником закупки.</w:t>
            </w:r>
          </w:p>
          <w:p w14:paraId="0FF6C5DE" w14:textId="77777777" w:rsidR="00B067D9" w:rsidRPr="00834620" w:rsidRDefault="00B067D9" w:rsidP="008C33BD">
            <w:pPr>
              <w:widowControl w:val="0"/>
              <w:numPr>
                <w:ilvl w:val="0"/>
                <w:numId w:val="10"/>
              </w:numPr>
              <w:tabs>
                <w:tab w:val="left" w:pos="464"/>
                <w:tab w:val="left" w:pos="688"/>
              </w:tabs>
              <w:ind w:left="0" w:firstLine="0"/>
              <w:jc w:val="both"/>
            </w:pPr>
            <w:proofErr w:type="gramStart"/>
            <w:r w:rsidRPr="00834620">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834620">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834620" w:rsidRDefault="00B067D9" w:rsidP="008C33BD">
            <w:pPr>
              <w:widowControl w:val="0"/>
              <w:numPr>
                <w:ilvl w:val="0"/>
                <w:numId w:val="10"/>
              </w:numPr>
              <w:tabs>
                <w:tab w:val="left" w:pos="464"/>
                <w:tab w:val="left" w:pos="688"/>
              </w:tabs>
              <w:ind w:left="0" w:firstLine="0"/>
              <w:jc w:val="both"/>
            </w:pPr>
            <w:r w:rsidRPr="00834620">
              <w:t>Условия заключения договора:</w:t>
            </w:r>
          </w:p>
          <w:p w14:paraId="00D4C1A8" w14:textId="77777777" w:rsidR="00B067D9" w:rsidRPr="0083462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34620">
              <w:t xml:space="preserve">договор по результатам конкурентной закупки </w:t>
            </w:r>
            <w:r w:rsidRPr="00834620">
              <w:rPr>
                <w:bCs/>
              </w:rPr>
              <w:t>заключается с </w:t>
            </w:r>
            <w:r w:rsidRPr="00834620">
              <w:t>победителем закупки или с единственным участником закупки (в</w:t>
            </w:r>
            <w:r w:rsidRPr="00834620">
              <w:rPr>
                <w:bCs/>
              </w:rPr>
              <w:t xml:space="preserve"> случае принятия </w:t>
            </w:r>
            <w:r w:rsidRPr="00834620">
              <w:t>заказчиком решения о заключении договора с единственным участником закупки);</w:t>
            </w:r>
          </w:p>
          <w:p w14:paraId="7D15E873" w14:textId="77777777" w:rsidR="00B067D9" w:rsidRPr="0083462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34620">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1A9F556" w:rsidR="00B067D9" w:rsidRPr="0083462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34620">
              <w:t>договор, заключаемый по итогам закупки, должен соответствовать проекту договора, размещенному в ЕИС</w:t>
            </w:r>
            <w:r w:rsidRPr="00834620">
              <w:rPr>
                <w:bCs/>
              </w:rPr>
              <w:t xml:space="preserve"> (приложение № </w:t>
            </w:r>
            <w:r w:rsidR="00893250" w:rsidRPr="00834620">
              <w:rPr>
                <w:bCs/>
              </w:rPr>
              <w:t>3</w:t>
            </w:r>
            <w:r w:rsidRPr="00834620">
              <w:rPr>
                <w:bCs/>
              </w:rPr>
              <w:t xml:space="preserve"> к настоящему извещению)</w:t>
            </w:r>
            <w:r w:rsidRPr="00834620">
              <w:t>, с включением в него условий, предложенных участником закупки, с которым заключается договор;</w:t>
            </w:r>
          </w:p>
          <w:p w14:paraId="0117E553" w14:textId="75BC8697" w:rsidR="00594074" w:rsidRPr="00834620" w:rsidRDefault="00B067D9" w:rsidP="002F68EA">
            <w:pPr>
              <w:widowControl w:val="0"/>
              <w:numPr>
                <w:ilvl w:val="0"/>
                <w:numId w:val="4"/>
              </w:numPr>
              <w:shd w:val="clear" w:color="auto" w:fill="FFFFFF"/>
              <w:tabs>
                <w:tab w:val="left" w:pos="464"/>
                <w:tab w:val="left" w:pos="688"/>
                <w:tab w:val="left" w:pos="993"/>
              </w:tabs>
              <w:autoSpaceDE w:val="0"/>
              <w:autoSpaceDN w:val="0"/>
              <w:adjustRightInd w:val="0"/>
              <w:ind w:left="0" w:firstLine="0"/>
              <w:jc w:val="both"/>
            </w:pPr>
            <w:proofErr w:type="gramStart"/>
            <w:r w:rsidRPr="00834620">
              <w:t xml:space="preserve">договор заключается </w:t>
            </w:r>
            <w:r w:rsidR="009F52FC" w:rsidRPr="00834620">
              <w:t>с</w:t>
            </w:r>
            <w:r w:rsidR="005176E7" w:rsidRPr="00834620">
              <w:t>о</w:t>
            </w:r>
            <w:r w:rsidR="009F52FC" w:rsidRPr="00834620">
              <w:t xml:space="preserve"> </w:t>
            </w:r>
            <w:r w:rsidR="005176E7" w:rsidRPr="00834620">
              <w:t xml:space="preserve">стоимостью </w:t>
            </w:r>
            <w:r w:rsidR="005176E7" w:rsidRPr="00834620">
              <w:rPr>
                <w:bCs/>
              </w:rPr>
              <w:t>проживания одного человека в сутки</w:t>
            </w:r>
            <w:r w:rsidRPr="00834620">
              <w:rPr>
                <w:bCs/>
              </w:rPr>
              <w:t>, определенн</w:t>
            </w:r>
            <w:r w:rsidR="005176E7" w:rsidRPr="00834620">
              <w:rPr>
                <w:bCs/>
              </w:rPr>
              <w:t xml:space="preserve">ой </w:t>
            </w:r>
            <w:r w:rsidRPr="00834620">
              <w:t>в заявке на участие в закупке, предоставленной участником закупки</w:t>
            </w:r>
            <w:r w:rsidR="00D0798D" w:rsidRPr="00834620">
              <w:t>, с которым заключается договор, при этом с</w:t>
            </w:r>
            <w:r w:rsidR="00594074" w:rsidRPr="00834620">
              <w:t xml:space="preserve">тоимость запасных частей и расходных материалов определяется по ценам </w:t>
            </w:r>
            <w:r w:rsidR="00594074" w:rsidRPr="00834620">
              <w:lastRenderedPageBreak/>
              <w:t xml:space="preserve">прейскуранта исполнителя на дату сдачи-приемки оказанных услуг с учетом скидки с учетом скидки от цены прейскуранта в размере, </w:t>
            </w:r>
            <w:r w:rsidR="00594074" w:rsidRPr="00834620">
              <w:rPr>
                <w:bCs/>
              </w:rPr>
              <w:t>определенном</w:t>
            </w:r>
            <w:r w:rsidR="00594074" w:rsidRPr="00834620">
              <w:t xml:space="preserve"> в заявке на участие в закупке, предоставленной</w:t>
            </w:r>
            <w:proofErr w:type="gramEnd"/>
            <w:r w:rsidR="00594074" w:rsidRPr="00834620">
              <w:t xml:space="preserve"> участником закупки, с которым заключается договор. </w:t>
            </w:r>
          </w:p>
          <w:p w14:paraId="7E66E0C5" w14:textId="2379A3DD" w:rsidR="00594074" w:rsidRPr="00834620" w:rsidRDefault="00594074" w:rsidP="00594074">
            <w:pPr>
              <w:widowControl w:val="0"/>
              <w:tabs>
                <w:tab w:val="left" w:pos="464"/>
                <w:tab w:val="left" w:pos="688"/>
                <w:tab w:val="left" w:pos="993"/>
              </w:tabs>
              <w:autoSpaceDE w:val="0"/>
              <w:autoSpaceDN w:val="0"/>
              <w:adjustRightInd w:val="0"/>
              <w:jc w:val="both"/>
            </w:pPr>
            <w:r w:rsidRPr="00834620">
              <w:t>Цена договора остается неизменной</w:t>
            </w:r>
            <w:r w:rsidR="00206E2A" w:rsidRPr="00834620">
              <w:t xml:space="preserve"> в размере</w:t>
            </w:r>
            <w:r w:rsidRPr="00834620">
              <w:t xml:space="preserve"> </w:t>
            </w:r>
            <w:r w:rsidR="003843A7" w:rsidRPr="00834620">
              <w:t>1 066 0000,00 (Один миллион шестьдесят шесть тысяч) рубля 00 копеек, без учета НДС, или 1 279 200 (Один миллион двести семьдесят девять тысяч двести) рублей, 00 копеек, включая НДС</w:t>
            </w:r>
            <w:r w:rsidRPr="00834620">
              <w:t>.</w:t>
            </w:r>
          </w:p>
          <w:p w14:paraId="62C8421D" w14:textId="2572CFE8" w:rsidR="00B067D9" w:rsidRPr="00834620"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834620">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34620">
              <w:rPr>
                <w:bCs/>
              </w:rPr>
              <w:t>начальную (максимальную) стоимость единицы товара, работы, услуги, установленных</w:t>
            </w:r>
            <w:r w:rsidRPr="00834620">
              <w:t xml:space="preserve"> </w:t>
            </w:r>
            <w:r w:rsidRPr="00834620">
              <w:rPr>
                <w:bCs/>
              </w:rPr>
              <w:t>извещением)</w:t>
            </w:r>
            <w:r w:rsidRPr="00834620">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834620" w14:paraId="2C897B47" w14:textId="77777777" w:rsidTr="002F2799">
        <w:trPr>
          <w:gridBefore w:val="1"/>
          <w:wBefore w:w="12" w:type="dxa"/>
        </w:trPr>
        <w:tc>
          <w:tcPr>
            <w:tcW w:w="1129" w:type="dxa"/>
            <w:shd w:val="clear" w:color="auto" w:fill="auto"/>
            <w:vAlign w:val="center"/>
          </w:tcPr>
          <w:p w14:paraId="2839FCD1" w14:textId="77777777" w:rsidR="00B067D9" w:rsidRPr="00834620" w:rsidRDefault="00B067D9" w:rsidP="004531C3">
            <w:pPr>
              <w:widowControl w:val="0"/>
              <w:tabs>
                <w:tab w:val="left" w:pos="1276"/>
                <w:tab w:val="left" w:pos="1560"/>
              </w:tabs>
              <w:jc w:val="center"/>
              <w:rPr>
                <w:b/>
              </w:rPr>
            </w:pPr>
            <w:r w:rsidRPr="00834620">
              <w:rPr>
                <w:b/>
              </w:rPr>
              <w:lastRenderedPageBreak/>
              <w:t>9</w:t>
            </w:r>
          </w:p>
        </w:tc>
        <w:tc>
          <w:tcPr>
            <w:tcW w:w="2665" w:type="dxa"/>
            <w:shd w:val="clear" w:color="auto" w:fill="auto"/>
            <w:vAlign w:val="center"/>
          </w:tcPr>
          <w:p w14:paraId="53A4B883" w14:textId="77777777" w:rsidR="00B067D9" w:rsidRPr="00834620" w:rsidRDefault="00B067D9" w:rsidP="004531C3">
            <w:pPr>
              <w:widowControl w:val="0"/>
              <w:tabs>
                <w:tab w:val="left" w:pos="1134"/>
                <w:tab w:val="left" w:pos="1276"/>
                <w:tab w:val="left" w:pos="1560"/>
              </w:tabs>
              <w:jc w:val="both"/>
              <w:rPr>
                <w:b/>
              </w:rPr>
            </w:pPr>
            <w:r w:rsidRPr="00834620">
              <w:rPr>
                <w:b/>
                <w:bCs/>
              </w:rPr>
              <w:t>Приложение</w:t>
            </w:r>
          </w:p>
        </w:tc>
        <w:tc>
          <w:tcPr>
            <w:tcW w:w="6407" w:type="dxa"/>
            <w:shd w:val="clear" w:color="auto" w:fill="auto"/>
          </w:tcPr>
          <w:p w14:paraId="71476A94" w14:textId="77777777" w:rsidR="00B067D9" w:rsidRPr="00834620" w:rsidRDefault="00B067D9" w:rsidP="004531C3">
            <w:pPr>
              <w:widowControl w:val="0"/>
              <w:jc w:val="both"/>
            </w:pPr>
            <w:r w:rsidRPr="00834620">
              <w:t xml:space="preserve">1. Заявка на участие в открытом </w:t>
            </w:r>
            <w:r w:rsidRPr="00834620">
              <w:rPr>
                <w:bCs/>
              </w:rPr>
              <w:t>запросе котировок</w:t>
            </w:r>
            <w:r w:rsidRPr="00834620">
              <w:t xml:space="preserve"> в электронной форме. Форма.</w:t>
            </w:r>
          </w:p>
          <w:p w14:paraId="320DB8B1" w14:textId="4E96E6F4" w:rsidR="008D6C6B" w:rsidRPr="00834620" w:rsidRDefault="00B067D9">
            <w:pPr>
              <w:widowControl w:val="0"/>
              <w:tabs>
                <w:tab w:val="left" w:pos="1701"/>
              </w:tabs>
              <w:jc w:val="both"/>
            </w:pPr>
            <w:r w:rsidRPr="00834620">
              <w:t>2. Сведения об участнике закупки. Форма.</w:t>
            </w:r>
          </w:p>
          <w:p w14:paraId="6F7D1487" w14:textId="5BCC0935" w:rsidR="00B067D9" w:rsidRPr="00834620" w:rsidRDefault="00C81D6E" w:rsidP="001D40E8">
            <w:pPr>
              <w:widowControl w:val="0"/>
              <w:tabs>
                <w:tab w:val="left" w:pos="1701"/>
              </w:tabs>
              <w:jc w:val="both"/>
            </w:pPr>
            <w:r w:rsidRPr="00834620">
              <w:t>3</w:t>
            </w:r>
            <w:r w:rsidR="00C253F5" w:rsidRPr="00834620">
              <w:t xml:space="preserve">. </w:t>
            </w:r>
            <w:r w:rsidR="00B067D9" w:rsidRPr="00834620">
              <w:t>Проект договора.</w:t>
            </w:r>
          </w:p>
        </w:tc>
      </w:tr>
    </w:tbl>
    <w:p w14:paraId="314B0C90" w14:textId="77777777" w:rsidR="00B067D9" w:rsidRPr="00834620" w:rsidRDefault="00B067D9" w:rsidP="004531C3">
      <w:pPr>
        <w:widowControl w:val="0"/>
        <w:ind w:right="34"/>
      </w:pPr>
    </w:p>
    <w:p w14:paraId="272DCBE0" w14:textId="77777777" w:rsidR="00B067D9" w:rsidRPr="00834620" w:rsidRDefault="00B067D9" w:rsidP="004531C3">
      <w:pPr>
        <w:widowControl w:val="0"/>
        <w:jc w:val="both"/>
        <w:rPr>
          <w:b/>
        </w:rPr>
      </w:pPr>
    </w:p>
    <w:p w14:paraId="22F328DE" w14:textId="77777777" w:rsidR="00B067D9" w:rsidRPr="00834620" w:rsidRDefault="00B067D9" w:rsidP="004531C3">
      <w:pPr>
        <w:widowControl w:val="0"/>
        <w:jc w:val="both"/>
        <w:rPr>
          <w:b/>
        </w:rPr>
      </w:pPr>
    </w:p>
    <w:p w14:paraId="1E00DB07" w14:textId="5CF903E7" w:rsidR="00B067D9" w:rsidRPr="00834620" w:rsidRDefault="00C8547A" w:rsidP="008F0CCA">
      <w:pPr>
        <w:widowControl w:val="0"/>
        <w:rPr>
          <w:b/>
        </w:rPr>
      </w:pPr>
      <w:r w:rsidRPr="00834620">
        <w:rPr>
          <w:b/>
        </w:rPr>
        <w:t xml:space="preserve">Директор </w:t>
      </w:r>
      <w:r w:rsidR="008F0CCA" w:rsidRPr="00834620">
        <w:rPr>
          <w:b/>
        </w:rPr>
        <w:t xml:space="preserve">Управления </w:t>
      </w:r>
      <w:r w:rsidR="008F0CCA" w:rsidRPr="00834620">
        <w:rPr>
          <w:b/>
        </w:rPr>
        <w:br/>
        <w:t>закупочной деятельностью</w:t>
      </w:r>
      <w:r w:rsidRPr="00834620">
        <w:rPr>
          <w:b/>
        </w:rPr>
        <w:tab/>
      </w:r>
      <w:r w:rsidR="009F52FC" w:rsidRPr="00834620">
        <w:rPr>
          <w:b/>
        </w:rPr>
        <w:tab/>
      </w:r>
      <w:r w:rsidR="006464C0" w:rsidRPr="00834620">
        <w:rPr>
          <w:b/>
        </w:rPr>
        <w:t xml:space="preserve">_______________ </w:t>
      </w:r>
      <w:r w:rsidR="00B067D9" w:rsidRPr="00834620">
        <w:rPr>
          <w:b/>
        </w:rPr>
        <w:t>/</w:t>
      </w:r>
      <w:r w:rsidRPr="00834620">
        <w:t xml:space="preserve"> </w:t>
      </w:r>
      <w:r w:rsidRPr="00834620">
        <w:rPr>
          <w:b/>
        </w:rPr>
        <w:t xml:space="preserve">Токарев Игорь Александрович </w:t>
      </w:r>
      <w:r w:rsidR="00B067D9" w:rsidRPr="00834620">
        <w:rPr>
          <w:b/>
        </w:rPr>
        <w:t>/</w:t>
      </w:r>
    </w:p>
    <w:p w14:paraId="21DF6307" w14:textId="77777777" w:rsidR="00B067D9" w:rsidRPr="00834620" w:rsidRDefault="00B067D9">
      <w:pPr>
        <w:keepNext/>
        <w:keepLines/>
        <w:widowControl w:val="0"/>
        <w:suppressLineNumbers/>
        <w:tabs>
          <w:tab w:val="left" w:pos="1276"/>
          <w:tab w:val="left" w:pos="1560"/>
        </w:tabs>
        <w:suppressAutoHyphens/>
        <w:ind w:firstLine="709"/>
        <w:jc w:val="right"/>
        <w:rPr>
          <w:b/>
        </w:rPr>
      </w:pPr>
      <w:r w:rsidRPr="00834620">
        <w:rPr>
          <w:b/>
        </w:rPr>
        <w:br w:type="page"/>
      </w:r>
      <w:r w:rsidRPr="00834620">
        <w:rPr>
          <w:b/>
          <w:bCs/>
        </w:rPr>
        <w:lastRenderedPageBreak/>
        <w:t xml:space="preserve">Приложение № 1 </w:t>
      </w:r>
    </w:p>
    <w:p w14:paraId="11E6C1F6" w14:textId="77777777" w:rsidR="00B067D9" w:rsidRPr="00834620" w:rsidRDefault="00B067D9">
      <w:pPr>
        <w:ind w:left="4820" w:firstLine="6"/>
        <w:jc w:val="right"/>
      </w:pPr>
      <w:r w:rsidRPr="00834620">
        <w:t>к извещению о проведении открытого</w:t>
      </w:r>
      <w:r w:rsidRPr="00834620">
        <w:br/>
      </w:r>
      <w:r w:rsidRPr="00834620">
        <w:rPr>
          <w:bCs/>
        </w:rPr>
        <w:t>запроса котировок</w:t>
      </w:r>
      <w:r w:rsidRPr="00834620">
        <w:t xml:space="preserve"> в электронной форме </w:t>
      </w:r>
    </w:p>
    <w:p w14:paraId="31B1B458" w14:textId="27F616D1" w:rsidR="00462470" w:rsidRPr="00834620" w:rsidRDefault="008819EE" w:rsidP="00462470">
      <w:pPr>
        <w:jc w:val="right"/>
        <w:outlineLvl w:val="1"/>
        <w:rPr>
          <w:b/>
          <w:bCs/>
        </w:rPr>
      </w:pPr>
      <w:r>
        <w:rPr>
          <w:b/>
          <w:bCs/>
        </w:rPr>
        <w:t>от 15</w:t>
      </w:r>
      <w:r w:rsidR="007318CE">
        <w:rPr>
          <w:b/>
          <w:bCs/>
        </w:rPr>
        <w:t>.10</w:t>
      </w:r>
      <w:r w:rsidR="00EF2A12" w:rsidRPr="00834620">
        <w:rPr>
          <w:b/>
          <w:bCs/>
        </w:rPr>
        <w:t>.2020 г. № ЗКЭФ-Д</w:t>
      </w:r>
      <w:r w:rsidR="008F0CCA" w:rsidRPr="00834620">
        <w:rPr>
          <w:b/>
          <w:bCs/>
        </w:rPr>
        <w:t>Э</w:t>
      </w:r>
      <w:r w:rsidR="00EF2A12" w:rsidRPr="00834620">
        <w:rPr>
          <w:b/>
          <w:bCs/>
        </w:rPr>
        <w:t>-308</w:t>
      </w:r>
      <w:r>
        <w:rPr>
          <w:b/>
          <w:bCs/>
        </w:rPr>
        <w:t>П</w:t>
      </w:r>
    </w:p>
    <w:p w14:paraId="42FC54D6" w14:textId="77777777" w:rsidR="00B067D9" w:rsidRPr="00834620" w:rsidRDefault="00B067D9">
      <w:pPr>
        <w:jc w:val="right"/>
        <w:rPr>
          <w:b/>
          <w:bCs/>
          <w:sz w:val="22"/>
          <w:szCs w:val="22"/>
        </w:rPr>
      </w:pPr>
    </w:p>
    <w:p w14:paraId="654F744D" w14:textId="77777777" w:rsidR="00B067D9" w:rsidRPr="00834620" w:rsidRDefault="00B067D9">
      <w:pPr>
        <w:jc w:val="center"/>
        <w:rPr>
          <w:b/>
          <w:bCs/>
          <w:sz w:val="22"/>
          <w:szCs w:val="22"/>
        </w:rPr>
      </w:pPr>
      <w:r w:rsidRPr="00834620">
        <w:rPr>
          <w:b/>
          <w:bCs/>
          <w:sz w:val="22"/>
          <w:szCs w:val="22"/>
        </w:rPr>
        <w:t>ФОРМА</w:t>
      </w:r>
    </w:p>
    <w:p w14:paraId="342D90A7" w14:textId="77777777" w:rsidR="00B067D9" w:rsidRPr="00834620" w:rsidRDefault="00B067D9">
      <w:pPr>
        <w:jc w:val="center"/>
        <w:rPr>
          <w:bCs/>
        </w:rPr>
      </w:pPr>
      <w:r w:rsidRPr="00834620">
        <w:rPr>
          <w:bCs/>
        </w:rPr>
        <w:t>(на фирменном бланке участника закупки (при наличии))</w:t>
      </w:r>
    </w:p>
    <w:p w14:paraId="531338F9" w14:textId="77777777" w:rsidR="00B067D9" w:rsidRPr="00834620" w:rsidRDefault="00B067D9">
      <w:pPr>
        <w:jc w:val="right"/>
      </w:pPr>
    </w:p>
    <w:p w14:paraId="237D8E49" w14:textId="77777777" w:rsidR="00B067D9" w:rsidRPr="00834620" w:rsidRDefault="00B067D9">
      <w:pPr>
        <w:jc w:val="both"/>
      </w:pPr>
      <w:r w:rsidRPr="00834620">
        <w:t>В Единую комиссию АО «КСК».</w:t>
      </w:r>
    </w:p>
    <w:p w14:paraId="22C85A97" w14:textId="2EE33B32" w:rsidR="00B067D9" w:rsidRPr="00834620" w:rsidRDefault="00B067D9">
      <w:r w:rsidRPr="00834620">
        <w:t>Полное наименование участник</w:t>
      </w:r>
      <w:r w:rsidR="00B27961" w:rsidRPr="00834620">
        <w:t>а закупки ____________________</w:t>
      </w:r>
    </w:p>
    <w:p w14:paraId="7B48250C" w14:textId="77777777" w:rsidR="00B067D9" w:rsidRPr="00834620" w:rsidRDefault="00B067D9">
      <w:pPr>
        <w:suppressAutoHyphens/>
        <w:ind w:right="34"/>
      </w:pPr>
      <w:r w:rsidRPr="00834620">
        <w:t>Фактический адрес, телефон участника закупки ________________</w:t>
      </w:r>
    </w:p>
    <w:p w14:paraId="19C24788" w14:textId="537F38A8" w:rsidR="00B067D9" w:rsidRPr="00834620" w:rsidRDefault="00B067D9">
      <w:pPr>
        <w:tabs>
          <w:tab w:val="left" w:pos="5355"/>
        </w:tabs>
      </w:pPr>
      <w:r w:rsidRPr="00834620">
        <w:t>Исх. №_______ от «__»</w:t>
      </w:r>
      <w:r w:rsidR="00B27961" w:rsidRPr="00834620">
        <w:t xml:space="preserve"> </w:t>
      </w:r>
      <w:r w:rsidRPr="00834620">
        <w:t>___________20__ г.</w:t>
      </w:r>
    </w:p>
    <w:p w14:paraId="4D3EDDC9" w14:textId="77777777" w:rsidR="00B067D9" w:rsidRPr="00834620" w:rsidRDefault="00B067D9">
      <w:pPr>
        <w:keepNext/>
        <w:jc w:val="center"/>
        <w:outlineLvl w:val="1"/>
        <w:rPr>
          <w:b/>
          <w:bCs/>
        </w:rPr>
      </w:pPr>
    </w:p>
    <w:p w14:paraId="7FCF3664" w14:textId="77777777" w:rsidR="00B067D9" w:rsidRPr="00834620" w:rsidRDefault="00B067D9">
      <w:pPr>
        <w:keepNext/>
        <w:jc w:val="center"/>
        <w:outlineLvl w:val="1"/>
        <w:rPr>
          <w:b/>
          <w:bCs/>
        </w:rPr>
      </w:pPr>
      <w:r w:rsidRPr="00834620">
        <w:rPr>
          <w:b/>
          <w:bCs/>
        </w:rPr>
        <w:t xml:space="preserve">ЗАЯВКА НА УЧАСТИЕ </w:t>
      </w:r>
    </w:p>
    <w:p w14:paraId="4B669A61" w14:textId="77777777" w:rsidR="00B067D9" w:rsidRPr="00834620" w:rsidRDefault="00B067D9">
      <w:pPr>
        <w:keepNext/>
        <w:jc w:val="center"/>
        <w:outlineLvl w:val="1"/>
        <w:rPr>
          <w:b/>
          <w:bCs/>
        </w:rPr>
      </w:pPr>
      <w:r w:rsidRPr="00834620">
        <w:rPr>
          <w:b/>
          <w:bCs/>
        </w:rPr>
        <w:t>В ОТКРЫТОМ ЗАПРОСЕ КОТИРОВОК В ЭЛЕКТРОННОЙ ФОРМЕ</w:t>
      </w:r>
    </w:p>
    <w:p w14:paraId="3A3D656A" w14:textId="77777777" w:rsidR="00B067D9" w:rsidRPr="00834620" w:rsidRDefault="00B067D9">
      <w:pPr>
        <w:jc w:val="both"/>
      </w:pPr>
    </w:p>
    <w:p w14:paraId="606855BE" w14:textId="1E734D33" w:rsidR="00B067D9" w:rsidRPr="00834620" w:rsidRDefault="00B067D9" w:rsidP="001D40E8">
      <w:pPr>
        <w:numPr>
          <w:ilvl w:val="0"/>
          <w:numId w:val="3"/>
        </w:numPr>
        <w:tabs>
          <w:tab w:val="left" w:pos="360"/>
          <w:tab w:val="left" w:pos="993"/>
        </w:tabs>
        <w:ind w:left="0" w:firstLine="709"/>
        <w:jc w:val="both"/>
      </w:pPr>
      <w:r w:rsidRPr="00834620">
        <w:t xml:space="preserve">Изучив извещение о проведении открытого запроса котировок в электронной форме </w:t>
      </w:r>
      <w:r w:rsidR="008819EE">
        <w:rPr>
          <w:bCs/>
        </w:rPr>
        <w:t>от 15</w:t>
      </w:r>
      <w:r w:rsidR="007318CE">
        <w:rPr>
          <w:bCs/>
        </w:rPr>
        <w:t>.10</w:t>
      </w:r>
      <w:r w:rsidR="00EF2A12" w:rsidRPr="00834620">
        <w:rPr>
          <w:bCs/>
        </w:rPr>
        <w:t>.2020 г. № ЗКЭФ-Д</w:t>
      </w:r>
      <w:r w:rsidR="008F0CCA" w:rsidRPr="00834620">
        <w:rPr>
          <w:bCs/>
        </w:rPr>
        <w:t>Э</w:t>
      </w:r>
      <w:r w:rsidR="00EF2A12" w:rsidRPr="00834620">
        <w:rPr>
          <w:bCs/>
        </w:rPr>
        <w:t>-308</w:t>
      </w:r>
      <w:r w:rsidR="008819EE">
        <w:rPr>
          <w:bCs/>
        </w:rPr>
        <w:t>П</w:t>
      </w:r>
      <w:r w:rsidR="00580058" w:rsidRPr="00834620">
        <w:rPr>
          <w:bCs/>
        </w:rPr>
        <w:t xml:space="preserve"> </w:t>
      </w:r>
      <w:r w:rsidRPr="00834620">
        <w:rPr>
          <w:bCs/>
        </w:rPr>
        <w:t>(</w:t>
      </w:r>
      <w:r w:rsidRPr="00834620">
        <w:t xml:space="preserve">далее – извещение), а также применимые к данному </w:t>
      </w:r>
      <w:r w:rsidRPr="00834620">
        <w:rPr>
          <w:bCs/>
        </w:rPr>
        <w:t>запросу котировок</w:t>
      </w:r>
      <w:r w:rsidRPr="00834620">
        <w:t xml:space="preserve"> законодательство и нормативно-правовые акты _________________________________________________________________</w:t>
      </w:r>
      <w:r w:rsidR="00705553" w:rsidRPr="00834620">
        <w:t>___________</w:t>
      </w:r>
      <w:r w:rsidRPr="00834620">
        <w:t>_____,</w:t>
      </w:r>
      <w:r w:rsidRPr="00834620">
        <w:rPr>
          <w:lang w:eastAsia="en-US"/>
        </w:rPr>
        <w:t xml:space="preserve"> </w:t>
      </w:r>
    </w:p>
    <w:p w14:paraId="1DAE49BE" w14:textId="77777777" w:rsidR="00B067D9" w:rsidRPr="00834620" w:rsidRDefault="00B067D9">
      <w:pPr>
        <w:tabs>
          <w:tab w:val="left" w:pos="993"/>
        </w:tabs>
        <w:ind w:firstLine="709"/>
        <w:jc w:val="center"/>
        <w:rPr>
          <w:i/>
          <w:sz w:val="20"/>
          <w:szCs w:val="20"/>
        </w:rPr>
      </w:pPr>
      <w:r w:rsidRPr="00834620">
        <w:rPr>
          <w:i/>
          <w:sz w:val="20"/>
          <w:szCs w:val="20"/>
        </w:rPr>
        <w:t>(указывается наименование участника закупки)</w:t>
      </w:r>
    </w:p>
    <w:p w14:paraId="424FD132" w14:textId="50CE7AEA" w:rsidR="00B067D9" w:rsidRPr="00834620" w:rsidRDefault="00B067D9" w:rsidP="0095452D">
      <w:pPr>
        <w:tabs>
          <w:tab w:val="left" w:pos="993"/>
        </w:tabs>
        <w:jc w:val="both"/>
      </w:pPr>
      <w:r w:rsidRPr="00834620">
        <w:rPr>
          <w:lang w:eastAsia="en-US"/>
        </w:rPr>
        <w:t>именуемо</w:t>
      </w:r>
      <w:proofErr w:type="gramStart"/>
      <w:r w:rsidRPr="00834620">
        <w:rPr>
          <w:lang w:eastAsia="en-US"/>
        </w:rPr>
        <w:t>е(</w:t>
      </w:r>
      <w:proofErr w:type="gramEnd"/>
      <w:r w:rsidRPr="00834620">
        <w:rPr>
          <w:lang w:eastAsia="en-US"/>
        </w:rPr>
        <w:t>-</w:t>
      </w:r>
      <w:proofErr w:type="spellStart"/>
      <w:r w:rsidRPr="00834620">
        <w:rPr>
          <w:lang w:eastAsia="en-US"/>
        </w:rPr>
        <w:t>ый</w:t>
      </w:r>
      <w:proofErr w:type="spellEnd"/>
      <w:r w:rsidRPr="00834620">
        <w:rPr>
          <w:lang w:eastAsia="en-US"/>
        </w:rPr>
        <w:t>, -</w:t>
      </w:r>
      <w:proofErr w:type="spellStart"/>
      <w:r w:rsidRPr="00834620">
        <w:rPr>
          <w:lang w:eastAsia="en-US"/>
        </w:rPr>
        <w:t>ая</w:t>
      </w:r>
      <w:proofErr w:type="spellEnd"/>
      <w:r w:rsidRPr="00834620">
        <w:rPr>
          <w:lang w:eastAsia="en-US"/>
        </w:rPr>
        <w:t xml:space="preserve">) в дальнейшем «Участник закупки», </w:t>
      </w:r>
      <w:r w:rsidRPr="00834620">
        <w:t>в лице, ______________________________________________________________________</w:t>
      </w:r>
      <w:r w:rsidR="00705553" w:rsidRPr="00834620">
        <w:t>_______</w:t>
      </w:r>
      <w:r w:rsidRPr="00834620">
        <w:t>____</w:t>
      </w:r>
    </w:p>
    <w:p w14:paraId="0B193678" w14:textId="77777777" w:rsidR="00B067D9" w:rsidRPr="00834620" w:rsidRDefault="00B067D9">
      <w:pPr>
        <w:tabs>
          <w:tab w:val="left" w:pos="993"/>
        </w:tabs>
        <w:ind w:firstLine="709"/>
        <w:jc w:val="center"/>
        <w:rPr>
          <w:i/>
          <w:sz w:val="20"/>
          <w:szCs w:val="20"/>
        </w:rPr>
      </w:pPr>
      <w:r w:rsidRPr="00834620">
        <w:rPr>
          <w:i/>
          <w:sz w:val="20"/>
          <w:szCs w:val="20"/>
        </w:rPr>
        <w:t>(указывается наименование должности уполномоченного лица и его Ф.И.О.)</w:t>
      </w:r>
    </w:p>
    <w:p w14:paraId="614B621F" w14:textId="484B1BA2" w:rsidR="004777FC" w:rsidRPr="00834620" w:rsidRDefault="00B067D9" w:rsidP="0095452D">
      <w:pPr>
        <w:tabs>
          <w:tab w:val="left" w:pos="993"/>
        </w:tabs>
        <w:jc w:val="both"/>
        <w:rPr>
          <w:bCs/>
        </w:rPr>
      </w:pPr>
      <w:r w:rsidRPr="00834620">
        <w:t xml:space="preserve">сообщает о согласии участвовать в </w:t>
      </w:r>
      <w:r w:rsidRPr="00834620">
        <w:rPr>
          <w:bCs/>
        </w:rPr>
        <w:t xml:space="preserve">запросе котировок </w:t>
      </w:r>
      <w:r w:rsidR="0095452D" w:rsidRPr="00834620">
        <w:rPr>
          <w:bCs/>
        </w:rPr>
        <w:t xml:space="preserve">в электронной форме </w:t>
      </w:r>
      <w:r w:rsidRPr="00834620">
        <w:rPr>
          <w:bCs/>
        </w:rPr>
        <w:t>на право заключен</w:t>
      </w:r>
      <w:r w:rsidR="004777FC" w:rsidRPr="00834620">
        <w:rPr>
          <w:bCs/>
        </w:rPr>
        <w:t>ия договора ___</w:t>
      </w:r>
      <w:r w:rsidR="0095452D" w:rsidRPr="00834620">
        <w:rPr>
          <w:bCs/>
        </w:rPr>
        <w:t>_______________________</w:t>
      </w:r>
      <w:r w:rsidR="004777FC" w:rsidRPr="00834620">
        <w:t xml:space="preserve"> на условиях, установленных в извещении.</w:t>
      </w:r>
    </w:p>
    <w:p w14:paraId="240038DF" w14:textId="1CEA1A13" w:rsidR="00B067D9" w:rsidRPr="00834620" w:rsidRDefault="004777FC">
      <w:pPr>
        <w:tabs>
          <w:tab w:val="left" w:pos="993"/>
        </w:tabs>
        <w:ind w:firstLine="709"/>
        <w:rPr>
          <w:i/>
          <w:sz w:val="20"/>
          <w:szCs w:val="20"/>
        </w:rPr>
      </w:pPr>
      <w:r w:rsidRPr="00834620">
        <w:rPr>
          <w:bCs/>
        </w:rPr>
        <w:t xml:space="preserve">                </w:t>
      </w:r>
      <w:r w:rsidR="0095452D" w:rsidRPr="00834620">
        <w:rPr>
          <w:bCs/>
        </w:rPr>
        <w:t xml:space="preserve">          </w:t>
      </w:r>
      <w:r w:rsidR="00B067D9" w:rsidRPr="00834620">
        <w:rPr>
          <w:bCs/>
        </w:rPr>
        <w:t xml:space="preserve"> </w:t>
      </w:r>
      <w:r w:rsidR="00B067D9" w:rsidRPr="00834620">
        <w:rPr>
          <w:i/>
          <w:sz w:val="20"/>
          <w:szCs w:val="20"/>
        </w:rPr>
        <w:t xml:space="preserve">(указывается предмет договора) </w:t>
      </w:r>
    </w:p>
    <w:p w14:paraId="33B865D3" w14:textId="1558AB5E" w:rsidR="00F14564" w:rsidRPr="00834620" w:rsidRDefault="007B1DC4" w:rsidP="00F14564">
      <w:pPr>
        <w:tabs>
          <w:tab w:val="left" w:pos="851"/>
        </w:tabs>
        <w:rPr>
          <w:bCs/>
        </w:rPr>
      </w:pPr>
      <w:r w:rsidRPr="00834620">
        <w:t xml:space="preserve">Участник </w:t>
      </w:r>
      <w:r w:rsidR="002B0D89" w:rsidRPr="00834620">
        <w:t xml:space="preserve">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w:t>
      </w:r>
      <w:r w:rsidR="00F14564" w:rsidRPr="00834620">
        <w:t xml:space="preserve">стоимости </w:t>
      </w:r>
      <w:r w:rsidR="00F14564" w:rsidRPr="00834620">
        <w:rPr>
          <w:bCs/>
        </w:rPr>
        <w:t>проживания одного человека в сутки</w:t>
      </w:r>
      <w:proofErr w:type="gramStart"/>
      <w:r w:rsidR="00F14564" w:rsidRPr="00834620">
        <w:rPr>
          <w:bCs/>
        </w:rPr>
        <w:t xml:space="preserve"> </w:t>
      </w:r>
      <w:r w:rsidR="002B0D89" w:rsidRPr="00834620">
        <w:rPr>
          <w:bCs/>
        </w:rPr>
        <w:t>________</w:t>
      </w:r>
      <w:r w:rsidR="00F14564" w:rsidRPr="00834620">
        <w:rPr>
          <w:bCs/>
        </w:rPr>
        <w:t xml:space="preserve">_______________ (___________) </w:t>
      </w:r>
      <w:proofErr w:type="gramEnd"/>
      <w:r w:rsidR="00F14564" w:rsidRPr="00834620">
        <w:rPr>
          <w:bCs/>
        </w:rPr>
        <w:t>руб. _____ коп___, без учета НДС.</w:t>
      </w:r>
    </w:p>
    <w:p w14:paraId="3354C507" w14:textId="39560B93" w:rsidR="00F14564" w:rsidRPr="00834620" w:rsidRDefault="00F14564" w:rsidP="00F14564">
      <w:pPr>
        <w:tabs>
          <w:tab w:val="left" w:pos="851"/>
        </w:tabs>
        <w:rPr>
          <w:bCs/>
          <w:i/>
          <w:u w:val="single"/>
        </w:rPr>
      </w:pPr>
      <w:r w:rsidRPr="00834620">
        <w:rPr>
          <w:bCs/>
          <w:i/>
          <w:u w:val="single"/>
        </w:rPr>
        <w:tab/>
      </w:r>
      <w:r w:rsidRPr="00834620">
        <w:rPr>
          <w:bCs/>
          <w:i/>
          <w:u w:val="single"/>
        </w:rPr>
        <w:tab/>
      </w:r>
      <w:r w:rsidRPr="00834620">
        <w:rPr>
          <w:bCs/>
          <w:i/>
          <w:u w:val="single"/>
        </w:rPr>
        <w:tab/>
      </w:r>
      <w:r w:rsidRPr="00834620">
        <w:rPr>
          <w:bCs/>
          <w:i/>
          <w:u w:val="single"/>
        </w:rPr>
        <w:tab/>
        <w:t>(указывается цифрой и прописью)</w:t>
      </w:r>
    </w:p>
    <w:p w14:paraId="7C9CDF14" w14:textId="77777777" w:rsidR="00B067D9" w:rsidRPr="00834620" w:rsidRDefault="00B067D9" w:rsidP="008C33BD">
      <w:pPr>
        <w:numPr>
          <w:ilvl w:val="0"/>
          <w:numId w:val="3"/>
        </w:numPr>
        <w:tabs>
          <w:tab w:val="left" w:pos="709"/>
          <w:tab w:val="left" w:pos="993"/>
        </w:tabs>
        <w:ind w:left="0" w:firstLine="709"/>
        <w:jc w:val="both"/>
      </w:pPr>
      <w:r w:rsidRPr="00834620">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834620" w:rsidRDefault="00B067D9" w:rsidP="008C33BD">
      <w:pPr>
        <w:numPr>
          <w:ilvl w:val="0"/>
          <w:numId w:val="3"/>
        </w:numPr>
        <w:tabs>
          <w:tab w:val="left" w:pos="709"/>
          <w:tab w:val="left" w:pos="993"/>
        </w:tabs>
        <w:ind w:left="0" w:firstLine="709"/>
        <w:jc w:val="both"/>
      </w:pPr>
      <w:r w:rsidRPr="00834620">
        <w:t>Участник закупки подтверждает безусловное согласие с проектом договора, входящего в состав извещения.</w:t>
      </w:r>
    </w:p>
    <w:p w14:paraId="56ED1A7B" w14:textId="77777777" w:rsidR="00B067D9" w:rsidRPr="00834620" w:rsidRDefault="00B067D9" w:rsidP="008C33BD">
      <w:pPr>
        <w:numPr>
          <w:ilvl w:val="0"/>
          <w:numId w:val="3"/>
        </w:numPr>
        <w:tabs>
          <w:tab w:val="left" w:pos="709"/>
          <w:tab w:val="left" w:pos="993"/>
        </w:tabs>
        <w:ind w:left="0" w:firstLine="709"/>
        <w:jc w:val="both"/>
      </w:pPr>
      <w:r w:rsidRPr="00834620">
        <w:t>Участник закупки гарантирует достоверность информац</w:t>
      </w:r>
      <w:r w:rsidRPr="00834620">
        <w:rPr>
          <w:bCs/>
        </w:rPr>
        <w:t>ии, отсутствие в документах недостоверных, ложных сведений, а также сфальсифицированных документов, представленных в настоящей</w:t>
      </w:r>
      <w:r w:rsidRPr="00834620">
        <w:t xml:space="preserve"> заявке на участие в запросе котировок в электронной форме. </w:t>
      </w:r>
    </w:p>
    <w:p w14:paraId="611DBD25" w14:textId="77777777" w:rsidR="00B067D9" w:rsidRPr="00834620" w:rsidRDefault="00B067D9" w:rsidP="008C33BD">
      <w:pPr>
        <w:numPr>
          <w:ilvl w:val="0"/>
          <w:numId w:val="3"/>
        </w:numPr>
        <w:tabs>
          <w:tab w:val="left" w:pos="709"/>
          <w:tab w:val="left" w:pos="993"/>
        </w:tabs>
        <w:ind w:left="0" w:firstLine="709"/>
        <w:jc w:val="both"/>
      </w:pPr>
      <w:r w:rsidRPr="00834620">
        <w:t>Д</w:t>
      </w:r>
      <w:r w:rsidRPr="00834620">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834620">
        <w:rPr>
          <w:bCs/>
        </w:rPr>
        <w:t>______________________</w:t>
      </w:r>
      <w:r w:rsidRPr="00834620">
        <w:rPr>
          <w:bCs/>
        </w:rPr>
        <w:t>.</w:t>
      </w:r>
    </w:p>
    <w:p w14:paraId="4CEE13D3" w14:textId="77777777" w:rsidR="00B067D9" w:rsidRPr="00834620" w:rsidRDefault="00B067D9">
      <w:pPr>
        <w:tabs>
          <w:tab w:val="left" w:pos="993"/>
        </w:tabs>
        <w:ind w:firstLine="709"/>
        <w:rPr>
          <w:bCs/>
          <w:i/>
          <w:sz w:val="20"/>
          <w:szCs w:val="20"/>
          <w:u w:val="single"/>
        </w:rPr>
      </w:pPr>
      <w:r w:rsidRPr="00834620">
        <w:rPr>
          <w:bCs/>
          <w:i/>
          <w:sz w:val="20"/>
          <w:szCs w:val="20"/>
          <w:u w:val="single"/>
        </w:rPr>
        <w:t>(указывается Ф.И.О., телефон и e-</w:t>
      </w:r>
      <w:proofErr w:type="spellStart"/>
      <w:r w:rsidRPr="00834620">
        <w:rPr>
          <w:bCs/>
          <w:i/>
          <w:sz w:val="20"/>
          <w:szCs w:val="20"/>
          <w:u w:val="single"/>
        </w:rPr>
        <w:t>mail</w:t>
      </w:r>
      <w:proofErr w:type="spellEnd"/>
      <w:r w:rsidRPr="00834620">
        <w:rPr>
          <w:bCs/>
          <w:i/>
          <w:sz w:val="20"/>
          <w:szCs w:val="20"/>
          <w:u w:val="single"/>
        </w:rPr>
        <w:t xml:space="preserve"> уполномоченного лица участника закупки)</w:t>
      </w:r>
    </w:p>
    <w:p w14:paraId="647B6842" w14:textId="77777777" w:rsidR="00B067D9" w:rsidRPr="00834620" w:rsidRDefault="00B067D9" w:rsidP="008C33BD">
      <w:pPr>
        <w:numPr>
          <w:ilvl w:val="0"/>
          <w:numId w:val="3"/>
        </w:numPr>
        <w:tabs>
          <w:tab w:val="left" w:pos="709"/>
          <w:tab w:val="left" w:pos="993"/>
        </w:tabs>
        <w:ind w:left="0" w:firstLine="709"/>
        <w:jc w:val="both"/>
      </w:pPr>
      <w:r w:rsidRPr="00834620">
        <w:t>Настоящая заявка на участие в открытом запросе котировок в электронной форме действительна в течение 6</w:t>
      </w:r>
      <w:r w:rsidR="008D1E94" w:rsidRPr="00834620">
        <w:t>0 (ш</w:t>
      </w:r>
      <w:r w:rsidRPr="00834620">
        <w:t xml:space="preserve">естидесяти) календарных дней </w:t>
      </w:r>
      <w:proofErr w:type="gramStart"/>
      <w:r w:rsidRPr="00834620">
        <w:t>с даты открытия</w:t>
      </w:r>
      <w:proofErr w:type="gramEnd"/>
      <w:r w:rsidRPr="00834620">
        <w:t xml:space="preserve"> доступа </w:t>
      </w:r>
      <w:r w:rsidRPr="00834620">
        <w:br/>
        <w:t xml:space="preserve">к поданным в форме электронных документов заявкам на участие в закупке, указанной </w:t>
      </w:r>
      <w:r w:rsidRPr="00834620">
        <w:br/>
        <w:t>в извещении.</w:t>
      </w:r>
    </w:p>
    <w:p w14:paraId="6D5B8750" w14:textId="77777777" w:rsidR="00B067D9" w:rsidRPr="00834620" w:rsidRDefault="00B067D9" w:rsidP="008C33BD">
      <w:pPr>
        <w:numPr>
          <w:ilvl w:val="0"/>
          <w:numId w:val="3"/>
        </w:numPr>
        <w:tabs>
          <w:tab w:val="left" w:pos="709"/>
          <w:tab w:val="left" w:pos="993"/>
        </w:tabs>
        <w:ind w:left="0" w:firstLine="709"/>
        <w:jc w:val="both"/>
      </w:pPr>
      <w:r w:rsidRPr="00834620">
        <w:t>Адрес местонахождения _________________________________________</w:t>
      </w:r>
    </w:p>
    <w:p w14:paraId="6B62F202" w14:textId="77777777" w:rsidR="00B067D9" w:rsidRPr="00834620" w:rsidRDefault="00B067D9">
      <w:pPr>
        <w:tabs>
          <w:tab w:val="left" w:pos="993"/>
        </w:tabs>
        <w:ind w:firstLine="709"/>
        <w:rPr>
          <w:bCs/>
          <w:i/>
        </w:rPr>
      </w:pPr>
      <w:r w:rsidRPr="00834620">
        <w:rPr>
          <w:bCs/>
          <w:i/>
          <w:u w:val="single"/>
        </w:rPr>
        <w:t>Почтовый адрес</w:t>
      </w:r>
      <w:r w:rsidRPr="00834620">
        <w:rPr>
          <w:bCs/>
          <w:i/>
        </w:rPr>
        <w:t xml:space="preserve"> ___________________________________________________________</w:t>
      </w:r>
    </w:p>
    <w:p w14:paraId="4DEB30EF" w14:textId="77777777" w:rsidR="00B067D9" w:rsidRPr="00834620" w:rsidRDefault="00B067D9">
      <w:pPr>
        <w:tabs>
          <w:tab w:val="left" w:pos="993"/>
        </w:tabs>
        <w:ind w:firstLine="709"/>
        <w:rPr>
          <w:bCs/>
          <w:i/>
        </w:rPr>
      </w:pPr>
      <w:r w:rsidRPr="00834620">
        <w:rPr>
          <w:bCs/>
          <w:i/>
          <w:u w:val="single"/>
        </w:rPr>
        <w:t>ИНН/КПП</w:t>
      </w:r>
      <w:r w:rsidRPr="00834620">
        <w:rPr>
          <w:bCs/>
          <w:i/>
        </w:rPr>
        <w:t xml:space="preserve"> ________________________________________________________________</w:t>
      </w:r>
    </w:p>
    <w:p w14:paraId="52C1248E" w14:textId="77777777" w:rsidR="00B067D9" w:rsidRPr="00834620" w:rsidRDefault="00B067D9">
      <w:pPr>
        <w:tabs>
          <w:tab w:val="left" w:pos="993"/>
        </w:tabs>
        <w:ind w:firstLine="709"/>
        <w:rPr>
          <w:bCs/>
          <w:i/>
        </w:rPr>
      </w:pPr>
      <w:r w:rsidRPr="00834620">
        <w:rPr>
          <w:bCs/>
          <w:i/>
          <w:u w:val="single"/>
        </w:rPr>
        <w:t>Адрес электронной почты</w:t>
      </w:r>
      <w:r w:rsidRPr="00834620">
        <w:rPr>
          <w:bCs/>
          <w:i/>
        </w:rPr>
        <w:t xml:space="preserve"> ___________________________________________________</w:t>
      </w:r>
    </w:p>
    <w:p w14:paraId="56A42C5C" w14:textId="77777777" w:rsidR="00B067D9" w:rsidRPr="00834620" w:rsidRDefault="00B067D9">
      <w:pPr>
        <w:tabs>
          <w:tab w:val="left" w:pos="993"/>
        </w:tabs>
        <w:ind w:firstLine="709"/>
        <w:rPr>
          <w:bCs/>
          <w:i/>
        </w:rPr>
      </w:pPr>
      <w:r w:rsidRPr="00834620">
        <w:rPr>
          <w:bCs/>
          <w:i/>
          <w:u w:val="single"/>
        </w:rPr>
        <w:t>Телефон (факс)</w:t>
      </w:r>
      <w:r w:rsidRPr="00834620">
        <w:rPr>
          <w:bCs/>
          <w:i/>
        </w:rPr>
        <w:t xml:space="preserve"> ____________________________________________________________</w:t>
      </w:r>
    </w:p>
    <w:p w14:paraId="734697EA" w14:textId="77777777" w:rsidR="00B067D9" w:rsidRPr="00834620" w:rsidRDefault="00B067D9">
      <w:pPr>
        <w:tabs>
          <w:tab w:val="left" w:pos="993"/>
        </w:tabs>
        <w:ind w:firstLine="709"/>
        <w:jc w:val="both"/>
        <w:rPr>
          <w:b/>
          <w:bCs/>
        </w:rPr>
      </w:pPr>
    </w:p>
    <w:p w14:paraId="763EEBAF" w14:textId="77777777" w:rsidR="00B067D9" w:rsidRPr="00834620" w:rsidRDefault="00B067D9">
      <w:pPr>
        <w:tabs>
          <w:tab w:val="left" w:pos="993"/>
        </w:tabs>
        <w:ind w:firstLine="709"/>
        <w:jc w:val="both"/>
        <w:rPr>
          <w:bCs/>
        </w:rPr>
      </w:pPr>
      <w:r w:rsidRPr="00834620">
        <w:rPr>
          <w:bCs/>
        </w:rPr>
        <w:t>Приложение:</w:t>
      </w:r>
    </w:p>
    <w:p w14:paraId="66E48631" w14:textId="39EBE396" w:rsidR="00B067D9" w:rsidRPr="00834620" w:rsidRDefault="00B067D9" w:rsidP="008C33BD">
      <w:pPr>
        <w:numPr>
          <w:ilvl w:val="0"/>
          <w:numId w:val="2"/>
        </w:numPr>
        <w:tabs>
          <w:tab w:val="left" w:pos="993"/>
        </w:tabs>
        <w:ind w:left="0" w:firstLine="709"/>
        <w:jc w:val="both"/>
      </w:pPr>
      <w:r w:rsidRPr="00834620">
        <w:lastRenderedPageBreak/>
        <w:t>Сведение об участнике закупки.</w:t>
      </w:r>
    </w:p>
    <w:p w14:paraId="67FCFC1C" w14:textId="77777777" w:rsidR="00B067D9" w:rsidRPr="00834620" w:rsidRDefault="00B067D9" w:rsidP="008C33BD">
      <w:pPr>
        <w:numPr>
          <w:ilvl w:val="0"/>
          <w:numId w:val="2"/>
        </w:numPr>
        <w:tabs>
          <w:tab w:val="left" w:pos="993"/>
        </w:tabs>
        <w:ind w:left="0" w:firstLine="709"/>
        <w:jc w:val="both"/>
      </w:pPr>
      <w:r w:rsidRPr="00834620">
        <w:t>Декларация соответствия участника закупки основным требованиям заказчика, определенным пунктом 2.1 извещения.</w:t>
      </w:r>
    </w:p>
    <w:p w14:paraId="6F60B71B" w14:textId="77777777" w:rsidR="00B067D9" w:rsidRPr="00834620" w:rsidRDefault="00B067D9" w:rsidP="008C33BD">
      <w:pPr>
        <w:numPr>
          <w:ilvl w:val="0"/>
          <w:numId w:val="2"/>
        </w:numPr>
        <w:tabs>
          <w:tab w:val="left" w:pos="993"/>
        </w:tabs>
        <w:ind w:left="0" w:firstLine="709"/>
        <w:jc w:val="both"/>
      </w:pPr>
      <w:r w:rsidRPr="00834620">
        <w:t>Декларация соответствия участника закупки предъявляемым требованиям, определенным пунктами 2.2.1.1 – 2.2.1.3 извещения.</w:t>
      </w:r>
    </w:p>
    <w:p w14:paraId="6C5D6717" w14:textId="77777777" w:rsidR="00B067D9" w:rsidRPr="00834620" w:rsidRDefault="00B067D9" w:rsidP="008C33BD">
      <w:pPr>
        <w:numPr>
          <w:ilvl w:val="0"/>
          <w:numId w:val="2"/>
        </w:numPr>
        <w:tabs>
          <w:tab w:val="left" w:pos="993"/>
        </w:tabs>
        <w:ind w:left="0" w:firstLine="709"/>
        <w:jc w:val="both"/>
      </w:pPr>
      <w:r w:rsidRPr="00834620">
        <w:rPr>
          <w:i/>
        </w:rPr>
        <w:t>__ (указываются прилагаемые документы) _.</w:t>
      </w:r>
    </w:p>
    <w:p w14:paraId="5648C6EE" w14:textId="77777777" w:rsidR="00B067D9" w:rsidRPr="00834620" w:rsidRDefault="00B067D9" w:rsidP="008C33BD">
      <w:pPr>
        <w:numPr>
          <w:ilvl w:val="0"/>
          <w:numId w:val="2"/>
        </w:numPr>
        <w:tabs>
          <w:tab w:val="left" w:pos="993"/>
        </w:tabs>
        <w:ind w:left="0" w:firstLine="709"/>
        <w:jc w:val="both"/>
      </w:pPr>
      <w:r w:rsidRPr="00834620">
        <w:t>……..</w:t>
      </w:r>
    </w:p>
    <w:p w14:paraId="41046FC1" w14:textId="77777777" w:rsidR="00B067D9" w:rsidRPr="00834620" w:rsidRDefault="00B067D9">
      <w:pPr>
        <w:jc w:val="both"/>
        <w:rPr>
          <w:b/>
          <w:bCs/>
        </w:rPr>
      </w:pPr>
    </w:p>
    <w:p w14:paraId="62400A0A" w14:textId="77777777" w:rsidR="00B067D9" w:rsidRPr="00834620" w:rsidRDefault="00B067D9">
      <w:pPr>
        <w:pBdr>
          <w:bottom w:val="single" w:sz="12" w:space="1" w:color="auto"/>
        </w:pBdr>
        <w:jc w:val="both"/>
        <w:rPr>
          <w:b/>
          <w:bCs/>
        </w:rPr>
      </w:pPr>
    </w:p>
    <w:p w14:paraId="4DCE140C" w14:textId="6DED51AA" w:rsidR="00B067D9" w:rsidRPr="00834620" w:rsidRDefault="00B067D9">
      <w:pPr>
        <w:ind w:firstLine="709"/>
        <w:jc w:val="both"/>
        <w:rPr>
          <w:bCs/>
        </w:rPr>
      </w:pPr>
      <w:r w:rsidRPr="00834620">
        <w:rPr>
          <w:bCs/>
        </w:rPr>
        <w:t>_______           ______________      /___________________ /</w:t>
      </w:r>
    </w:p>
    <w:p w14:paraId="75E3F835" w14:textId="30CB96A4" w:rsidR="00B067D9" w:rsidRPr="00834620" w:rsidRDefault="00B067D9">
      <w:pPr>
        <w:tabs>
          <w:tab w:val="left" w:pos="993"/>
        </w:tabs>
        <w:ind w:firstLine="709"/>
        <w:rPr>
          <w:bCs/>
          <w:i/>
          <w:sz w:val="20"/>
          <w:szCs w:val="20"/>
          <w:u w:val="single"/>
        </w:rPr>
      </w:pPr>
      <w:r w:rsidRPr="00834620">
        <w:rPr>
          <w:bCs/>
          <w:i/>
        </w:rPr>
        <w:t>(</w:t>
      </w:r>
      <w:r w:rsidRPr="00834620">
        <w:rPr>
          <w:bCs/>
          <w:i/>
          <w:sz w:val="20"/>
          <w:szCs w:val="20"/>
          <w:u w:val="single"/>
        </w:rPr>
        <w:t>должность уполномоченного лица)</w:t>
      </w:r>
      <w:r w:rsidR="00B27961" w:rsidRPr="00834620">
        <w:rPr>
          <w:bCs/>
          <w:i/>
          <w:sz w:val="20"/>
          <w:szCs w:val="20"/>
          <w:u w:val="single"/>
        </w:rPr>
        <w:t xml:space="preserve"> </w:t>
      </w:r>
      <w:r w:rsidRPr="00834620">
        <w:rPr>
          <w:bCs/>
          <w:i/>
          <w:sz w:val="20"/>
          <w:szCs w:val="20"/>
          <w:u w:val="single"/>
        </w:rPr>
        <w:t xml:space="preserve">             (подпись)                     (расшифровка подписи)</w:t>
      </w:r>
    </w:p>
    <w:p w14:paraId="45B60004" w14:textId="77777777" w:rsidR="00B067D9" w:rsidRPr="00834620" w:rsidRDefault="00B067D9">
      <w:pPr>
        <w:jc w:val="both"/>
        <w:rPr>
          <w:bCs/>
          <w:i/>
        </w:rPr>
      </w:pPr>
      <w:r w:rsidRPr="00834620">
        <w:rPr>
          <w:bCs/>
          <w:i/>
        </w:rPr>
        <w:t xml:space="preserve">                                                                                                   МП</w:t>
      </w:r>
    </w:p>
    <w:p w14:paraId="722B6F8B" w14:textId="77777777" w:rsidR="00B067D9" w:rsidRPr="00834620" w:rsidRDefault="00B067D9">
      <w:pPr>
        <w:jc w:val="both"/>
        <w:rPr>
          <w:bCs/>
          <w:i/>
        </w:rPr>
      </w:pPr>
    </w:p>
    <w:p w14:paraId="07631C63" w14:textId="77777777" w:rsidR="000F033E" w:rsidRPr="00834620" w:rsidRDefault="000F033E">
      <w:pPr>
        <w:ind w:firstLine="851"/>
        <w:jc w:val="both"/>
        <w:rPr>
          <w:bCs/>
        </w:rPr>
      </w:pPr>
      <w:r w:rsidRPr="0083462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834620" w:rsidRDefault="000F033E">
      <w:pPr>
        <w:jc w:val="both"/>
        <w:rPr>
          <w:bCs/>
          <w:i/>
        </w:rPr>
      </w:pPr>
    </w:p>
    <w:p w14:paraId="690269ED" w14:textId="77777777" w:rsidR="000F033E" w:rsidRPr="00834620" w:rsidRDefault="000F033E">
      <w:pPr>
        <w:jc w:val="both"/>
        <w:rPr>
          <w:bCs/>
          <w:i/>
        </w:rPr>
      </w:pPr>
    </w:p>
    <w:p w14:paraId="1CA68B7C" w14:textId="77777777" w:rsidR="00A9613A" w:rsidRPr="00834620" w:rsidRDefault="00A9613A">
      <w:pPr>
        <w:jc w:val="right"/>
        <w:rPr>
          <w:bCs/>
          <w:i/>
        </w:rPr>
        <w:sectPr w:rsidR="00A9613A" w:rsidRPr="00834620" w:rsidSect="00B067D9">
          <w:headerReference w:type="default" r:id="rId18"/>
          <w:footerReference w:type="even" r:id="rId19"/>
          <w:pgSz w:w="11906" w:h="16838"/>
          <w:pgMar w:top="851" w:right="991" w:bottom="851" w:left="1134" w:header="340" w:footer="283" w:gutter="0"/>
          <w:cols w:space="708"/>
          <w:titlePg/>
          <w:docGrid w:linePitch="360"/>
        </w:sectPr>
      </w:pPr>
    </w:p>
    <w:p w14:paraId="3C41C281" w14:textId="27DC2B0B" w:rsidR="00B067D9" w:rsidRPr="00834620" w:rsidRDefault="006C698F" w:rsidP="00D25989">
      <w:pPr>
        <w:ind w:right="849"/>
        <w:jc w:val="right"/>
        <w:rPr>
          <w:b/>
          <w:bCs/>
        </w:rPr>
      </w:pPr>
      <w:r w:rsidRPr="00834620">
        <w:rPr>
          <w:b/>
          <w:bCs/>
        </w:rPr>
        <w:lastRenderedPageBreak/>
        <w:t xml:space="preserve">Приложение № </w:t>
      </w:r>
      <w:r w:rsidR="001862E4" w:rsidRPr="00834620">
        <w:rPr>
          <w:b/>
          <w:bCs/>
        </w:rPr>
        <w:t>2</w:t>
      </w:r>
    </w:p>
    <w:p w14:paraId="41CF9A04" w14:textId="77777777" w:rsidR="00B067D9" w:rsidRPr="00834620" w:rsidRDefault="00B067D9" w:rsidP="00D25989">
      <w:pPr>
        <w:ind w:right="849"/>
        <w:jc w:val="right"/>
        <w:outlineLvl w:val="1"/>
      </w:pPr>
      <w:r w:rsidRPr="00834620">
        <w:t>к извещению о проведении открытого</w:t>
      </w:r>
      <w:r w:rsidRPr="00834620">
        <w:br/>
      </w:r>
      <w:r w:rsidRPr="00834620">
        <w:rPr>
          <w:bCs/>
        </w:rPr>
        <w:t>запроса котировок</w:t>
      </w:r>
      <w:r w:rsidRPr="00834620">
        <w:t xml:space="preserve"> в электронной форме </w:t>
      </w:r>
    </w:p>
    <w:p w14:paraId="45CFD3A2" w14:textId="407A983D" w:rsidR="00B067D9" w:rsidRPr="00834620" w:rsidRDefault="008819EE" w:rsidP="00D25989">
      <w:pPr>
        <w:ind w:right="849"/>
        <w:jc w:val="right"/>
        <w:outlineLvl w:val="1"/>
      </w:pPr>
      <w:r>
        <w:rPr>
          <w:b/>
          <w:bCs/>
        </w:rPr>
        <w:t>от 15</w:t>
      </w:r>
      <w:r w:rsidR="007318CE">
        <w:rPr>
          <w:b/>
          <w:bCs/>
        </w:rPr>
        <w:t>.10</w:t>
      </w:r>
      <w:r w:rsidR="00EF2A12" w:rsidRPr="00834620">
        <w:rPr>
          <w:b/>
          <w:bCs/>
        </w:rPr>
        <w:t>.2020 г. № ЗКЭФ-Д</w:t>
      </w:r>
      <w:r w:rsidR="008F0CCA" w:rsidRPr="00834620">
        <w:rPr>
          <w:b/>
          <w:bCs/>
        </w:rPr>
        <w:t>Э</w:t>
      </w:r>
      <w:r w:rsidR="00EF2A12" w:rsidRPr="00834620">
        <w:rPr>
          <w:b/>
          <w:bCs/>
        </w:rPr>
        <w:t>-308</w:t>
      </w:r>
      <w:r>
        <w:rPr>
          <w:b/>
          <w:bCs/>
        </w:rPr>
        <w:t>П</w:t>
      </w:r>
    </w:p>
    <w:p w14:paraId="50F6BF5F" w14:textId="77777777" w:rsidR="00B067D9" w:rsidRPr="00834620" w:rsidRDefault="00B067D9" w:rsidP="00D25989">
      <w:pPr>
        <w:ind w:right="849"/>
        <w:jc w:val="right"/>
        <w:rPr>
          <w:bCs/>
          <w:sz w:val="22"/>
          <w:szCs w:val="22"/>
        </w:rPr>
      </w:pPr>
      <w:r w:rsidRPr="00834620">
        <w:rPr>
          <w:bCs/>
          <w:sz w:val="22"/>
          <w:szCs w:val="22"/>
        </w:rPr>
        <w:t>ФОРМА</w:t>
      </w:r>
    </w:p>
    <w:p w14:paraId="5C2CFAC2" w14:textId="77777777" w:rsidR="002F423C" w:rsidRPr="00834620" w:rsidRDefault="00B067D9" w:rsidP="002F423C">
      <w:pPr>
        <w:widowControl w:val="0"/>
        <w:ind w:right="849"/>
        <w:jc w:val="center"/>
        <w:outlineLvl w:val="1"/>
        <w:rPr>
          <w:b/>
          <w:bCs/>
        </w:rPr>
      </w:pPr>
      <w:r w:rsidRPr="00834620">
        <w:rPr>
          <w:b/>
          <w:bCs/>
        </w:rPr>
        <w:t>СВЕДЕНИЯ</w:t>
      </w:r>
    </w:p>
    <w:p w14:paraId="3A8C19FC" w14:textId="76EF7A1F" w:rsidR="00B067D9" w:rsidRPr="00834620" w:rsidRDefault="00B067D9" w:rsidP="002F423C">
      <w:pPr>
        <w:widowControl w:val="0"/>
        <w:ind w:right="849"/>
        <w:jc w:val="center"/>
        <w:outlineLvl w:val="1"/>
        <w:rPr>
          <w:b/>
          <w:bCs/>
        </w:rPr>
      </w:pPr>
      <w:r w:rsidRPr="00834620">
        <w:rPr>
          <w:b/>
          <w:bCs/>
        </w:rPr>
        <w:t>об участнике закупки</w:t>
      </w:r>
    </w:p>
    <w:p w14:paraId="2BCDA38D" w14:textId="77777777" w:rsidR="00B067D9" w:rsidRPr="00834620"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834620" w14:paraId="03220764" w14:textId="77777777" w:rsidTr="00B067D9">
        <w:tc>
          <w:tcPr>
            <w:tcW w:w="3420" w:type="dxa"/>
          </w:tcPr>
          <w:p w14:paraId="0B082B3F" w14:textId="77777777" w:rsidR="00B067D9" w:rsidRPr="00834620" w:rsidRDefault="00B067D9">
            <w:pPr>
              <w:widowControl w:val="0"/>
              <w:ind w:left="180"/>
            </w:pPr>
            <w:r w:rsidRPr="00834620">
              <w:t>Полное наименование</w:t>
            </w:r>
          </w:p>
        </w:tc>
        <w:tc>
          <w:tcPr>
            <w:tcW w:w="6503" w:type="dxa"/>
          </w:tcPr>
          <w:p w14:paraId="536FCD41" w14:textId="77777777" w:rsidR="00B067D9" w:rsidRPr="00834620" w:rsidRDefault="00B067D9">
            <w:pPr>
              <w:widowControl w:val="0"/>
              <w:ind w:left="252"/>
            </w:pPr>
          </w:p>
        </w:tc>
      </w:tr>
      <w:tr w:rsidR="00B067D9" w:rsidRPr="00834620" w14:paraId="733C5C55" w14:textId="77777777" w:rsidTr="00B067D9">
        <w:tc>
          <w:tcPr>
            <w:tcW w:w="3420" w:type="dxa"/>
          </w:tcPr>
          <w:p w14:paraId="4B823376" w14:textId="77777777" w:rsidR="00B067D9" w:rsidRPr="00834620" w:rsidRDefault="00B067D9" w:rsidP="004531C3">
            <w:pPr>
              <w:widowControl w:val="0"/>
              <w:ind w:left="180"/>
            </w:pPr>
            <w:r w:rsidRPr="00834620">
              <w:t>Краткое наименование</w:t>
            </w:r>
          </w:p>
        </w:tc>
        <w:tc>
          <w:tcPr>
            <w:tcW w:w="6503" w:type="dxa"/>
          </w:tcPr>
          <w:p w14:paraId="5CFD0F2F" w14:textId="77777777" w:rsidR="00B067D9" w:rsidRPr="00834620" w:rsidRDefault="00B067D9" w:rsidP="004531C3">
            <w:pPr>
              <w:widowControl w:val="0"/>
              <w:ind w:left="252"/>
            </w:pPr>
          </w:p>
        </w:tc>
      </w:tr>
      <w:tr w:rsidR="00B067D9" w:rsidRPr="00834620" w14:paraId="6B811F14" w14:textId="77777777" w:rsidTr="00B067D9">
        <w:tc>
          <w:tcPr>
            <w:tcW w:w="3420" w:type="dxa"/>
          </w:tcPr>
          <w:p w14:paraId="6DAF160C" w14:textId="77777777" w:rsidR="00B067D9" w:rsidRPr="00834620" w:rsidRDefault="00B067D9" w:rsidP="004531C3">
            <w:pPr>
              <w:widowControl w:val="0"/>
              <w:ind w:left="180"/>
            </w:pPr>
            <w:r w:rsidRPr="00834620">
              <w:t>Должность руководителя</w:t>
            </w:r>
          </w:p>
        </w:tc>
        <w:tc>
          <w:tcPr>
            <w:tcW w:w="6503" w:type="dxa"/>
          </w:tcPr>
          <w:p w14:paraId="70EDBD39" w14:textId="77777777" w:rsidR="00B067D9" w:rsidRPr="00834620" w:rsidRDefault="00B067D9" w:rsidP="004531C3">
            <w:pPr>
              <w:widowControl w:val="0"/>
              <w:ind w:left="252"/>
            </w:pPr>
          </w:p>
        </w:tc>
      </w:tr>
      <w:tr w:rsidR="00B067D9" w:rsidRPr="00834620" w14:paraId="6EB6788A" w14:textId="77777777" w:rsidTr="00B067D9">
        <w:tc>
          <w:tcPr>
            <w:tcW w:w="3420" w:type="dxa"/>
          </w:tcPr>
          <w:p w14:paraId="53922758" w14:textId="77777777" w:rsidR="00B067D9" w:rsidRPr="00834620" w:rsidRDefault="00B067D9" w:rsidP="004531C3">
            <w:pPr>
              <w:widowControl w:val="0"/>
              <w:ind w:left="180"/>
            </w:pPr>
            <w:r w:rsidRPr="00834620">
              <w:t>Фамилия, имя, отчество руководителя</w:t>
            </w:r>
          </w:p>
        </w:tc>
        <w:tc>
          <w:tcPr>
            <w:tcW w:w="6503" w:type="dxa"/>
          </w:tcPr>
          <w:p w14:paraId="28FC3629" w14:textId="77777777" w:rsidR="00B067D9" w:rsidRPr="00834620" w:rsidRDefault="00B067D9" w:rsidP="004531C3">
            <w:pPr>
              <w:widowControl w:val="0"/>
              <w:ind w:left="252"/>
            </w:pPr>
          </w:p>
        </w:tc>
      </w:tr>
      <w:tr w:rsidR="00B067D9" w:rsidRPr="00834620" w14:paraId="702CB934" w14:textId="77777777" w:rsidTr="00B067D9">
        <w:tc>
          <w:tcPr>
            <w:tcW w:w="3420" w:type="dxa"/>
          </w:tcPr>
          <w:p w14:paraId="693B486E" w14:textId="77777777" w:rsidR="00B067D9" w:rsidRPr="00834620" w:rsidRDefault="00B067D9" w:rsidP="004531C3">
            <w:pPr>
              <w:widowControl w:val="0"/>
              <w:ind w:left="180"/>
            </w:pPr>
            <w:r w:rsidRPr="00834620">
              <w:t>Уполномочивающий документ</w:t>
            </w:r>
          </w:p>
        </w:tc>
        <w:tc>
          <w:tcPr>
            <w:tcW w:w="6503" w:type="dxa"/>
          </w:tcPr>
          <w:p w14:paraId="22569F5F" w14:textId="77777777" w:rsidR="00B067D9" w:rsidRPr="00834620" w:rsidRDefault="00B067D9" w:rsidP="004531C3">
            <w:pPr>
              <w:widowControl w:val="0"/>
              <w:ind w:left="252"/>
            </w:pPr>
          </w:p>
        </w:tc>
      </w:tr>
      <w:tr w:rsidR="00B067D9" w:rsidRPr="00834620" w14:paraId="672A4351" w14:textId="77777777" w:rsidTr="00B067D9">
        <w:tc>
          <w:tcPr>
            <w:tcW w:w="3420" w:type="dxa"/>
          </w:tcPr>
          <w:p w14:paraId="7EC9FAD8" w14:textId="77777777" w:rsidR="00B067D9" w:rsidRPr="00834620" w:rsidRDefault="00B067D9" w:rsidP="004531C3">
            <w:pPr>
              <w:widowControl w:val="0"/>
              <w:ind w:left="180"/>
            </w:pPr>
            <w:r w:rsidRPr="00834620">
              <w:t>Фамилия, имя, отчество главного бухгалтера</w:t>
            </w:r>
          </w:p>
        </w:tc>
        <w:tc>
          <w:tcPr>
            <w:tcW w:w="6503" w:type="dxa"/>
          </w:tcPr>
          <w:p w14:paraId="25A93385" w14:textId="77777777" w:rsidR="00B067D9" w:rsidRPr="00834620" w:rsidRDefault="00B067D9" w:rsidP="004531C3">
            <w:pPr>
              <w:widowControl w:val="0"/>
              <w:ind w:left="252"/>
            </w:pPr>
          </w:p>
        </w:tc>
      </w:tr>
      <w:tr w:rsidR="00B067D9" w:rsidRPr="00834620" w14:paraId="7CB68757" w14:textId="77777777" w:rsidTr="00B067D9">
        <w:tc>
          <w:tcPr>
            <w:tcW w:w="3420" w:type="dxa"/>
          </w:tcPr>
          <w:p w14:paraId="5B6557A3" w14:textId="77777777" w:rsidR="00B067D9" w:rsidRPr="00834620" w:rsidRDefault="00B067D9" w:rsidP="004531C3">
            <w:pPr>
              <w:widowControl w:val="0"/>
              <w:ind w:left="180"/>
            </w:pPr>
            <w:r w:rsidRPr="00834620">
              <w:t>Уполномочивающий документ</w:t>
            </w:r>
          </w:p>
        </w:tc>
        <w:tc>
          <w:tcPr>
            <w:tcW w:w="6503" w:type="dxa"/>
          </w:tcPr>
          <w:p w14:paraId="59DFE08E" w14:textId="77777777" w:rsidR="00B067D9" w:rsidRPr="00834620" w:rsidRDefault="00B067D9" w:rsidP="004531C3">
            <w:pPr>
              <w:widowControl w:val="0"/>
              <w:ind w:left="252"/>
            </w:pPr>
          </w:p>
        </w:tc>
      </w:tr>
      <w:tr w:rsidR="00B067D9" w:rsidRPr="00834620" w14:paraId="28418A9F" w14:textId="77777777" w:rsidTr="00B067D9">
        <w:tc>
          <w:tcPr>
            <w:tcW w:w="3420" w:type="dxa"/>
          </w:tcPr>
          <w:p w14:paraId="01731A0F" w14:textId="77777777" w:rsidR="00B067D9" w:rsidRPr="00834620" w:rsidRDefault="00B067D9" w:rsidP="004531C3">
            <w:pPr>
              <w:widowControl w:val="0"/>
              <w:ind w:left="180"/>
            </w:pPr>
            <w:r w:rsidRPr="00834620">
              <w:t>ОГРН</w:t>
            </w:r>
          </w:p>
        </w:tc>
        <w:tc>
          <w:tcPr>
            <w:tcW w:w="6503" w:type="dxa"/>
          </w:tcPr>
          <w:p w14:paraId="37BB51E5" w14:textId="77777777" w:rsidR="00B067D9" w:rsidRPr="00834620" w:rsidRDefault="00B067D9" w:rsidP="004531C3">
            <w:pPr>
              <w:widowControl w:val="0"/>
              <w:ind w:left="252"/>
            </w:pPr>
          </w:p>
        </w:tc>
      </w:tr>
      <w:tr w:rsidR="00B067D9" w:rsidRPr="00834620" w14:paraId="268CA8CF" w14:textId="77777777" w:rsidTr="00B067D9">
        <w:tc>
          <w:tcPr>
            <w:tcW w:w="3420" w:type="dxa"/>
          </w:tcPr>
          <w:p w14:paraId="756FBF30" w14:textId="77777777" w:rsidR="00B067D9" w:rsidRPr="00834620" w:rsidRDefault="00B067D9" w:rsidP="004531C3">
            <w:pPr>
              <w:widowControl w:val="0"/>
              <w:ind w:left="180"/>
            </w:pPr>
            <w:r w:rsidRPr="00834620">
              <w:t>ИНН</w:t>
            </w:r>
          </w:p>
        </w:tc>
        <w:tc>
          <w:tcPr>
            <w:tcW w:w="6503" w:type="dxa"/>
          </w:tcPr>
          <w:p w14:paraId="5B0694F0" w14:textId="77777777" w:rsidR="00B067D9" w:rsidRPr="00834620" w:rsidRDefault="00B067D9" w:rsidP="004531C3">
            <w:pPr>
              <w:widowControl w:val="0"/>
              <w:ind w:left="252"/>
            </w:pPr>
          </w:p>
        </w:tc>
      </w:tr>
      <w:tr w:rsidR="00B067D9" w:rsidRPr="00834620" w14:paraId="7AD15257" w14:textId="77777777" w:rsidTr="00B067D9">
        <w:tc>
          <w:tcPr>
            <w:tcW w:w="3420" w:type="dxa"/>
          </w:tcPr>
          <w:p w14:paraId="7D34DD12" w14:textId="77777777" w:rsidR="00B067D9" w:rsidRPr="00834620" w:rsidRDefault="00B067D9" w:rsidP="004531C3">
            <w:pPr>
              <w:widowControl w:val="0"/>
              <w:ind w:left="180"/>
            </w:pPr>
            <w:r w:rsidRPr="00834620">
              <w:t>КПП</w:t>
            </w:r>
          </w:p>
        </w:tc>
        <w:tc>
          <w:tcPr>
            <w:tcW w:w="6503" w:type="dxa"/>
          </w:tcPr>
          <w:p w14:paraId="7011ED81" w14:textId="77777777" w:rsidR="00B067D9" w:rsidRPr="00834620" w:rsidRDefault="00B067D9" w:rsidP="004531C3">
            <w:pPr>
              <w:widowControl w:val="0"/>
              <w:ind w:left="252"/>
            </w:pPr>
          </w:p>
        </w:tc>
      </w:tr>
      <w:tr w:rsidR="00B067D9" w:rsidRPr="00834620" w14:paraId="084208AC" w14:textId="77777777" w:rsidTr="00B067D9">
        <w:tc>
          <w:tcPr>
            <w:tcW w:w="3420" w:type="dxa"/>
          </w:tcPr>
          <w:p w14:paraId="4B50C3C6" w14:textId="77777777" w:rsidR="00B067D9" w:rsidRPr="00834620" w:rsidRDefault="00B067D9" w:rsidP="004531C3">
            <w:pPr>
              <w:widowControl w:val="0"/>
              <w:ind w:left="180"/>
            </w:pPr>
            <w:r w:rsidRPr="00834620">
              <w:t>ОКАТО</w:t>
            </w:r>
          </w:p>
        </w:tc>
        <w:tc>
          <w:tcPr>
            <w:tcW w:w="6503" w:type="dxa"/>
          </w:tcPr>
          <w:p w14:paraId="7473599E" w14:textId="77777777" w:rsidR="00B067D9" w:rsidRPr="00834620" w:rsidRDefault="00B067D9" w:rsidP="004531C3">
            <w:pPr>
              <w:widowControl w:val="0"/>
              <w:ind w:left="252"/>
            </w:pPr>
          </w:p>
        </w:tc>
      </w:tr>
      <w:tr w:rsidR="00B067D9" w:rsidRPr="00834620" w14:paraId="7992F907" w14:textId="77777777" w:rsidTr="00B067D9">
        <w:tc>
          <w:tcPr>
            <w:tcW w:w="3420" w:type="dxa"/>
          </w:tcPr>
          <w:p w14:paraId="68537524" w14:textId="77777777" w:rsidR="00B067D9" w:rsidRPr="00834620" w:rsidRDefault="00B067D9" w:rsidP="004531C3">
            <w:pPr>
              <w:widowControl w:val="0"/>
              <w:ind w:left="180"/>
            </w:pPr>
            <w:r w:rsidRPr="00834620">
              <w:t>ОКВЭД</w:t>
            </w:r>
          </w:p>
        </w:tc>
        <w:tc>
          <w:tcPr>
            <w:tcW w:w="6503" w:type="dxa"/>
          </w:tcPr>
          <w:p w14:paraId="64C1CAEE" w14:textId="77777777" w:rsidR="00B067D9" w:rsidRPr="00834620" w:rsidRDefault="00B067D9" w:rsidP="004531C3">
            <w:pPr>
              <w:widowControl w:val="0"/>
              <w:ind w:left="252"/>
            </w:pPr>
          </w:p>
        </w:tc>
      </w:tr>
      <w:tr w:rsidR="00B067D9" w:rsidRPr="00834620" w14:paraId="1FF535CC" w14:textId="77777777" w:rsidTr="00B067D9">
        <w:tc>
          <w:tcPr>
            <w:tcW w:w="3420" w:type="dxa"/>
          </w:tcPr>
          <w:p w14:paraId="16688951" w14:textId="77777777" w:rsidR="00B067D9" w:rsidRPr="00834620" w:rsidRDefault="00B067D9" w:rsidP="004531C3">
            <w:pPr>
              <w:widowControl w:val="0"/>
              <w:ind w:left="180"/>
            </w:pPr>
            <w:r w:rsidRPr="00834620">
              <w:t>ОКФС</w:t>
            </w:r>
          </w:p>
        </w:tc>
        <w:tc>
          <w:tcPr>
            <w:tcW w:w="6503" w:type="dxa"/>
          </w:tcPr>
          <w:p w14:paraId="4368A0FF" w14:textId="77777777" w:rsidR="00B067D9" w:rsidRPr="00834620" w:rsidRDefault="00B067D9" w:rsidP="004531C3">
            <w:pPr>
              <w:widowControl w:val="0"/>
              <w:ind w:left="252"/>
            </w:pPr>
          </w:p>
        </w:tc>
      </w:tr>
      <w:tr w:rsidR="00B067D9" w:rsidRPr="00834620" w14:paraId="1A8EBC62" w14:textId="77777777" w:rsidTr="00B067D9">
        <w:tc>
          <w:tcPr>
            <w:tcW w:w="3420" w:type="dxa"/>
          </w:tcPr>
          <w:p w14:paraId="1D1DA0D0" w14:textId="77777777" w:rsidR="00B067D9" w:rsidRPr="00834620" w:rsidRDefault="00B067D9" w:rsidP="004531C3">
            <w:pPr>
              <w:widowControl w:val="0"/>
              <w:ind w:left="180"/>
            </w:pPr>
            <w:r w:rsidRPr="00834620">
              <w:t>ОКОПФ</w:t>
            </w:r>
          </w:p>
        </w:tc>
        <w:tc>
          <w:tcPr>
            <w:tcW w:w="6503" w:type="dxa"/>
          </w:tcPr>
          <w:p w14:paraId="14AF0CE7" w14:textId="77777777" w:rsidR="00B067D9" w:rsidRPr="00834620" w:rsidRDefault="00B067D9" w:rsidP="004531C3">
            <w:pPr>
              <w:widowControl w:val="0"/>
              <w:ind w:left="252"/>
            </w:pPr>
          </w:p>
        </w:tc>
      </w:tr>
      <w:tr w:rsidR="00B067D9" w:rsidRPr="00834620" w14:paraId="0C4B2F34" w14:textId="77777777" w:rsidTr="00B067D9">
        <w:tc>
          <w:tcPr>
            <w:tcW w:w="3420" w:type="dxa"/>
          </w:tcPr>
          <w:p w14:paraId="70DDB37F" w14:textId="77777777" w:rsidR="00B067D9" w:rsidRPr="00834620" w:rsidRDefault="00B067D9" w:rsidP="004531C3">
            <w:pPr>
              <w:widowControl w:val="0"/>
              <w:ind w:left="180"/>
              <w:rPr>
                <w:b/>
                <w:bCs/>
              </w:rPr>
            </w:pPr>
            <w:r w:rsidRPr="00834620">
              <w:t>Наименование банка</w:t>
            </w:r>
          </w:p>
        </w:tc>
        <w:tc>
          <w:tcPr>
            <w:tcW w:w="6503" w:type="dxa"/>
          </w:tcPr>
          <w:p w14:paraId="043BFC50" w14:textId="77777777" w:rsidR="00B067D9" w:rsidRPr="00834620" w:rsidRDefault="00B067D9" w:rsidP="004531C3">
            <w:pPr>
              <w:widowControl w:val="0"/>
              <w:ind w:left="252"/>
            </w:pPr>
          </w:p>
        </w:tc>
      </w:tr>
      <w:tr w:rsidR="00B067D9" w:rsidRPr="00834620" w14:paraId="6D9F7633" w14:textId="77777777" w:rsidTr="00B067D9">
        <w:tc>
          <w:tcPr>
            <w:tcW w:w="3420" w:type="dxa"/>
          </w:tcPr>
          <w:p w14:paraId="3B5EA2D3" w14:textId="77777777" w:rsidR="00B067D9" w:rsidRPr="00834620" w:rsidRDefault="00B067D9" w:rsidP="004531C3">
            <w:pPr>
              <w:widowControl w:val="0"/>
              <w:ind w:left="180"/>
            </w:pPr>
            <w:proofErr w:type="gramStart"/>
            <w:r w:rsidRPr="00834620">
              <w:t>Р</w:t>
            </w:r>
            <w:proofErr w:type="gramEnd"/>
            <w:r w:rsidRPr="00834620">
              <w:t>/</w:t>
            </w:r>
            <w:proofErr w:type="spellStart"/>
            <w:r w:rsidRPr="00834620">
              <w:t>сч</w:t>
            </w:r>
            <w:proofErr w:type="spellEnd"/>
          </w:p>
        </w:tc>
        <w:tc>
          <w:tcPr>
            <w:tcW w:w="6503" w:type="dxa"/>
          </w:tcPr>
          <w:p w14:paraId="389956B0" w14:textId="77777777" w:rsidR="00B067D9" w:rsidRPr="00834620" w:rsidRDefault="00B067D9" w:rsidP="004531C3">
            <w:pPr>
              <w:widowControl w:val="0"/>
              <w:ind w:left="252"/>
            </w:pPr>
          </w:p>
        </w:tc>
      </w:tr>
      <w:tr w:rsidR="00B067D9" w:rsidRPr="00834620" w14:paraId="57A35619" w14:textId="77777777" w:rsidTr="00B067D9">
        <w:tc>
          <w:tcPr>
            <w:tcW w:w="3420" w:type="dxa"/>
          </w:tcPr>
          <w:p w14:paraId="198681AF" w14:textId="77777777" w:rsidR="00B067D9" w:rsidRPr="00834620" w:rsidRDefault="00B067D9" w:rsidP="004531C3">
            <w:pPr>
              <w:widowControl w:val="0"/>
              <w:ind w:left="180"/>
            </w:pPr>
            <w:r w:rsidRPr="00834620">
              <w:t>К/</w:t>
            </w:r>
            <w:proofErr w:type="spellStart"/>
            <w:r w:rsidRPr="00834620">
              <w:t>сч</w:t>
            </w:r>
            <w:proofErr w:type="spellEnd"/>
          </w:p>
        </w:tc>
        <w:tc>
          <w:tcPr>
            <w:tcW w:w="6503" w:type="dxa"/>
          </w:tcPr>
          <w:p w14:paraId="5829D37D" w14:textId="77777777" w:rsidR="00B067D9" w:rsidRPr="00834620" w:rsidRDefault="00B067D9" w:rsidP="004531C3">
            <w:pPr>
              <w:widowControl w:val="0"/>
              <w:ind w:left="252"/>
            </w:pPr>
          </w:p>
        </w:tc>
      </w:tr>
      <w:tr w:rsidR="00B067D9" w:rsidRPr="00834620" w14:paraId="2E077ECE" w14:textId="77777777" w:rsidTr="00B067D9">
        <w:tc>
          <w:tcPr>
            <w:tcW w:w="3420" w:type="dxa"/>
          </w:tcPr>
          <w:p w14:paraId="302AE84E" w14:textId="77777777" w:rsidR="00B067D9" w:rsidRPr="00834620" w:rsidRDefault="00B067D9" w:rsidP="004531C3">
            <w:pPr>
              <w:widowControl w:val="0"/>
              <w:ind w:left="180"/>
            </w:pPr>
            <w:r w:rsidRPr="00834620">
              <w:t>БИК</w:t>
            </w:r>
          </w:p>
        </w:tc>
        <w:tc>
          <w:tcPr>
            <w:tcW w:w="6503" w:type="dxa"/>
          </w:tcPr>
          <w:p w14:paraId="791ECF66" w14:textId="77777777" w:rsidR="00B067D9" w:rsidRPr="00834620" w:rsidRDefault="00B067D9" w:rsidP="004531C3">
            <w:pPr>
              <w:widowControl w:val="0"/>
              <w:ind w:left="252"/>
            </w:pPr>
          </w:p>
        </w:tc>
      </w:tr>
      <w:tr w:rsidR="00B067D9" w:rsidRPr="00834620" w14:paraId="763549AC" w14:textId="77777777" w:rsidTr="00B067D9">
        <w:tc>
          <w:tcPr>
            <w:tcW w:w="3420" w:type="dxa"/>
          </w:tcPr>
          <w:p w14:paraId="70987D53" w14:textId="77777777" w:rsidR="00B067D9" w:rsidRPr="00834620" w:rsidRDefault="00B067D9" w:rsidP="004531C3">
            <w:pPr>
              <w:widowControl w:val="0"/>
              <w:ind w:left="180"/>
            </w:pPr>
            <w:r w:rsidRPr="00834620">
              <w:t>ОКПО</w:t>
            </w:r>
          </w:p>
        </w:tc>
        <w:tc>
          <w:tcPr>
            <w:tcW w:w="6503" w:type="dxa"/>
          </w:tcPr>
          <w:p w14:paraId="250CC6D9" w14:textId="77777777" w:rsidR="00B067D9" w:rsidRPr="00834620" w:rsidRDefault="00B067D9" w:rsidP="004531C3">
            <w:pPr>
              <w:widowControl w:val="0"/>
              <w:ind w:left="252"/>
            </w:pPr>
          </w:p>
        </w:tc>
      </w:tr>
      <w:tr w:rsidR="00B067D9" w:rsidRPr="00834620" w14:paraId="06FB52AB" w14:textId="77777777" w:rsidTr="00B067D9">
        <w:tc>
          <w:tcPr>
            <w:tcW w:w="3420" w:type="dxa"/>
          </w:tcPr>
          <w:p w14:paraId="75583954" w14:textId="77777777" w:rsidR="00B067D9" w:rsidRPr="00834620" w:rsidRDefault="00B067D9" w:rsidP="004531C3">
            <w:pPr>
              <w:widowControl w:val="0"/>
              <w:ind w:left="180"/>
            </w:pPr>
            <w:r w:rsidRPr="00834620">
              <w:t>Место нахождения (юридический адрес)</w:t>
            </w:r>
          </w:p>
        </w:tc>
        <w:tc>
          <w:tcPr>
            <w:tcW w:w="6503" w:type="dxa"/>
          </w:tcPr>
          <w:p w14:paraId="549C3071" w14:textId="77777777" w:rsidR="00B067D9" w:rsidRPr="00834620" w:rsidRDefault="00B067D9" w:rsidP="004531C3">
            <w:pPr>
              <w:widowControl w:val="0"/>
              <w:ind w:left="252"/>
            </w:pPr>
          </w:p>
        </w:tc>
      </w:tr>
      <w:tr w:rsidR="00B067D9" w:rsidRPr="00834620" w14:paraId="3DF5C3A5" w14:textId="77777777" w:rsidTr="00B067D9">
        <w:tc>
          <w:tcPr>
            <w:tcW w:w="3420" w:type="dxa"/>
          </w:tcPr>
          <w:p w14:paraId="729F2802" w14:textId="77777777" w:rsidR="00B067D9" w:rsidRPr="00834620" w:rsidRDefault="00B067D9" w:rsidP="004531C3">
            <w:pPr>
              <w:widowControl w:val="0"/>
              <w:ind w:left="180"/>
            </w:pPr>
            <w:r w:rsidRPr="00834620">
              <w:t>Фактический адрес</w:t>
            </w:r>
          </w:p>
          <w:p w14:paraId="5ECED647" w14:textId="77777777" w:rsidR="00B067D9" w:rsidRPr="00834620" w:rsidRDefault="00B067D9" w:rsidP="004531C3">
            <w:pPr>
              <w:widowControl w:val="0"/>
              <w:ind w:left="180"/>
            </w:pPr>
            <w:r w:rsidRPr="00834620">
              <w:t>(почтовый адрес)</w:t>
            </w:r>
          </w:p>
        </w:tc>
        <w:tc>
          <w:tcPr>
            <w:tcW w:w="6503" w:type="dxa"/>
          </w:tcPr>
          <w:p w14:paraId="3FFF3DE1" w14:textId="77777777" w:rsidR="00B067D9" w:rsidRPr="00834620" w:rsidRDefault="00B067D9" w:rsidP="004531C3">
            <w:pPr>
              <w:widowControl w:val="0"/>
              <w:ind w:left="252"/>
            </w:pPr>
          </w:p>
        </w:tc>
      </w:tr>
      <w:tr w:rsidR="00B067D9" w:rsidRPr="00834620" w14:paraId="4CCB6906" w14:textId="77777777" w:rsidTr="00B067D9">
        <w:tc>
          <w:tcPr>
            <w:tcW w:w="3420" w:type="dxa"/>
          </w:tcPr>
          <w:p w14:paraId="185F61CB" w14:textId="77777777" w:rsidR="00B067D9" w:rsidRPr="00834620" w:rsidRDefault="00B067D9" w:rsidP="004531C3">
            <w:pPr>
              <w:widowControl w:val="0"/>
              <w:ind w:left="180"/>
            </w:pPr>
            <w:r w:rsidRPr="00834620">
              <w:t>Телефон</w:t>
            </w:r>
          </w:p>
        </w:tc>
        <w:tc>
          <w:tcPr>
            <w:tcW w:w="6503" w:type="dxa"/>
          </w:tcPr>
          <w:p w14:paraId="1E375BD9" w14:textId="77777777" w:rsidR="00B067D9" w:rsidRPr="00834620" w:rsidRDefault="00B067D9" w:rsidP="004531C3">
            <w:pPr>
              <w:widowControl w:val="0"/>
              <w:ind w:left="252"/>
            </w:pPr>
          </w:p>
        </w:tc>
      </w:tr>
      <w:tr w:rsidR="00B067D9" w:rsidRPr="00834620" w14:paraId="6C1D5363" w14:textId="77777777" w:rsidTr="00B067D9">
        <w:tc>
          <w:tcPr>
            <w:tcW w:w="3420" w:type="dxa"/>
          </w:tcPr>
          <w:p w14:paraId="3288F92D" w14:textId="77777777" w:rsidR="00B067D9" w:rsidRPr="00834620" w:rsidRDefault="00B067D9" w:rsidP="004531C3">
            <w:pPr>
              <w:widowControl w:val="0"/>
              <w:ind w:left="180"/>
            </w:pPr>
            <w:r w:rsidRPr="00834620">
              <w:t>Факс</w:t>
            </w:r>
          </w:p>
        </w:tc>
        <w:tc>
          <w:tcPr>
            <w:tcW w:w="6503" w:type="dxa"/>
          </w:tcPr>
          <w:p w14:paraId="4BCBFFB3" w14:textId="77777777" w:rsidR="00B067D9" w:rsidRPr="00834620" w:rsidRDefault="00B067D9" w:rsidP="004531C3">
            <w:pPr>
              <w:widowControl w:val="0"/>
              <w:ind w:left="252"/>
            </w:pPr>
          </w:p>
        </w:tc>
      </w:tr>
      <w:tr w:rsidR="00B067D9" w:rsidRPr="00834620" w14:paraId="3024D457" w14:textId="77777777" w:rsidTr="00B067D9">
        <w:tc>
          <w:tcPr>
            <w:tcW w:w="3420" w:type="dxa"/>
          </w:tcPr>
          <w:p w14:paraId="3C14E33E" w14:textId="77777777" w:rsidR="00B067D9" w:rsidRPr="00834620" w:rsidRDefault="00B067D9" w:rsidP="004531C3">
            <w:pPr>
              <w:widowControl w:val="0"/>
              <w:ind w:left="180"/>
            </w:pPr>
            <w:r w:rsidRPr="00834620">
              <w:t>Сайт</w:t>
            </w:r>
          </w:p>
        </w:tc>
        <w:tc>
          <w:tcPr>
            <w:tcW w:w="6503" w:type="dxa"/>
          </w:tcPr>
          <w:p w14:paraId="085E991E" w14:textId="77777777" w:rsidR="00B067D9" w:rsidRPr="00834620" w:rsidRDefault="00B067D9" w:rsidP="004531C3">
            <w:pPr>
              <w:widowControl w:val="0"/>
              <w:ind w:left="252"/>
            </w:pPr>
          </w:p>
        </w:tc>
      </w:tr>
      <w:tr w:rsidR="00B067D9" w:rsidRPr="00834620" w14:paraId="115A538F" w14:textId="77777777" w:rsidTr="00B067D9">
        <w:tc>
          <w:tcPr>
            <w:tcW w:w="3420" w:type="dxa"/>
          </w:tcPr>
          <w:p w14:paraId="0FF2C92D" w14:textId="77777777" w:rsidR="00B067D9" w:rsidRPr="00834620" w:rsidRDefault="00B067D9" w:rsidP="004531C3">
            <w:pPr>
              <w:widowControl w:val="0"/>
              <w:ind w:left="180"/>
            </w:pPr>
            <w:r w:rsidRPr="00834620">
              <w:rPr>
                <w:lang w:val="en-US"/>
              </w:rPr>
              <w:t>e</w:t>
            </w:r>
            <w:r w:rsidRPr="00834620">
              <w:t>-</w:t>
            </w:r>
            <w:r w:rsidRPr="00834620">
              <w:rPr>
                <w:lang w:val="en-US"/>
              </w:rPr>
              <w:t>mail</w:t>
            </w:r>
          </w:p>
        </w:tc>
        <w:tc>
          <w:tcPr>
            <w:tcW w:w="6503" w:type="dxa"/>
          </w:tcPr>
          <w:p w14:paraId="701C8655" w14:textId="77777777" w:rsidR="00B067D9" w:rsidRPr="00834620" w:rsidRDefault="00B067D9" w:rsidP="004531C3">
            <w:pPr>
              <w:widowControl w:val="0"/>
              <w:ind w:left="252"/>
              <w:rPr>
                <w:lang w:val="en-US"/>
              </w:rPr>
            </w:pPr>
          </w:p>
        </w:tc>
      </w:tr>
      <w:tr w:rsidR="00B067D9" w:rsidRPr="00834620"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834620" w:rsidRDefault="00B067D9" w:rsidP="004531C3">
            <w:pPr>
              <w:widowControl w:val="0"/>
              <w:ind w:left="180"/>
            </w:pPr>
            <w:r w:rsidRPr="00834620">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834620" w:rsidRDefault="00B067D9" w:rsidP="004531C3">
            <w:pPr>
              <w:widowControl w:val="0"/>
              <w:ind w:left="252"/>
            </w:pPr>
          </w:p>
        </w:tc>
      </w:tr>
      <w:tr w:rsidR="00B067D9" w:rsidRPr="00834620"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834620" w:rsidRDefault="00B067D9" w:rsidP="004531C3">
            <w:pPr>
              <w:widowControl w:val="0"/>
              <w:ind w:left="180"/>
            </w:pPr>
            <w:r w:rsidRPr="00834620">
              <w:t xml:space="preserve">Является плательщиком НДС </w:t>
            </w:r>
            <w:r w:rsidRPr="00834620">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834620" w:rsidRDefault="00B067D9" w:rsidP="004531C3">
            <w:pPr>
              <w:widowControl w:val="0"/>
              <w:ind w:left="252"/>
            </w:pPr>
          </w:p>
        </w:tc>
      </w:tr>
    </w:tbl>
    <w:p w14:paraId="5B50CB14" w14:textId="77777777" w:rsidR="00B067D9" w:rsidRPr="00834620" w:rsidRDefault="00B067D9" w:rsidP="004531C3">
      <w:pPr>
        <w:widowControl w:val="0"/>
      </w:pPr>
    </w:p>
    <w:p w14:paraId="458BAF55" w14:textId="77777777" w:rsidR="00B067D9" w:rsidRPr="00834620" w:rsidRDefault="00B067D9" w:rsidP="004531C3">
      <w:pPr>
        <w:ind w:firstLine="709"/>
        <w:jc w:val="both"/>
        <w:rPr>
          <w:bCs/>
        </w:rPr>
      </w:pPr>
      <w:r w:rsidRPr="00834620">
        <w:rPr>
          <w:bCs/>
        </w:rPr>
        <w:t>______________________           ______________      /___________________ /</w:t>
      </w:r>
    </w:p>
    <w:p w14:paraId="1AD22D64" w14:textId="77777777" w:rsidR="00B067D9" w:rsidRPr="00834620" w:rsidRDefault="00B067D9" w:rsidP="004531C3">
      <w:pPr>
        <w:tabs>
          <w:tab w:val="left" w:pos="993"/>
        </w:tabs>
        <w:ind w:firstLine="709"/>
        <w:rPr>
          <w:bCs/>
          <w:i/>
          <w:sz w:val="20"/>
          <w:szCs w:val="20"/>
          <w:u w:val="single"/>
        </w:rPr>
      </w:pPr>
      <w:proofErr w:type="gramStart"/>
      <w:r w:rsidRPr="00834620">
        <w:rPr>
          <w:bCs/>
          <w:i/>
        </w:rPr>
        <w:t>(</w:t>
      </w:r>
      <w:r w:rsidRPr="00834620">
        <w:rPr>
          <w:bCs/>
          <w:i/>
          <w:sz w:val="20"/>
          <w:szCs w:val="20"/>
          <w:u w:val="single"/>
        </w:rPr>
        <w:t>должность уполномоченного лица               (подпись)                     (расшифровка подписи)</w:t>
      </w:r>
      <w:proofErr w:type="gramEnd"/>
    </w:p>
    <w:p w14:paraId="0C24232F" w14:textId="77777777" w:rsidR="00E01B0D" w:rsidRPr="00834620" w:rsidRDefault="00E01B0D"/>
    <w:p w14:paraId="61666AFC" w14:textId="77777777" w:rsidR="000F033E" w:rsidRPr="00834620" w:rsidRDefault="000F033E" w:rsidP="00D25989">
      <w:pPr>
        <w:ind w:right="849" w:firstLine="851"/>
        <w:jc w:val="both"/>
        <w:rPr>
          <w:bCs/>
        </w:rPr>
      </w:pPr>
      <w:r w:rsidRPr="0083462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834620" w:rsidRDefault="008D6C6B" w:rsidP="00763ED9">
      <w:pPr>
        <w:ind w:right="707"/>
        <w:sectPr w:rsidR="008D6C6B" w:rsidRPr="00834620" w:rsidSect="00D25989">
          <w:pgSz w:w="11906" w:h="16838"/>
          <w:pgMar w:top="1134" w:right="0" w:bottom="993" w:left="1134" w:header="708" w:footer="708" w:gutter="0"/>
          <w:cols w:space="708"/>
          <w:docGrid w:linePitch="360"/>
        </w:sectPr>
      </w:pPr>
    </w:p>
    <w:p w14:paraId="773282C3" w14:textId="7EC10716" w:rsidR="00B067D9" w:rsidRPr="00834620" w:rsidRDefault="00B067D9">
      <w:pPr>
        <w:jc w:val="right"/>
        <w:rPr>
          <w:b/>
          <w:bCs/>
        </w:rPr>
      </w:pPr>
      <w:r w:rsidRPr="00834620">
        <w:rPr>
          <w:b/>
          <w:bCs/>
        </w:rPr>
        <w:lastRenderedPageBreak/>
        <w:t xml:space="preserve">Приложение № </w:t>
      </w:r>
      <w:r w:rsidR="00761FE8" w:rsidRPr="00834620">
        <w:rPr>
          <w:b/>
          <w:bCs/>
        </w:rPr>
        <w:t>3</w:t>
      </w:r>
    </w:p>
    <w:p w14:paraId="67CF62C8" w14:textId="77777777" w:rsidR="00B067D9" w:rsidRPr="00834620" w:rsidRDefault="00B067D9">
      <w:pPr>
        <w:jc w:val="right"/>
        <w:outlineLvl w:val="1"/>
      </w:pPr>
      <w:r w:rsidRPr="00834620">
        <w:t>к извещению о проведении открытого</w:t>
      </w:r>
      <w:r w:rsidRPr="00834620">
        <w:br/>
      </w:r>
      <w:r w:rsidRPr="00834620">
        <w:rPr>
          <w:bCs/>
        </w:rPr>
        <w:t>запроса котировок</w:t>
      </w:r>
      <w:r w:rsidRPr="00834620">
        <w:t xml:space="preserve"> в электронной форме </w:t>
      </w:r>
    </w:p>
    <w:p w14:paraId="0712D4AD" w14:textId="458D330A" w:rsidR="00AA4A46" w:rsidRPr="00834620" w:rsidRDefault="008819EE" w:rsidP="00763ED9">
      <w:pPr>
        <w:tabs>
          <w:tab w:val="left" w:pos="567"/>
        </w:tabs>
        <w:ind w:left="360"/>
        <w:jc w:val="right"/>
        <w:rPr>
          <w:b/>
          <w:bCs/>
        </w:rPr>
      </w:pPr>
      <w:r>
        <w:rPr>
          <w:b/>
          <w:bCs/>
        </w:rPr>
        <w:t>от 15</w:t>
      </w:r>
      <w:r w:rsidR="007318CE">
        <w:rPr>
          <w:b/>
          <w:bCs/>
        </w:rPr>
        <w:t>.10</w:t>
      </w:r>
      <w:r w:rsidR="00EF2A12" w:rsidRPr="00834620">
        <w:rPr>
          <w:b/>
          <w:bCs/>
        </w:rPr>
        <w:t>.2020 г. № ЗКЭФ-Д</w:t>
      </w:r>
      <w:r w:rsidR="008F0CCA" w:rsidRPr="00834620">
        <w:rPr>
          <w:b/>
          <w:bCs/>
        </w:rPr>
        <w:t>Э</w:t>
      </w:r>
      <w:r w:rsidR="00EF2A12" w:rsidRPr="00834620">
        <w:rPr>
          <w:b/>
          <w:bCs/>
        </w:rPr>
        <w:t>-308</w:t>
      </w:r>
      <w:r>
        <w:rPr>
          <w:b/>
          <w:bCs/>
        </w:rPr>
        <w:t>П</w:t>
      </w:r>
    </w:p>
    <w:p w14:paraId="333226F8" w14:textId="77777777" w:rsidR="00D74CCC" w:rsidRPr="00834620" w:rsidRDefault="00D74CCC" w:rsidP="00D74CCC">
      <w:pPr>
        <w:widowControl w:val="0"/>
        <w:ind w:left="5664"/>
        <w:jc w:val="right"/>
        <w:rPr>
          <w:b/>
        </w:rPr>
      </w:pPr>
    </w:p>
    <w:p w14:paraId="1A730521" w14:textId="77777777" w:rsidR="00F11B39" w:rsidRPr="00834620" w:rsidRDefault="00F11B39" w:rsidP="00F11B39">
      <w:pPr>
        <w:widowControl w:val="0"/>
        <w:ind w:firstLine="567"/>
        <w:rPr>
          <w:b/>
        </w:rPr>
      </w:pPr>
    </w:p>
    <w:p w14:paraId="154A924A" w14:textId="77777777" w:rsidR="0040301F" w:rsidRPr="00834620" w:rsidRDefault="0040301F" w:rsidP="0040301F">
      <w:pPr>
        <w:jc w:val="center"/>
        <w:rPr>
          <w:bCs/>
        </w:rPr>
      </w:pPr>
      <w:r w:rsidRPr="00834620">
        <w:rPr>
          <w:b/>
          <w:bCs/>
        </w:rPr>
        <w:t>ДОГОВОР № ____________</w:t>
      </w:r>
    </w:p>
    <w:p w14:paraId="68DAE391" w14:textId="77777777" w:rsidR="0040301F" w:rsidRPr="00834620" w:rsidRDefault="0040301F" w:rsidP="0040301F">
      <w:pPr>
        <w:jc w:val="center"/>
        <w:rPr>
          <w:b/>
          <w:bCs/>
        </w:rPr>
      </w:pPr>
      <w:r w:rsidRPr="00834620">
        <w:rPr>
          <w:b/>
          <w:bCs/>
        </w:rPr>
        <w:t xml:space="preserve">на оказание услуг по предоставлению мест временного проживания </w:t>
      </w:r>
    </w:p>
    <w:p w14:paraId="305924D8" w14:textId="77777777" w:rsidR="0040301F" w:rsidRPr="00834620" w:rsidRDefault="0040301F" w:rsidP="0040301F">
      <w:pPr>
        <w:ind w:left="-851"/>
        <w:jc w:val="center"/>
        <w:rPr>
          <w:bCs/>
        </w:rPr>
      </w:pPr>
    </w:p>
    <w:p w14:paraId="66E72CE9" w14:textId="04F59E22" w:rsidR="0040301F" w:rsidRPr="00834620" w:rsidRDefault="008F0CCA" w:rsidP="0040301F">
      <w:pPr>
        <w:ind w:firstLine="709"/>
        <w:jc w:val="center"/>
        <w:rPr>
          <w:bCs/>
        </w:rPr>
      </w:pPr>
      <w:r w:rsidRPr="00834620">
        <w:rPr>
          <w:bCs/>
        </w:rPr>
        <w:t>г. Москва</w:t>
      </w:r>
      <w:r w:rsidRPr="00834620">
        <w:rPr>
          <w:bCs/>
        </w:rPr>
        <w:tab/>
      </w:r>
      <w:r w:rsidRPr="00834620">
        <w:rPr>
          <w:bCs/>
        </w:rPr>
        <w:tab/>
      </w:r>
      <w:r w:rsidRPr="00834620">
        <w:rPr>
          <w:bCs/>
        </w:rPr>
        <w:tab/>
      </w:r>
      <w:r w:rsidRPr="00834620">
        <w:rPr>
          <w:bCs/>
        </w:rPr>
        <w:tab/>
      </w:r>
      <w:r w:rsidRPr="00834620">
        <w:rPr>
          <w:bCs/>
        </w:rPr>
        <w:tab/>
      </w:r>
      <w:r w:rsidRPr="00834620">
        <w:rPr>
          <w:bCs/>
        </w:rPr>
        <w:tab/>
      </w:r>
      <w:r w:rsidRPr="00834620">
        <w:rPr>
          <w:bCs/>
        </w:rPr>
        <w:tab/>
      </w:r>
      <w:r w:rsidRPr="00834620">
        <w:rPr>
          <w:bCs/>
        </w:rPr>
        <w:tab/>
      </w:r>
      <w:r w:rsidR="0040301F" w:rsidRPr="00834620">
        <w:rPr>
          <w:bCs/>
        </w:rPr>
        <w:t xml:space="preserve"> «__» _______ 20__ г.</w:t>
      </w:r>
    </w:p>
    <w:p w14:paraId="4DB2DA8F" w14:textId="77777777" w:rsidR="0040301F" w:rsidRPr="00834620" w:rsidRDefault="0040301F" w:rsidP="0040301F">
      <w:pPr>
        <w:ind w:firstLine="709"/>
        <w:jc w:val="both"/>
        <w:rPr>
          <w:bCs/>
        </w:rPr>
      </w:pPr>
    </w:p>
    <w:p w14:paraId="617779B6" w14:textId="77777777" w:rsidR="0040301F" w:rsidRPr="00834620" w:rsidRDefault="0040301F" w:rsidP="0040301F">
      <w:pPr>
        <w:ind w:firstLine="709"/>
        <w:jc w:val="both"/>
        <w:rPr>
          <w:bCs/>
        </w:rPr>
      </w:pPr>
    </w:p>
    <w:p w14:paraId="3F852C2F" w14:textId="77777777" w:rsidR="0040301F" w:rsidRPr="00834620" w:rsidRDefault="0040301F" w:rsidP="0040301F">
      <w:pPr>
        <w:widowControl w:val="0"/>
        <w:tabs>
          <w:tab w:val="left" w:pos="993"/>
          <w:tab w:val="left" w:pos="1134"/>
          <w:tab w:val="left" w:pos="1276"/>
        </w:tabs>
        <w:autoSpaceDE w:val="0"/>
        <w:autoSpaceDN w:val="0"/>
        <w:adjustRightInd w:val="0"/>
        <w:ind w:firstLine="709"/>
        <w:jc w:val="both"/>
        <w:rPr>
          <w:b/>
        </w:rPr>
      </w:pPr>
      <w:proofErr w:type="gramStart"/>
      <w:r w:rsidRPr="00834620">
        <w:rPr>
          <w:b/>
        </w:rPr>
        <w:t>Акционерное общество «Курорты Северного Кавказа» (АО «КСК»)</w:t>
      </w:r>
      <w:r w:rsidRPr="00834620">
        <w:t xml:space="preserve">, именуемое в дальнейшем </w:t>
      </w:r>
      <w:r w:rsidRPr="00834620">
        <w:rPr>
          <w:b/>
        </w:rPr>
        <w:t>«Заказчик»</w:t>
      </w:r>
      <w:r w:rsidRPr="00834620">
        <w:t xml:space="preserve">, в лице ________________, действующего на основании ___________, с одной стороны, и ______________________, именуемое в дальнейшем </w:t>
      </w:r>
      <w:r w:rsidRPr="00834620">
        <w:rPr>
          <w:b/>
        </w:rPr>
        <w:t>«Исполнитель»</w:t>
      </w:r>
      <w:r w:rsidRPr="00834620">
        <w:t>,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834620">
        <w:rPr>
          <w:b/>
        </w:rPr>
        <w:t xml:space="preserve"> </w:t>
      </w:r>
      <w:proofErr w:type="gramEnd"/>
    </w:p>
    <w:p w14:paraId="72FCE495" w14:textId="77777777" w:rsidR="0040301F" w:rsidRPr="00834620" w:rsidRDefault="0040301F" w:rsidP="0040301F">
      <w:pPr>
        <w:ind w:firstLine="709"/>
        <w:jc w:val="center"/>
        <w:rPr>
          <w:b/>
        </w:rPr>
      </w:pPr>
    </w:p>
    <w:p w14:paraId="6ADA1C57" w14:textId="77777777" w:rsidR="0040301F" w:rsidRPr="00834620" w:rsidRDefault="0040301F" w:rsidP="0040301F">
      <w:pPr>
        <w:ind w:firstLine="709"/>
        <w:jc w:val="center"/>
        <w:rPr>
          <w:b/>
        </w:rPr>
      </w:pPr>
      <w:r w:rsidRPr="00834620">
        <w:rPr>
          <w:b/>
        </w:rPr>
        <w:t>1. ПРЕДМЕТ ДОГОВОРА</w:t>
      </w:r>
    </w:p>
    <w:p w14:paraId="4C7E2B51" w14:textId="77777777" w:rsidR="0040301F" w:rsidRPr="00834620" w:rsidRDefault="0040301F" w:rsidP="0040301F">
      <w:pPr>
        <w:tabs>
          <w:tab w:val="left" w:pos="1134"/>
        </w:tabs>
        <w:ind w:firstLine="709"/>
        <w:jc w:val="both"/>
        <w:rPr>
          <w:bCs/>
        </w:rPr>
      </w:pPr>
      <w:r w:rsidRPr="00834620">
        <w:rPr>
          <w:bCs/>
        </w:rPr>
        <w:t>1.1. Исполнитель оказывает Заказчику услуги по предоставлению койко-места для временного проживания работников Заказчика в жилых комнатах</w:t>
      </w:r>
      <w:r w:rsidRPr="00834620">
        <w:rPr>
          <w:rFonts w:eastAsia="Calibri"/>
          <w:b/>
          <w:bCs/>
          <w:lang w:bidi="ru-RU"/>
        </w:rPr>
        <w:t xml:space="preserve"> </w:t>
      </w:r>
      <w:r w:rsidRPr="00834620">
        <w:rPr>
          <w:bCs/>
        </w:rPr>
        <w:t>помещения Исполнителя (далее – Услуги), расположенного по адресу: _____________________________________.</w:t>
      </w:r>
    </w:p>
    <w:p w14:paraId="1F50AA0E" w14:textId="77777777" w:rsidR="0040301F" w:rsidRPr="00834620" w:rsidRDefault="0040301F" w:rsidP="0040301F">
      <w:pPr>
        <w:ind w:firstLine="709"/>
        <w:jc w:val="both"/>
        <w:rPr>
          <w:bCs/>
        </w:rPr>
      </w:pPr>
      <w:r w:rsidRPr="00834620">
        <w:rPr>
          <w:bCs/>
        </w:rPr>
        <w:t>1.2. Заказчик обязуется производить оплату за временное проживание работников на условиях и в порядке, предусмотренным настоящим Договором.</w:t>
      </w:r>
    </w:p>
    <w:p w14:paraId="74989693" w14:textId="77777777" w:rsidR="0040301F" w:rsidRPr="00834620" w:rsidRDefault="0040301F" w:rsidP="0040301F">
      <w:pPr>
        <w:ind w:firstLine="709"/>
        <w:jc w:val="both"/>
        <w:rPr>
          <w:bCs/>
        </w:rPr>
      </w:pPr>
      <w:r w:rsidRPr="00834620">
        <w:rPr>
          <w:bCs/>
        </w:rPr>
        <w:t>1.3. Заселение работников Заказчика в жилые комнаты помещения Исполнителя производится на основании письменной заявки Заказчика (Приложение № 1 к Договору).</w:t>
      </w:r>
    </w:p>
    <w:p w14:paraId="1CD58E26" w14:textId="77777777" w:rsidR="0040301F" w:rsidRPr="00834620" w:rsidRDefault="0040301F" w:rsidP="0040301F">
      <w:pPr>
        <w:ind w:firstLine="709"/>
        <w:jc w:val="both"/>
        <w:rPr>
          <w:bCs/>
        </w:rPr>
      </w:pPr>
      <w:r w:rsidRPr="00834620">
        <w:rPr>
          <w:bCs/>
        </w:rPr>
        <w:t xml:space="preserve">1.4. Срок оказания услуг: 6 (шесть) месяцев </w:t>
      </w:r>
      <w:proofErr w:type="gramStart"/>
      <w:r w:rsidRPr="00834620">
        <w:rPr>
          <w:bCs/>
        </w:rPr>
        <w:t>с даты подписания</w:t>
      </w:r>
      <w:proofErr w:type="gramEnd"/>
      <w:r w:rsidRPr="00834620">
        <w:rPr>
          <w:bCs/>
        </w:rPr>
        <w:t xml:space="preserve"> Договора.</w:t>
      </w:r>
    </w:p>
    <w:p w14:paraId="47BB0E50" w14:textId="77777777" w:rsidR="0040301F" w:rsidRPr="00834620" w:rsidRDefault="0040301F" w:rsidP="0040301F">
      <w:pPr>
        <w:ind w:firstLine="709"/>
        <w:jc w:val="both"/>
        <w:rPr>
          <w:bCs/>
        </w:rPr>
      </w:pPr>
    </w:p>
    <w:p w14:paraId="6E20E9FA" w14:textId="77777777" w:rsidR="0040301F" w:rsidRPr="00834620" w:rsidRDefault="0040301F" w:rsidP="0040301F">
      <w:pPr>
        <w:widowControl w:val="0"/>
        <w:tabs>
          <w:tab w:val="left" w:pos="993"/>
          <w:tab w:val="left" w:pos="1134"/>
          <w:tab w:val="left" w:pos="1276"/>
        </w:tabs>
        <w:autoSpaceDE w:val="0"/>
        <w:autoSpaceDN w:val="0"/>
        <w:adjustRightInd w:val="0"/>
        <w:ind w:firstLine="709"/>
        <w:jc w:val="center"/>
        <w:rPr>
          <w:rFonts w:eastAsia="Calibri"/>
          <w:b/>
          <w:lang w:eastAsia="en-US"/>
        </w:rPr>
      </w:pPr>
      <w:r w:rsidRPr="00834620">
        <w:rPr>
          <w:b/>
        </w:rPr>
        <w:t xml:space="preserve">2. </w:t>
      </w:r>
      <w:r w:rsidRPr="00834620">
        <w:rPr>
          <w:rFonts w:eastAsia="Calibri"/>
          <w:b/>
          <w:lang w:eastAsia="en-US"/>
        </w:rPr>
        <w:t>ПРАВА И ОБЯЗАННОСТИ СТОРОН</w:t>
      </w:r>
    </w:p>
    <w:p w14:paraId="7FBD10A1" w14:textId="77777777" w:rsidR="0040301F" w:rsidRPr="00834620" w:rsidRDefault="0040301F" w:rsidP="0040301F">
      <w:pPr>
        <w:tabs>
          <w:tab w:val="num" w:pos="720"/>
        </w:tabs>
        <w:ind w:firstLine="709"/>
        <w:jc w:val="both"/>
        <w:rPr>
          <w:b/>
          <w:bCs/>
        </w:rPr>
      </w:pPr>
      <w:r w:rsidRPr="00834620">
        <w:rPr>
          <w:b/>
          <w:bCs/>
        </w:rPr>
        <w:t xml:space="preserve">2.1. </w:t>
      </w:r>
      <w:r w:rsidRPr="00834620">
        <w:rPr>
          <w:b/>
        </w:rPr>
        <w:t>Права и обязанности Исполнителя:</w:t>
      </w:r>
    </w:p>
    <w:p w14:paraId="1333F796" w14:textId="77777777" w:rsidR="0040301F" w:rsidRPr="00834620" w:rsidRDefault="0040301F" w:rsidP="0040301F">
      <w:pPr>
        <w:tabs>
          <w:tab w:val="num" w:pos="840"/>
          <w:tab w:val="left" w:pos="1418"/>
        </w:tabs>
        <w:ind w:firstLine="709"/>
        <w:jc w:val="both"/>
      </w:pPr>
      <w:r w:rsidRPr="00834620">
        <w:t xml:space="preserve">2.1.1. </w:t>
      </w:r>
      <w:r w:rsidRPr="00834620">
        <w:rPr>
          <w:rFonts w:eastAsia="Calibri"/>
          <w:lang w:bidi="ru-RU"/>
        </w:rPr>
        <w:t xml:space="preserve">Обеспечить предоставление Заказчику койко-места в жилых комнатах </w:t>
      </w:r>
      <w:r w:rsidRPr="00834620">
        <w:t>помещения отвечающих всем предусмотренным санитарным, противопожарным и иным нормам и правилам, установленным действующим законодательством Российской Федерации.</w:t>
      </w:r>
    </w:p>
    <w:p w14:paraId="4BADFC26" w14:textId="77777777" w:rsidR="0040301F" w:rsidRPr="00834620" w:rsidRDefault="0040301F" w:rsidP="0040301F">
      <w:pPr>
        <w:tabs>
          <w:tab w:val="num" w:pos="840"/>
          <w:tab w:val="left" w:pos="1418"/>
        </w:tabs>
        <w:ind w:firstLine="709"/>
        <w:jc w:val="both"/>
      </w:pPr>
      <w:r w:rsidRPr="00834620">
        <w:t xml:space="preserve">2.1.2. Обеспечить предоставление койко-места </w:t>
      </w:r>
      <w:r w:rsidRPr="00834620">
        <w:rPr>
          <w:rFonts w:eastAsia="Calibri"/>
          <w:lang w:bidi="ru-RU"/>
        </w:rPr>
        <w:t xml:space="preserve">в жилых комнатах </w:t>
      </w:r>
      <w:r w:rsidRPr="00834620">
        <w:t>помещения для одновременного временного проживания работников Заказчика в количестве не менее 20 (двадцати) человек, с возможностью увеличения количества до 5 (пяти) койко-мест по заявке Заказчика.</w:t>
      </w:r>
    </w:p>
    <w:p w14:paraId="6CAF22A8" w14:textId="77777777" w:rsidR="0040301F" w:rsidRPr="00834620" w:rsidRDefault="0040301F" w:rsidP="0040301F">
      <w:pPr>
        <w:tabs>
          <w:tab w:val="num" w:pos="840"/>
          <w:tab w:val="left" w:pos="1418"/>
        </w:tabs>
        <w:ind w:firstLine="709"/>
        <w:jc w:val="both"/>
      </w:pPr>
      <w:r w:rsidRPr="00834620">
        <w:t>2.1.3. Обеспечить помещения централизованными системами хозяйственно-питьевого водоснабжения, канализацией и водостоками, холодной водой, отвечающей требованиям безопасности к питьевой воде, горячей водой, электрической и тепловой энергией.</w:t>
      </w:r>
    </w:p>
    <w:p w14:paraId="15D1739B" w14:textId="77777777" w:rsidR="0040301F" w:rsidRPr="00834620" w:rsidRDefault="0040301F" w:rsidP="0040301F">
      <w:pPr>
        <w:tabs>
          <w:tab w:val="num" w:pos="840"/>
          <w:tab w:val="left" w:pos="1418"/>
        </w:tabs>
        <w:ind w:firstLine="709"/>
        <w:jc w:val="both"/>
      </w:pPr>
      <w:r w:rsidRPr="00834620">
        <w:t>2.1.4. Территория, прилегающая к помещениям, должна быть благоустроена, освещена в темное время суток, оборудована подъездом к помещениям.</w:t>
      </w:r>
    </w:p>
    <w:p w14:paraId="1F4CBC6E" w14:textId="77777777" w:rsidR="0040301F" w:rsidRPr="00834620" w:rsidRDefault="0040301F" w:rsidP="0040301F">
      <w:pPr>
        <w:tabs>
          <w:tab w:val="num" w:pos="840"/>
          <w:tab w:val="left" w:pos="1418"/>
        </w:tabs>
        <w:ind w:firstLine="709"/>
        <w:jc w:val="both"/>
      </w:pPr>
      <w:r w:rsidRPr="00834620">
        <w:t>2.1.5. Размещение жилых комнат в цокольных и подвальных этажах не допускается.</w:t>
      </w:r>
    </w:p>
    <w:p w14:paraId="5DE58780" w14:textId="77777777" w:rsidR="0040301F" w:rsidRPr="00834620" w:rsidRDefault="0040301F" w:rsidP="0040301F">
      <w:pPr>
        <w:tabs>
          <w:tab w:val="num" w:pos="840"/>
          <w:tab w:val="left" w:pos="1418"/>
        </w:tabs>
        <w:ind w:firstLine="709"/>
        <w:jc w:val="both"/>
      </w:pPr>
      <w:r w:rsidRPr="00834620">
        <w:t xml:space="preserve">2.1.6. </w:t>
      </w:r>
      <w:proofErr w:type="gramStart"/>
      <w:r w:rsidRPr="00834620">
        <w:t>Обеспечить наличие мебели, инвентаря, постельного белья, места для хранения одежды, кровати с матрацами, тумбочки, стол, телевизор и т.д.</w:t>
      </w:r>
      <w:proofErr w:type="gramEnd"/>
      <w:r w:rsidRPr="00834620">
        <w:rPr>
          <w:sz w:val="26"/>
          <w:szCs w:val="20"/>
        </w:rPr>
        <w:t xml:space="preserve"> </w:t>
      </w:r>
      <w:r w:rsidRPr="00834620">
        <w:t>Количество прикроватных тумбочек, стульев, кроватей, комплектов постельного белья в жилых комнатах помещения должно соответствовать числу проживающих.</w:t>
      </w:r>
    </w:p>
    <w:p w14:paraId="498C148A" w14:textId="77777777" w:rsidR="0040301F" w:rsidRPr="00834620" w:rsidRDefault="0040301F" w:rsidP="0040301F">
      <w:pPr>
        <w:tabs>
          <w:tab w:val="num" w:pos="840"/>
          <w:tab w:val="left" w:pos="1418"/>
        </w:tabs>
        <w:ind w:firstLine="709"/>
        <w:jc w:val="both"/>
      </w:pPr>
      <w:r w:rsidRPr="00834620">
        <w:t xml:space="preserve">2.1.7. </w:t>
      </w:r>
      <w:proofErr w:type="gramStart"/>
      <w:r w:rsidRPr="00834620">
        <w:t>Обеспечить помещения общего пользования, в том числе: туалеты, умывальная, душевая, кухня, оборудованная необходимой для приготовления пищи бытовой техникой, а также мойками, столами, шкафами.</w:t>
      </w:r>
      <w:proofErr w:type="gramEnd"/>
    </w:p>
    <w:p w14:paraId="1DFCC036" w14:textId="77777777" w:rsidR="0040301F" w:rsidRPr="00834620" w:rsidRDefault="0040301F" w:rsidP="0040301F">
      <w:pPr>
        <w:tabs>
          <w:tab w:val="num" w:pos="840"/>
          <w:tab w:val="left" w:pos="1418"/>
        </w:tabs>
        <w:ind w:firstLine="709"/>
        <w:jc w:val="both"/>
      </w:pPr>
      <w:r w:rsidRPr="00834620">
        <w:lastRenderedPageBreak/>
        <w:t>2.1.8. Своевременно знакомить заселяемых в жилое помещение работников Заказчика с правилами пожарной безопасности.</w:t>
      </w:r>
    </w:p>
    <w:p w14:paraId="04669570" w14:textId="77777777" w:rsidR="0040301F" w:rsidRPr="00834620" w:rsidRDefault="0040301F" w:rsidP="0040301F">
      <w:pPr>
        <w:tabs>
          <w:tab w:val="num" w:pos="840"/>
          <w:tab w:val="left" w:pos="1418"/>
        </w:tabs>
        <w:ind w:firstLine="709"/>
        <w:jc w:val="both"/>
      </w:pPr>
    </w:p>
    <w:p w14:paraId="6E7F978B" w14:textId="77777777" w:rsidR="0040301F" w:rsidRPr="00834620" w:rsidRDefault="0040301F" w:rsidP="0040301F">
      <w:pPr>
        <w:tabs>
          <w:tab w:val="num" w:pos="840"/>
        </w:tabs>
        <w:ind w:firstLine="709"/>
        <w:jc w:val="both"/>
        <w:rPr>
          <w:b/>
          <w:bCs/>
        </w:rPr>
      </w:pPr>
      <w:r w:rsidRPr="00834620">
        <w:rPr>
          <w:b/>
        </w:rPr>
        <w:t>2.2.</w:t>
      </w:r>
      <w:r w:rsidRPr="00834620">
        <w:rPr>
          <w:b/>
          <w:bCs/>
        </w:rPr>
        <w:t xml:space="preserve"> Права и обязанности Заказчика:</w:t>
      </w:r>
    </w:p>
    <w:p w14:paraId="2FE58FA1" w14:textId="77777777" w:rsidR="0040301F" w:rsidRPr="00834620" w:rsidRDefault="0040301F" w:rsidP="0040301F">
      <w:pPr>
        <w:ind w:firstLine="709"/>
        <w:jc w:val="both"/>
        <w:rPr>
          <w:bCs/>
        </w:rPr>
      </w:pPr>
      <w:r w:rsidRPr="00834620">
        <w:rPr>
          <w:bCs/>
        </w:rPr>
        <w:t>2.2.1. Оплачивать оказанные услуги в порядке и на условиях настоящего Договора.</w:t>
      </w:r>
    </w:p>
    <w:p w14:paraId="14C3EF21" w14:textId="77777777" w:rsidR="0040301F" w:rsidRPr="00834620" w:rsidRDefault="0040301F" w:rsidP="0040301F">
      <w:pPr>
        <w:ind w:firstLine="709"/>
        <w:jc w:val="both"/>
        <w:rPr>
          <w:bCs/>
        </w:rPr>
      </w:pPr>
      <w:r w:rsidRPr="00834620">
        <w:rPr>
          <w:bCs/>
        </w:rPr>
        <w:t>2.2.2. Своевременно (не позднее, чем за 5 (пять) календарных дня до начала отчетного периода) направлять письменную заявку Исполнителю по форме Приложения № 1 к Договору на количество размещения в следующем отчетном периоде (месяце).</w:t>
      </w:r>
    </w:p>
    <w:p w14:paraId="3BB97E16" w14:textId="77777777" w:rsidR="0040301F" w:rsidRPr="00834620" w:rsidRDefault="0040301F" w:rsidP="0040301F">
      <w:pPr>
        <w:ind w:firstLine="709"/>
        <w:jc w:val="both"/>
        <w:rPr>
          <w:bCs/>
        </w:rPr>
      </w:pPr>
      <w:r w:rsidRPr="00834620">
        <w:rPr>
          <w:bCs/>
        </w:rPr>
        <w:t>2.2.2. Обеспечить проживание работников из расчета один человек на одно койко-место.</w:t>
      </w:r>
    </w:p>
    <w:p w14:paraId="5626D534" w14:textId="77777777" w:rsidR="0040301F" w:rsidRPr="00834620" w:rsidRDefault="0040301F" w:rsidP="0040301F">
      <w:pPr>
        <w:tabs>
          <w:tab w:val="num" w:pos="-1560"/>
        </w:tabs>
        <w:ind w:firstLine="709"/>
        <w:jc w:val="both"/>
      </w:pPr>
      <w:r w:rsidRPr="00834620">
        <w:t>2.2.3. Обеспечить соблюдение работниками, проживающими в жилом помещении, требований правил пожарной безопасности, действующих у Исполнителя.</w:t>
      </w:r>
    </w:p>
    <w:p w14:paraId="2ACE031C" w14:textId="77777777" w:rsidR="0040301F" w:rsidRPr="00834620" w:rsidRDefault="0040301F" w:rsidP="0040301F">
      <w:pPr>
        <w:tabs>
          <w:tab w:val="num" w:pos="840"/>
        </w:tabs>
        <w:ind w:firstLine="709"/>
        <w:jc w:val="both"/>
      </w:pPr>
      <w:r w:rsidRPr="00834620">
        <w:t>2.2.4. Обеспечить соблюдение проживающими работниками требований санитарии и гигиены, а также поддержание чистоты в жилых комнатах, местах общего пользования и на прилегающей территории, бережное отношение к имуществу Исполнителя.</w:t>
      </w:r>
    </w:p>
    <w:p w14:paraId="3C5A0D22" w14:textId="77777777" w:rsidR="0040301F" w:rsidRPr="00834620" w:rsidRDefault="0040301F" w:rsidP="0040301F">
      <w:pPr>
        <w:tabs>
          <w:tab w:val="num" w:pos="840"/>
        </w:tabs>
        <w:ind w:firstLine="709"/>
        <w:jc w:val="both"/>
      </w:pPr>
      <w:r w:rsidRPr="00834620">
        <w:t xml:space="preserve">2.2.5. Назначить лицо ответственное за размещение и проживание работников, а также за обеспечение </w:t>
      </w:r>
      <w:proofErr w:type="gramStart"/>
      <w:r w:rsidRPr="00834620">
        <w:t>контроля за</w:t>
      </w:r>
      <w:proofErr w:type="gramEnd"/>
      <w:r w:rsidRPr="00834620">
        <w:t xml:space="preserve"> соблюдением работниками правил пожарной безопасности.</w:t>
      </w:r>
    </w:p>
    <w:p w14:paraId="65B6A186" w14:textId="77777777" w:rsidR="0040301F" w:rsidRPr="00834620" w:rsidRDefault="0040301F" w:rsidP="0040301F">
      <w:pPr>
        <w:tabs>
          <w:tab w:val="num" w:pos="840"/>
        </w:tabs>
        <w:ind w:firstLine="709"/>
        <w:jc w:val="both"/>
      </w:pPr>
      <w:r w:rsidRPr="00834620">
        <w:t>2.2.6. Заказчик вправе увеличить/уменьшить общий объем услуг в пределах объема, оговоренного в пункте 2.1.2 Договора.</w:t>
      </w:r>
    </w:p>
    <w:p w14:paraId="2A5F7928" w14:textId="77777777" w:rsidR="0040301F" w:rsidRPr="00834620" w:rsidRDefault="0040301F" w:rsidP="0040301F">
      <w:pPr>
        <w:tabs>
          <w:tab w:val="left" w:pos="284"/>
          <w:tab w:val="left" w:pos="567"/>
          <w:tab w:val="left" w:pos="709"/>
        </w:tabs>
        <w:snapToGrid w:val="0"/>
        <w:ind w:firstLine="709"/>
        <w:jc w:val="both"/>
        <w:rPr>
          <w:sz w:val="22"/>
          <w:szCs w:val="22"/>
        </w:rPr>
      </w:pPr>
    </w:p>
    <w:p w14:paraId="2BB7C774" w14:textId="77777777" w:rsidR="0040301F" w:rsidRPr="00834620" w:rsidRDefault="0040301F" w:rsidP="0040301F">
      <w:pPr>
        <w:widowControl w:val="0"/>
        <w:tabs>
          <w:tab w:val="left" w:pos="993"/>
          <w:tab w:val="left" w:pos="1134"/>
          <w:tab w:val="left" w:pos="1276"/>
        </w:tabs>
        <w:autoSpaceDE w:val="0"/>
        <w:autoSpaceDN w:val="0"/>
        <w:adjustRightInd w:val="0"/>
        <w:ind w:firstLine="709"/>
        <w:jc w:val="center"/>
        <w:rPr>
          <w:rFonts w:eastAsia="Calibri"/>
          <w:b/>
          <w:lang w:eastAsia="en-US"/>
        </w:rPr>
      </w:pPr>
      <w:r w:rsidRPr="00834620">
        <w:rPr>
          <w:b/>
        </w:rPr>
        <w:t>3.</w:t>
      </w:r>
      <w:r w:rsidRPr="00834620">
        <w:t xml:space="preserve"> </w:t>
      </w:r>
      <w:r w:rsidRPr="00834620">
        <w:rPr>
          <w:rFonts w:eastAsia="Calibri"/>
          <w:b/>
          <w:lang w:eastAsia="en-US"/>
        </w:rPr>
        <w:t>СТОИМОСТЬ УСЛУГ И ПОРЯДОК РАСЧЕТОВ</w:t>
      </w:r>
    </w:p>
    <w:p w14:paraId="446B7166" w14:textId="77777777" w:rsidR="0040301F" w:rsidRPr="00834620" w:rsidRDefault="0040301F" w:rsidP="0040301F">
      <w:pPr>
        <w:ind w:firstLine="709"/>
        <w:jc w:val="both"/>
        <w:rPr>
          <w:rFonts w:eastAsia="Calibri"/>
          <w:lang w:bidi="ru-RU"/>
        </w:rPr>
      </w:pPr>
      <w:r w:rsidRPr="00834620">
        <w:rPr>
          <w:bCs/>
        </w:rPr>
        <w:t xml:space="preserve">3.1. </w:t>
      </w:r>
      <w:r w:rsidRPr="00834620">
        <w:rPr>
          <w:rFonts w:eastAsia="Calibri"/>
          <w:lang w:bidi="ru-RU"/>
        </w:rPr>
        <w:t>Цена проживания одного человека в сутки устанавливается в размере</w:t>
      </w:r>
      <w:proofErr w:type="gramStart"/>
      <w:r w:rsidRPr="00834620">
        <w:rPr>
          <w:rFonts w:eastAsia="Calibri"/>
          <w:lang w:bidi="ru-RU"/>
        </w:rPr>
        <w:t xml:space="preserve"> ___________________ (______________________) </w:t>
      </w:r>
      <w:proofErr w:type="gramEnd"/>
      <w:r w:rsidRPr="00834620">
        <w:rPr>
          <w:rFonts w:eastAsia="Calibri"/>
          <w:lang w:bidi="ru-RU"/>
        </w:rPr>
        <w:t>рублей, в том числе НДС 20 % в размере _____________ (______________________) рублей ____ копеек</w:t>
      </w:r>
      <w:r w:rsidRPr="00834620">
        <w:rPr>
          <w:vertAlign w:val="superscript"/>
        </w:rPr>
        <w:footnoteReference w:id="1"/>
      </w:r>
      <w:r w:rsidRPr="00834620">
        <w:rPr>
          <w:rFonts w:eastAsia="Calibri"/>
          <w:lang w:bidi="ru-RU"/>
        </w:rPr>
        <w:t>.</w:t>
      </w:r>
    </w:p>
    <w:p w14:paraId="68EA4219" w14:textId="77777777" w:rsidR="0040301F" w:rsidRPr="00834620" w:rsidRDefault="0040301F" w:rsidP="0040301F">
      <w:pPr>
        <w:ind w:firstLine="709"/>
        <w:jc w:val="both"/>
      </w:pPr>
      <w:r w:rsidRPr="00834620">
        <w:rPr>
          <w:rFonts w:eastAsia="Calibri"/>
          <w:lang w:bidi="ru-RU"/>
        </w:rPr>
        <w:t xml:space="preserve">3.2. </w:t>
      </w:r>
      <w:r w:rsidRPr="00834620">
        <w:t>Стоимость услуг проживания за отчетный месяц рассчитывается исходя из стоимости проживания одного человека в сутки, фактического количества проживающих и количества прожитых суток.</w:t>
      </w:r>
    </w:p>
    <w:p w14:paraId="7DF6B66F" w14:textId="77777777" w:rsidR="0040301F" w:rsidRPr="00834620" w:rsidRDefault="0040301F" w:rsidP="0040301F">
      <w:pPr>
        <w:ind w:firstLine="709"/>
        <w:jc w:val="both"/>
      </w:pPr>
      <w:r w:rsidRPr="00834620">
        <w:t>3.3. Общая стоимость настоящего Договора составляет</w:t>
      </w:r>
      <w:proofErr w:type="gramStart"/>
      <w:r w:rsidRPr="00834620">
        <w:t xml:space="preserve">:_______________________ (_____________________) </w:t>
      </w:r>
      <w:proofErr w:type="gramEnd"/>
      <w:r w:rsidRPr="00834620">
        <w:t>рублей ____ копеек</w:t>
      </w:r>
      <w:r w:rsidRPr="00834620">
        <w:rPr>
          <w:bCs/>
        </w:rPr>
        <w:t>, в том числе НДС ______________ (_____________) рублей _____ копеек</w:t>
      </w:r>
      <w:r w:rsidRPr="00834620">
        <w:t>.</w:t>
      </w:r>
    </w:p>
    <w:p w14:paraId="7CC1BC1A" w14:textId="77777777" w:rsidR="0040301F" w:rsidRPr="00834620" w:rsidRDefault="0040301F" w:rsidP="0040301F">
      <w:pPr>
        <w:ind w:firstLine="709"/>
        <w:jc w:val="both"/>
        <w:rPr>
          <w:bCs/>
        </w:rPr>
      </w:pPr>
      <w:r w:rsidRPr="00834620">
        <w:rPr>
          <w:bCs/>
        </w:rPr>
        <w:t>Указанная стоимость включает в себя все расходы Исполнителя, необходимые для надлежащего выполнения обязательств по настоящему Договору, а также все налоги, уплата которых входит в обязанности Исполнителя.</w:t>
      </w:r>
    </w:p>
    <w:p w14:paraId="2F5A3459" w14:textId="77777777" w:rsidR="0040301F" w:rsidRPr="00834620" w:rsidRDefault="0040301F" w:rsidP="0040301F">
      <w:pPr>
        <w:ind w:firstLine="709"/>
        <w:jc w:val="both"/>
      </w:pPr>
      <w:r w:rsidRPr="00834620">
        <w:t xml:space="preserve">3.4. Оплата оказанных услуг производятся Заказчиком ежемесячно по факту завершения оказания услуг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w:t>
      </w:r>
      <w:proofErr w:type="gramStart"/>
      <w:r w:rsidRPr="00834620">
        <w:t>услуг</w:t>
      </w:r>
      <w:proofErr w:type="gramEnd"/>
      <w:r w:rsidRPr="00834620">
        <w:t xml:space="preserve"> на основании выставленного Исполнителем оригинала счета и счета-фактуры.</w:t>
      </w:r>
    </w:p>
    <w:p w14:paraId="3296FA66" w14:textId="3B141BF0" w:rsidR="0040301F" w:rsidRPr="00834620" w:rsidRDefault="009670A3" w:rsidP="0040301F">
      <w:pPr>
        <w:ind w:firstLine="709"/>
        <w:jc w:val="both"/>
      </w:pPr>
      <w:r>
        <w:t>3</w:t>
      </w:r>
      <w:r w:rsidR="0040301F" w:rsidRPr="00834620">
        <w:t>.</w:t>
      </w:r>
      <w:r>
        <w:t>5</w:t>
      </w:r>
      <w:r w:rsidR="0040301F" w:rsidRPr="00834620">
        <w:t>. Все платежи по настоящему Договору производятся в безналичной форме в российских рублях.</w:t>
      </w:r>
    </w:p>
    <w:p w14:paraId="6510DA24" w14:textId="1A00616F" w:rsidR="0040301F" w:rsidRPr="00834620" w:rsidRDefault="009670A3" w:rsidP="0040301F">
      <w:pPr>
        <w:ind w:firstLine="709"/>
        <w:jc w:val="both"/>
        <w:rPr>
          <w:color w:val="000000"/>
        </w:rPr>
      </w:pPr>
      <w:r>
        <w:t>3</w:t>
      </w:r>
      <w:r w:rsidR="0040301F" w:rsidRPr="00834620">
        <w:t>.</w:t>
      </w:r>
      <w:r>
        <w:t>6</w:t>
      </w:r>
      <w:r w:rsidR="0040301F" w:rsidRPr="00834620">
        <w:t>. Датой оплаты считается дата списания денежных сре</w:t>
      </w:r>
      <w:proofErr w:type="gramStart"/>
      <w:r w:rsidR="0040301F" w:rsidRPr="00834620">
        <w:t>дств с л</w:t>
      </w:r>
      <w:proofErr w:type="gramEnd"/>
      <w:r w:rsidR="0040301F" w:rsidRPr="00834620">
        <w:t>ицевого счета Заказчика. Местом исполнения</w:t>
      </w:r>
      <w:r w:rsidR="0040301F" w:rsidRPr="00834620">
        <w:rPr>
          <w:rFonts w:eastAsia="Calibri"/>
          <w:lang w:eastAsia="en-US"/>
        </w:rPr>
        <w:t xml:space="preserve"> денежного обязательства является место нахождения территориального органа Федерального казначейства, обслуживающего Заказчика.</w:t>
      </w:r>
    </w:p>
    <w:p w14:paraId="528D9508" w14:textId="77777777" w:rsidR="0040301F" w:rsidRPr="00834620" w:rsidRDefault="0040301F" w:rsidP="0040301F">
      <w:pPr>
        <w:ind w:firstLine="709"/>
        <w:jc w:val="both"/>
        <w:rPr>
          <w:sz w:val="22"/>
          <w:szCs w:val="22"/>
        </w:rPr>
      </w:pPr>
    </w:p>
    <w:p w14:paraId="1C9B3AB6" w14:textId="77777777" w:rsidR="0040301F" w:rsidRPr="00834620" w:rsidRDefault="0040301F" w:rsidP="0040301F">
      <w:pPr>
        <w:widowControl w:val="0"/>
        <w:tabs>
          <w:tab w:val="left" w:pos="993"/>
          <w:tab w:val="left" w:pos="1134"/>
          <w:tab w:val="left" w:pos="1276"/>
        </w:tabs>
        <w:autoSpaceDE w:val="0"/>
        <w:autoSpaceDN w:val="0"/>
        <w:adjustRightInd w:val="0"/>
        <w:ind w:firstLine="709"/>
        <w:jc w:val="center"/>
        <w:rPr>
          <w:rFonts w:eastAsia="Calibri"/>
          <w:b/>
          <w:lang w:eastAsia="en-US"/>
        </w:rPr>
      </w:pPr>
      <w:r w:rsidRPr="00834620">
        <w:rPr>
          <w:b/>
        </w:rPr>
        <w:t xml:space="preserve">4. </w:t>
      </w:r>
      <w:r w:rsidRPr="00834620">
        <w:rPr>
          <w:rFonts w:eastAsia="Calibri"/>
          <w:b/>
          <w:lang w:eastAsia="en-US"/>
        </w:rPr>
        <w:t>СРОК И ПОРЯДОК СДАЧИ-ПРИЕМКИ ОКАЗАННЫХ УСЛУГ</w:t>
      </w:r>
    </w:p>
    <w:p w14:paraId="0A2813B0" w14:textId="77777777" w:rsidR="0040301F" w:rsidRPr="00834620" w:rsidRDefault="0040301F" w:rsidP="0040301F">
      <w:pPr>
        <w:widowControl w:val="0"/>
        <w:tabs>
          <w:tab w:val="num" w:pos="720"/>
          <w:tab w:val="left" w:pos="993"/>
          <w:tab w:val="left" w:pos="1134"/>
          <w:tab w:val="left" w:pos="1276"/>
        </w:tabs>
        <w:autoSpaceDE w:val="0"/>
        <w:autoSpaceDN w:val="0"/>
        <w:adjustRightInd w:val="0"/>
        <w:ind w:firstLine="709"/>
        <w:contextualSpacing/>
        <w:jc w:val="both"/>
        <w:rPr>
          <w:rFonts w:eastAsia="Calibri"/>
          <w:lang w:eastAsia="en-US"/>
        </w:rPr>
      </w:pPr>
      <w:r w:rsidRPr="00834620">
        <w:t xml:space="preserve">4.1. </w:t>
      </w:r>
      <w:proofErr w:type="gramStart"/>
      <w:r w:rsidRPr="00834620">
        <w:t xml:space="preserve">Исполнитель обязуется ежемесячно по окончании отчетного периода, но не позднее 5 (пятого) числа месяца, следующего за отчетным, предоставлять </w:t>
      </w:r>
      <w:r w:rsidRPr="00834620">
        <w:rPr>
          <w:rFonts w:eastAsia="Calibri"/>
          <w:lang w:eastAsia="en-US"/>
        </w:rPr>
        <w:t xml:space="preserve">с сопроводительным письмом Заказчику 2 (два) оригинальных экземпляра акта сдачи-приемки оказанных услуг, оригинал счета и оригинал счета-фактуры (если является плательщиком НДС). </w:t>
      </w:r>
      <w:proofErr w:type="gramEnd"/>
    </w:p>
    <w:p w14:paraId="3E8809EC" w14:textId="77777777" w:rsidR="0040301F" w:rsidRPr="00834620" w:rsidRDefault="0040301F" w:rsidP="0040301F">
      <w:pPr>
        <w:widowControl w:val="0"/>
        <w:tabs>
          <w:tab w:val="num" w:pos="360"/>
          <w:tab w:val="num" w:pos="720"/>
          <w:tab w:val="left" w:pos="993"/>
          <w:tab w:val="left" w:pos="1134"/>
          <w:tab w:val="left" w:pos="1276"/>
        </w:tabs>
        <w:autoSpaceDE w:val="0"/>
        <w:autoSpaceDN w:val="0"/>
        <w:adjustRightInd w:val="0"/>
        <w:ind w:firstLine="709"/>
        <w:contextualSpacing/>
        <w:jc w:val="both"/>
      </w:pPr>
      <w:r w:rsidRPr="00834620">
        <w:lastRenderedPageBreak/>
        <w:t>4.2. 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3F18B6A" w14:textId="77777777" w:rsidR="0040301F" w:rsidRPr="00834620" w:rsidRDefault="0040301F" w:rsidP="0040301F">
      <w:pPr>
        <w:widowControl w:val="0"/>
        <w:tabs>
          <w:tab w:val="num" w:pos="360"/>
          <w:tab w:val="num" w:pos="720"/>
          <w:tab w:val="left" w:pos="993"/>
          <w:tab w:val="left" w:pos="1134"/>
          <w:tab w:val="left" w:pos="1276"/>
        </w:tabs>
        <w:autoSpaceDE w:val="0"/>
        <w:autoSpaceDN w:val="0"/>
        <w:adjustRightInd w:val="0"/>
        <w:ind w:firstLine="709"/>
        <w:contextualSpacing/>
        <w:jc w:val="both"/>
      </w:pPr>
      <w:r w:rsidRPr="00834620">
        <w:t>4.3. 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647E0B77" w14:textId="68599520" w:rsidR="0040301F" w:rsidRPr="00834620" w:rsidRDefault="0040301F" w:rsidP="0040301F">
      <w:pPr>
        <w:widowControl w:val="0"/>
        <w:tabs>
          <w:tab w:val="num" w:pos="360"/>
          <w:tab w:val="num" w:pos="720"/>
          <w:tab w:val="left" w:pos="993"/>
          <w:tab w:val="left" w:pos="1134"/>
          <w:tab w:val="left" w:pos="1276"/>
        </w:tabs>
        <w:autoSpaceDE w:val="0"/>
        <w:autoSpaceDN w:val="0"/>
        <w:adjustRightInd w:val="0"/>
        <w:ind w:firstLine="709"/>
        <w:contextualSpacing/>
        <w:jc w:val="both"/>
      </w:pPr>
      <w:r w:rsidRPr="00834620">
        <w:t xml:space="preserve">4.4. Если в течение срока, определенного пунктом </w:t>
      </w:r>
      <w:r w:rsidR="009670A3">
        <w:t>4</w:t>
      </w:r>
      <w:r w:rsidRPr="00834620">
        <w:t>.</w:t>
      </w:r>
      <w:r w:rsidR="009670A3">
        <w:t>2</w:t>
      </w:r>
      <w:r w:rsidRPr="00834620">
        <w:t xml:space="preserve">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528AC9A4" w14:textId="77777777" w:rsidR="0040301F" w:rsidRPr="00834620" w:rsidRDefault="0040301F" w:rsidP="0040301F">
      <w:pPr>
        <w:widowControl w:val="0"/>
        <w:tabs>
          <w:tab w:val="num" w:pos="360"/>
          <w:tab w:val="num" w:pos="720"/>
          <w:tab w:val="left" w:pos="993"/>
          <w:tab w:val="left" w:pos="1134"/>
          <w:tab w:val="left" w:pos="1276"/>
        </w:tabs>
        <w:autoSpaceDE w:val="0"/>
        <w:autoSpaceDN w:val="0"/>
        <w:adjustRightInd w:val="0"/>
        <w:ind w:firstLine="709"/>
        <w:contextualSpacing/>
        <w:jc w:val="both"/>
      </w:pPr>
      <w:r w:rsidRPr="00834620">
        <w:t>4.5. 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31668A9F" w14:textId="77777777" w:rsidR="0040301F" w:rsidRPr="00834620" w:rsidRDefault="0040301F" w:rsidP="0040301F">
      <w:pPr>
        <w:widowControl w:val="0"/>
        <w:tabs>
          <w:tab w:val="num" w:pos="360"/>
          <w:tab w:val="num" w:pos="720"/>
          <w:tab w:val="left" w:pos="993"/>
          <w:tab w:val="left" w:pos="1134"/>
          <w:tab w:val="left" w:pos="1276"/>
        </w:tabs>
        <w:autoSpaceDE w:val="0"/>
        <w:autoSpaceDN w:val="0"/>
        <w:adjustRightInd w:val="0"/>
        <w:ind w:firstLine="709"/>
        <w:contextualSpacing/>
        <w:jc w:val="both"/>
      </w:pPr>
      <w:r w:rsidRPr="00834620">
        <w:t xml:space="preserve">4.6. Услуги считаются оказанными в полном объеме и с надлежащим качеством </w:t>
      </w:r>
      <w:proofErr w:type="gramStart"/>
      <w:r w:rsidRPr="00834620">
        <w:t>с даты подписания</w:t>
      </w:r>
      <w:proofErr w:type="gramEnd"/>
      <w:r w:rsidRPr="00834620">
        <w:t xml:space="preserve"> Заказчиком акта сдачи-приемки оказанных Услуг.</w:t>
      </w:r>
    </w:p>
    <w:p w14:paraId="45E0BAC5" w14:textId="77777777" w:rsidR="0040301F" w:rsidRPr="00834620" w:rsidRDefault="0040301F" w:rsidP="0040301F">
      <w:pPr>
        <w:widowControl w:val="0"/>
        <w:tabs>
          <w:tab w:val="num" w:pos="360"/>
          <w:tab w:val="num" w:pos="720"/>
          <w:tab w:val="left" w:pos="993"/>
          <w:tab w:val="left" w:pos="1134"/>
          <w:tab w:val="left" w:pos="1276"/>
        </w:tabs>
        <w:autoSpaceDE w:val="0"/>
        <w:autoSpaceDN w:val="0"/>
        <w:adjustRightInd w:val="0"/>
        <w:ind w:firstLine="709"/>
        <w:contextualSpacing/>
        <w:jc w:val="both"/>
      </w:pPr>
      <w:r w:rsidRPr="00834620">
        <w:t>4.7. В случае досрочного оказания Услуг Исполнитель вправе сдать, а Заказчик вправе принять эти Услуги.</w:t>
      </w:r>
    </w:p>
    <w:p w14:paraId="5969FC92" w14:textId="77777777" w:rsidR="0040301F" w:rsidRPr="00834620" w:rsidRDefault="0040301F" w:rsidP="0040301F">
      <w:pPr>
        <w:ind w:firstLine="709"/>
        <w:jc w:val="both"/>
        <w:rPr>
          <w:rFonts w:eastAsia="Calibri"/>
          <w:bCs/>
          <w:sz w:val="22"/>
          <w:szCs w:val="22"/>
        </w:rPr>
      </w:pPr>
    </w:p>
    <w:p w14:paraId="520B412F" w14:textId="77777777" w:rsidR="0040301F" w:rsidRPr="00834620" w:rsidRDefault="0040301F" w:rsidP="0040301F">
      <w:pPr>
        <w:widowControl w:val="0"/>
        <w:tabs>
          <w:tab w:val="left" w:pos="993"/>
          <w:tab w:val="left" w:pos="1134"/>
          <w:tab w:val="left" w:pos="1276"/>
        </w:tabs>
        <w:autoSpaceDE w:val="0"/>
        <w:autoSpaceDN w:val="0"/>
        <w:adjustRightInd w:val="0"/>
        <w:ind w:firstLine="709"/>
        <w:jc w:val="center"/>
        <w:rPr>
          <w:rFonts w:eastAsia="Calibri"/>
          <w:b/>
          <w:lang w:eastAsia="en-US"/>
        </w:rPr>
      </w:pPr>
      <w:r w:rsidRPr="00834620">
        <w:rPr>
          <w:b/>
          <w:bCs/>
        </w:rPr>
        <w:t>5.</w:t>
      </w:r>
      <w:r w:rsidRPr="00834620">
        <w:rPr>
          <w:b/>
          <w:bCs/>
          <w:sz w:val="22"/>
          <w:szCs w:val="22"/>
        </w:rPr>
        <w:t xml:space="preserve"> </w:t>
      </w:r>
      <w:r w:rsidRPr="00834620">
        <w:rPr>
          <w:rFonts w:eastAsia="Calibri"/>
          <w:b/>
          <w:lang w:eastAsia="en-US"/>
        </w:rPr>
        <w:t>ОТВЕТСТВЕННОСТЬ СТОРОН</w:t>
      </w:r>
    </w:p>
    <w:p w14:paraId="14D0813E" w14:textId="4209977A" w:rsidR="0040301F" w:rsidRPr="00834620" w:rsidRDefault="0040301F" w:rsidP="0040301F">
      <w:pPr>
        <w:pStyle w:val="a3"/>
        <w:widowControl w:val="0"/>
        <w:numPr>
          <w:ilvl w:val="1"/>
          <w:numId w:val="2"/>
        </w:numPr>
        <w:tabs>
          <w:tab w:val="left" w:pos="709"/>
          <w:tab w:val="left" w:pos="1134"/>
          <w:tab w:val="left" w:pos="1276"/>
        </w:tabs>
        <w:autoSpaceDE w:val="0"/>
        <w:autoSpaceDN w:val="0"/>
        <w:adjustRightInd w:val="0"/>
        <w:ind w:left="0" w:firstLine="709"/>
        <w:jc w:val="both"/>
        <w:rPr>
          <w:rFonts w:eastAsia="Calibri"/>
          <w:lang w:val="ru-RU"/>
        </w:rPr>
      </w:pPr>
      <w:r w:rsidRPr="00834620">
        <w:rPr>
          <w:rFonts w:eastAsia="Calibri"/>
          <w:lang w:val="ru-RU"/>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1DFAE0D9"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5.2.</w:t>
      </w:r>
      <w:r w:rsidRPr="00834620">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3C909696"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5.3.</w:t>
      </w:r>
      <w:r w:rsidRPr="00834620">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834620">
        <w:rPr>
          <w:rFonts w:eastAsia="Calibri"/>
          <w:lang w:eastAsia="en-US"/>
        </w:rPr>
        <w:t>ств др</w:t>
      </w:r>
      <w:proofErr w:type="gramEnd"/>
      <w:r w:rsidRPr="00834620">
        <w:rPr>
          <w:rFonts w:eastAsia="Calibri"/>
          <w:lang w:eastAsia="en-US"/>
        </w:rPr>
        <w:t>угой Стороны соразмерно продлеваются (за исключением случаев, прямо предусмотренных настоящим Договором).</w:t>
      </w:r>
    </w:p>
    <w:p w14:paraId="11EDC359"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5.4.</w:t>
      </w:r>
      <w:r w:rsidRPr="00834620">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696BF26A"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5.5.</w:t>
      </w:r>
      <w:r w:rsidRPr="00834620">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D3FB87A"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5.6.</w:t>
      </w:r>
      <w:r w:rsidRPr="00834620">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409516B5"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5.7.</w:t>
      </w:r>
      <w:r w:rsidRPr="00834620">
        <w:rPr>
          <w:rFonts w:eastAsia="Calibri"/>
          <w:lang w:eastAsia="en-US"/>
        </w:rPr>
        <w:tab/>
      </w:r>
      <w:proofErr w:type="gramStart"/>
      <w:r w:rsidRPr="00834620">
        <w:rPr>
          <w:rFonts w:eastAsia="Calibri"/>
          <w:lang w:eastAsia="en-US"/>
        </w:rPr>
        <w:t xml:space="preserve">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w:t>
      </w:r>
      <w:r w:rsidRPr="00834620">
        <w:rPr>
          <w:rFonts w:eastAsia="Calibri"/>
          <w:lang w:eastAsia="en-US"/>
        </w:rPr>
        <w:lastRenderedPageBreak/>
        <w:t>Исполнителю платежей до фактического исполнения Исполнителем своей обязанности</w:t>
      </w:r>
      <w:proofErr w:type="gramEnd"/>
      <w:r w:rsidRPr="00834620">
        <w:rPr>
          <w:rFonts w:eastAsia="Calibri"/>
          <w:lang w:eastAsia="en-US"/>
        </w:rPr>
        <w:t xml:space="preserve"> по предоставлению счета-фактуры.</w:t>
      </w:r>
    </w:p>
    <w:p w14:paraId="3294F74B"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5.8.</w:t>
      </w:r>
      <w:r w:rsidRPr="00834620">
        <w:rPr>
          <w:rFonts w:eastAsia="Calibri"/>
          <w:lang w:eastAsia="en-US"/>
        </w:rPr>
        <w:tab/>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17DFD469"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t>– </w:t>
      </w:r>
      <w:r w:rsidRPr="00834620">
        <w:rPr>
          <w:rFonts w:eastAsia="Calibri"/>
          <w:lang w:eastAsia="en-US"/>
        </w:rPr>
        <w:t xml:space="preserve">выписку из лицевого счета налогоплательщика по НДС; </w:t>
      </w:r>
    </w:p>
    <w:p w14:paraId="00E483A9"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t>– </w:t>
      </w:r>
      <w:r w:rsidRPr="00834620">
        <w:rPr>
          <w:rFonts w:eastAsia="Calibri"/>
          <w:lang w:eastAsia="en-US"/>
        </w:rPr>
        <w:t>декларацию по НДС с подтверждением ФНС России о принятии декларации.</w:t>
      </w:r>
    </w:p>
    <w:p w14:paraId="599B90C2" w14:textId="77777777" w:rsidR="0040301F" w:rsidRPr="00834620" w:rsidRDefault="0040301F" w:rsidP="0040301F">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834620">
        <w:rPr>
          <w:rFonts w:eastAsia="Calibri"/>
          <w:lang w:eastAsia="en-US"/>
        </w:rPr>
        <w:t>5.9.</w:t>
      </w:r>
      <w:r w:rsidRPr="00834620">
        <w:rPr>
          <w:rFonts w:eastAsia="Calibri"/>
          <w:lang w:eastAsia="en-US"/>
        </w:rPr>
        <w:tab/>
        <w:t xml:space="preserve">Указанные документы предоставляются в течение 10 (десяти) календарных дней </w:t>
      </w:r>
      <w:proofErr w:type="gramStart"/>
      <w:r w:rsidRPr="00834620">
        <w:rPr>
          <w:rFonts w:eastAsia="Calibri"/>
          <w:lang w:eastAsia="en-US"/>
        </w:rPr>
        <w:t>с даты</w:t>
      </w:r>
      <w:proofErr w:type="gramEnd"/>
      <w:r w:rsidRPr="00834620">
        <w:rPr>
          <w:rFonts w:eastAsia="Calibri"/>
          <w:lang w:eastAsia="en-US"/>
        </w:rPr>
        <w:t xml:space="preserve"> их запроса Заказчиком. </w:t>
      </w:r>
      <w:proofErr w:type="gramStart"/>
      <w:r w:rsidRPr="00834620">
        <w:rPr>
          <w:rFonts w:eastAsia="Calibr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r w:rsidRPr="00834620">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400D3C51"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5.10.</w:t>
      </w:r>
      <w:r w:rsidRPr="00834620">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834620">
        <w:rPr>
          <w:color w:val="000000"/>
        </w:rPr>
        <w:t xml:space="preserve"> </w:t>
      </w:r>
    </w:p>
    <w:p w14:paraId="56CFCC90"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pPr>
      <w:r w:rsidRPr="00834620">
        <w:rPr>
          <w:color w:val="000000"/>
        </w:rPr>
        <w:t>5.11.</w:t>
      </w:r>
      <w:r w:rsidRPr="00834620">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w:t>
      </w:r>
      <w:proofErr w:type="gramStart"/>
      <w:r w:rsidRPr="00834620">
        <w:rPr>
          <w:color w:val="000000"/>
        </w:rPr>
        <w:t>но</w:t>
      </w:r>
      <w:proofErr w:type="gramEnd"/>
      <w:r w:rsidRPr="00834620">
        <w:rPr>
          <w:color w:val="000000"/>
        </w:rPr>
        <w:t xml:space="preserve"> не ограничиваясь, не представление в срок, </w:t>
      </w:r>
      <w:r w:rsidRPr="00834620">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7CE781AE"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color w:val="0070C0"/>
        </w:rPr>
      </w:pPr>
      <w:r w:rsidRPr="00834620">
        <w:rPr>
          <w:rFonts w:eastAsia="Calibri"/>
          <w:lang w:eastAsia="en-US"/>
        </w:rPr>
        <w:t>5.12.</w:t>
      </w:r>
      <w:r w:rsidRPr="00834620">
        <w:rPr>
          <w:rFonts w:eastAsia="Calibri"/>
          <w:lang w:eastAsia="en-US"/>
        </w:rPr>
        <w:tab/>
      </w:r>
      <w:proofErr w:type="gramStart"/>
      <w:r w:rsidRPr="00834620">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(если не представляется возможным установить фактически выполненный/оказанный объем работ/услуг, Исполнитель уплачивает Заказчику штраф в размере 10% от цены Договора).</w:t>
      </w:r>
      <w:proofErr w:type="gramEnd"/>
    </w:p>
    <w:p w14:paraId="5866FA74"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01A312EE"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5.14.</w:t>
      </w:r>
      <w:r w:rsidRPr="00834620">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6819DF51"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5.15.</w:t>
      </w:r>
      <w:r w:rsidRPr="00834620">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439922BC" w14:textId="77777777" w:rsidR="0040301F" w:rsidRPr="00834620" w:rsidRDefault="0040301F" w:rsidP="00B917D8">
      <w:pPr>
        <w:widowControl w:val="0"/>
        <w:autoSpaceDE w:val="0"/>
        <w:autoSpaceDN w:val="0"/>
        <w:adjustRightInd w:val="0"/>
        <w:ind w:left="709"/>
        <w:jc w:val="both"/>
        <w:rPr>
          <w:sz w:val="22"/>
          <w:szCs w:val="22"/>
        </w:rPr>
      </w:pPr>
    </w:p>
    <w:p w14:paraId="64D65259" w14:textId="77777777" w:rsidR="0040301F" w:rsidRPr="00834620" w:rsidRDefault="0040301F" w:rsidP="0040301F">
      <w:pPr>
        <w:widowControl w:val="0"/>
        <w:tabs>
          <w:tab w:val="left" w:pos="993"/>
          <w:tab w:val="left" w:pos="1134"/>
          <w:tab w:val="left" w:pos="1276"/>
        </w:tabs>
        <w:autoSpaceDE w:val="0"/>
        <w:autoSpaceDN w:val="0"/>
        <w:adjustRightInd w:val="0"/>
        <w:ind w:firstLine="709"/>
        <w:contextualSpacing/>
        <w:jc w:val="center"/>
        <w:rPr>
          <w:rFonts w:eastAsia="Calibri"/>
          <w:b/>
          <w:lang w:eastAsia="en-US"/>
        </w:rPr>
      </w:pPr>
      <w:r w:rsidRPr="00834620">
        <w:rPr>
          <w:b/>
          <w:bCs/>
          <w:sz w:val="22"/>
          <w:szCs w:val="22"/>
        </w:rPr>
        <w:t xml:space="preserve">6. </w:t>
      </w:r>
      <w:r w:rsidRPr="00834620">
        <w:rPr>
          <w:rFonts w:eastAsia="Calibri"/>
          <w:b/>
          <w:lang w:eastAsia="en-US"/>
        </w:rPr>
        <w:t>ОБСТОЯТЕЛЬСТВА НЕПРЕОДОЛИМОЙ СИЛЫ</w:t>
      </w:r>
    </w:p>
    <w:p w14:paraId="0D220830"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pPr>
      <w:r w:rsidRPr="00834620">
        <w:t>6.1.</w:t>
      </w:r>
      <w:r w:rsidRPr="00834620">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w:t>
      </w:r>
      <w:r w:rsidRPr="00834620">
        <w:lastRenderedPageBreak/>
        <w:t xml:space="preserve">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834620">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6DA0C378"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pPr>
      <w:r w:rsidRPr="00834620">
        <w:t>6.2.</w:t>
      </w:r>
      <w:r w:rsidRPr="00834620">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834620">
        <w:t>неизвещения</w:t>
      </w:r>
      <w:proofErr w:type="spellEnd"/>
      <w:r w:rsidRPr="00834620">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B77CEF9"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pPr>
      <w:r w:rsidRPr="00834620">
        <w:t xml:space="preserve">6.3. </w:t>
      </w:r>
      <w:r w:rsidRPr="00834620">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E4C1460"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pPr>
      <w:r w:rsidRPr="00834620">
        <w:t>6.4.</w:t>
      </w:r>
      <w:r w:rsidRPr="00834620">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57B6929F" w14:textId="77777777" w:rsidR="0040301F" w:rsidRPr="00834620" w:rsidRDefault="0040301F" w:rsidP="0040301F">
      <w:pPr>
        <w:ind w:firstLine="709"/>
        <w:jc w:val="both"/>
        <w:rPr>
          <w:sz w:val="22"/>
          <w:szCs w:val="22"/>
        </w:rPr>
      </w:pPr>
    </w:p>
    <w:p w14:paraId="1223BF3F" w14:textId="77777777" w:rsidR="0040301F" w:rsidRPr="00834620" w:rsidRDefault="0040301F" w:rsidP="0040301F">
      <w:pPr>
        <w:widowControl w:val="0"/>
        <w:tabs>
          <w:tab w:val="num" w:pos="0"/>
          <w:tab w:val="left" w:pos="1134"/>
          <w:tab w:val="left" w:pos="1276"/>
        </w:tabs>
        <w:autoSpaceDE w:val="0"/>
        <w:autoSpaceDN w:val="0"/>
        <w:adjustRightInd w:val="0"/>
        <w:ind w:firstLine="709"/>
        <w:jc w:val="center"/>
        <w:rPr>
          <w:rFonts w:eastAsia="Calibri"/>
          <w:b/>
          <w:lang w:eastAsia="en-US"/>
        </w:rPr>
      </w:pPr>
      <w:r w:rsidRPr="00834620">
        <w:rPr>
          <w:rFonts w:eastAsia="Calibri"/>
          <w:b/>
          <w:lang w:eastAsia="en-US"/>
        </w:rPr>
        <w:t>7. ПОРЯДОК РАЗРЕШЕНИЯ СПОРОВ</w:t>
      </w:r>
    </w:p>
    <w:p w14:paraId="006C936E"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7.1.</w:t>
      </w:r>
      <w:r w:rsidRPr="00834620">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606097A2"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834620">
        <w:rPr>
          <w:rFonts w:eastAsia="Calibri"/>
          <w:lang w:eastAsia="en-US"/>
        </w:rPr>
        <w:t>с даты получения</w:t>
      </w:r>
      <w:proofErr w:type="gramEnd"/>
      <w:r w:rsidRPr="00834620">
        <w:rPr>
          <w:rFonts w:eastAsia="Calibri"/>
          <w:lang w:eastAsia="en-US"/>
        </w:rPr>
        <w:t xml:space="preserve"> претензии.</w:t>
      </w:r>
    </w:p>
    <w:p w14:paraId="74A6164A"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22B20487"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7.2.</w:t>
      </w:r>
      <w:r w:rsidRPr="00834620">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2647B66"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834620">
        <w:t>(кассового чека)</w:t>
      </w:r>
      <w:r w:rsidRPr="00834620">
        <w:rPr>
          <w:rFonts w:eastAsia="Calibri"/>
          <w:lang w:eastAsia="en-US"/>
        </w:rPr>
        <w:t xml:space="preserve"> и направленных претензионных документов.</w:t>
      </w:r>
    </w:p>
    <w:p w14:paraId="03DEAF0E"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p>
    <w:p w14:paraId="10EE6C01" w14:textId="77777777" w:rsidR="0040301F" w:rsidRPr="00834620" w:rsidRDefault="0040301F" w:rsidP="0040301F">
      <w:pPr>
        <w:widowControl w:val="0"/>
        <w:tabs>
          <w:tab w:val="num" w:pos="0"/>
          <w:tab w:val="left" w:pos="1134"/>
          <w:tab w:val="left" w:pos="1276"/>
        </w:tabs>
        <w:autoSpaceDE w:val="0"/>
        <w:autoSpaceDN w:val="0"/>
        <w:adjustRightInd w:val="0"/>
        <w:ind w:firstLine="709"/>
        <w:jc w:val="center"/>
        <w:rPr>
          <w:rFonts w:eastAsia="Calibri"/>
          <w:b/>
          <w:lang w:eastAsia="en-US"/>
        </w:rPr>
      </w:pPr>
      <w:r w:rsidRPr="00834620">
        <w:rPr>
          <w:rFonts w:eastAsia="Calibri"/>
          <w:b/>
          <w:lang w:eastAsia="en-US"/>
        </w:rPr>
        <w:t>8. ВСТУПЛЕНИЕ ДОГОВОРА В СИЛУ.</w:t>
      </w:r>
    </w:p>
    <w:p w14:paraId="25B21385" w14:textId="77777777" w:rsidR="0040301F" w:rsidRPr="00834620" w:rsidRDefault="0040301F" w:rsidP="0040301F">
      <w:pPr>
        <w:widowControl w:val="0"/>
        <w:tabs>
          <w:tab w:val="num" w:pos="0"/>
          <w:tab w:val="left" w:pos="1134"/>
          <w:tab w:val="left" w:pos="1276"/>
        </w:tabs>
        <w:autoSpaceDE w:val="0"/>
        <w:autoSpaceDN w:val="0"/>
        <w:adjustRightInd w:val="0"/>
        <w:ind w:firstLine="709"/>
        <w:jc w:val="center"/>
        <w:rPr>
          <w:rFonts w:eastAsia="Calibri"/>
          <w:b/>
          <w:lang w:eastAsia="en-US"/>
        </w:rPr>
      </w:pPr>
      <w:r w:rsidRPr="00834620">
        <w:rPr>
          <w:rFonts w:eastAsia="Calibri"/>
          <w:b/>
          <w:lang w:eastAsia="en-US"/>
        </w:rPr>
        <w:t>СРОК ДЕЙСТВИЯ, ИЗМЕНЕНИЕ И РАСТОРЖЕНИЕ ДОГОВОРА</w:t>
      </w:r>
    </w:p>
    <w:p w14:paraId="3BA38EC9" w14:textId="65A2249C" w:rsidR="0040301F" w:rsidRPr="00834620" w:rsidRDefault="0040301F" w:rsidP="0040301F">
      <w:pPr>
        <w:widowControl w:val="0"/>
        <w:tabs>
          <w:tab w:val="left" w:pos="1134"/>
          <w:tab w:val="left" w:pos="1276"/>
          <w:tab w:val="left" w:pos="1418"/>
          <w:tab w:val="left" w:pos="1724"/>
        </w:tabs>
        <w:autoSpaceDE w:val="0"/>
        <w:autoSpaceDN w:val="0"/>
        <w:adjustRightInd w:val="0"/>
        <w:ind w:firstLine="709"/>
        <w:jc w:val="both"/>
        <w:rPr>
          <w:rFonts w:eastAsia="Calibri"/>
          <w:lang w:eastAsia="en-US"/>
        </w:rPr>
      </w:pPr>
      <w:r w:rsidRPr="00834620">
        <w:rPr>
          <w:rFonts w:eastAsia="Calibri"/>
          <w:lang w:eastAsia="en-US"/>
        </w:rPr>
        <w:t>8.1.</w:t>
      </w:r>
      <w:r w:rsidRPr="00834620">
        <w:rPr>
          <w:rFonts w:eastAsia="Calibri"/>
          <w:lang w:eastAsia="en-US"/>
        </w:rPr>
        <w:tab/>
        <w:t xml:space="preserve">Настоящий Договор вступает в силу с даты его подписания Сторонами и действует до </w:t>
      </w:r>
      <w:r w:rsidR="00407A04">
        <w:rPr>
          <w:rFonts w:eastAsia="Calibri"/>
          <w:lang w:eastAsia="en-US"/>
        </w:rPr>
        <w:t>полного исполнения Сторонами своих обязательств по Договору</w:t>
      </w:r>
      <w:r w:rsidRPr="00834620">
        <w:rPr>
          <w:rFonts w:eastAsia="Calibri"/>
          <w:lang w:eastAsia="en-US"/>
        </w:rPr>
        <w:t>. Окончание срока действия Договора не освобождает Стороны от взаимных расчетов и ответственности за выявленные нарушения.</w:t>
      </w:r>
    </w:p>
    <w:p w14:paraId="0CA99B13"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8.2.</w:t>
      </w:r>
      <w:r w:rsidRPr="00834620">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61AEEA83"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8.3.</w:t>
      </w:r>
      <w:r w:rsidRPr="00834620">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0E678FCA"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8.4.</w:t>
      </w:r>
      <w:r w:rsidRPr="00834620">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w:t>
      </w:r>
    </w:p>
    <w:p w14:paraId="3603F6F3"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p>
    <w:p w14:paraId="51259574" w14:textId="77777777" w:rsidR="0040301F" w:rsidRPr="00834620" w:rsidRDefault="0040301F" w:rsidP="0040301F">
      <w:pPr>
        <w:widowControl w:val="0"/>
        <w:numPr>
          <w:ilvl w:val="0"/>
          <w:numId w:val="45"/>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834620">
        <w:rPr>
          <w:rFonts w:eastAsia="Calibri"/>
          <w:b/>
          <w:lang w:eastAsia="en-US"/>
        </w:rPr>
        <w:lastRenderedPageBreak/>
        <w:t>АНТИКОРРУПЦИОННАЯ ОГОВОРКА</w:t>
      </w:r>
    </w:p>
    <w:p w14:paraId="29E3606E"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9.1.</w:t>
      </w:r>
      <w:r w:rsidRPr="00834620">
        <w:rPr>
          <w:rFonts w:eastAsia="Calibri"/>
          <w:lang w:eastAsia="en-US"/>
        </w:rPr>
        <w:tab/>
      </w:r>
      <w:proofErr w:type="gramStart"/>
      <w:r w:rsidRPr="00834620">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2F714E9"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9.2.</w:t>
      </w:r>
      <w:r w:rsidRPr="0083462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BE9E3EC"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9.3.</w:t>
      </w:r>
      <w:r w:rsidRPr="00834620">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46D98DD4"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9.4.</w:t>
      </w:r>
      <w:r w:rsidRPr="00834620">
        <w:rPr>
          <w:rFonts w:eastAsia="Calibri"/>
          <w:lang w:eastAsia="en-US"/>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w:t>
      </w:r>
      <w:r w:rsidRPr="00834620">
        <w:t>календарных</w:t>
      </w:r>
      <w:r w:rsidRPr="00834620">
        <w:rPr>
          <w:rFonts w:eastAsia="Calibri"/>
          <w:lang w:eastAsia="en-US"/>
        </w:rPr>
        <w:t xml:space="preserve"> дней </w:t>
      </w:r>
      <w:proofErr w:type="gramStart"/>
      <w:r w:rsidRPr="00834620">
        <w:rPr>
          <w:rFonts w:eastAsia="Calibri"/>
          <w:lang w:eastAsia="en-US"/>
        </w:rPr>
        <w:t>с даты получения</w:t>
      </w:r>
      <w:proofErr w:type="gramEnd"/>
      <w:r w:rsidRPr="00834620">
        <w:rPr>
          <w:rFonts w:eastAsia="Calibri"/>
          <w:lang w:eastAsia="en-US"/>
        </w:rPr>
        <w:t xml:space="preserve"> письменного уведомления.</w:t>
      </w:r>
    </w:p>
    <w:p w14:paraId="2322E797"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9.5.</w:t>
      </w:r>
      <w:r w:rsidRPr="00834620">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D1B6313"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9.6.</w:t>
      </w:r>
      <w:r w:rsidRPr="00834620">
        <w:rPr>
          <w:rFonts w:eastAsia="Calibri"/>
          <w:lang w:eastAsia="en-US"/>
        </w:rPr>
        <w:tab/>
        <w:t xml:space="preserve">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34620">
        <w:rPr>
          <w:rFonts w:eastAsia="Calibri"/>
          <w:lang w:eastAsia="en-US"/>
        </w:rPr>
        <w:t>позднее</w:t>
      </w:r>
      <w:proofErr w:type="gramEnd"/>
      <w:r w:rsidRPr="00834620">
        <w:rPr>
          <w:rFonts w:eastAsia="Calibri"/>
          <w:lang w:eastAsia="en-US"/>
        </w:rPr>
        <w:t xml:space="preserve"> чем за 10 (десять) календарных дней до даты прекращения действия настоящего Договора.</w:t>
      </w:r>
    </w:p>
    <w:p w14:paraId="6EB493DC"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p>
    <w:p w14:paraId="20995576" w14:textId="77777777" w:rsidR="0040301F" w:rsidRPr="00834620" w:rsidRDefault="0040301F" w:rsidP="0040301F">
      <w:pPr>
        <w:widowControl w:val="0"/>
        <w:numPr>
          <w:ilvl w:val="0"/>
          <w:numId w:val="45"/>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834620">
        <w:rPr>
          <w:rFonts w:eastAsia="Calibri"/>
          <w:b/>
          <w:lang w:eastAsia="en-US"/>
        </w:rPr>
        <w:t>ДОПОЛНИТЕЛЬНЫЕ УСЛОВИЯ</w:t>
      </w:r>
    </w:p>
    <w:p w14:paraId="35705121"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10.1.</w:t>
      </w:r>
      <w:r w:rsidRPr="00834620">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30E540D9"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10.2.</w:t>
      </w:r>
      <w:r w:rsidRPr="00834620">
        <w:rPr>
          <w:rFonts w:eastAsia="Calibri"/>
          <w:lang w:eastAsia="en-US"/>
        </w:rPr>
        <w:tab/>
      </w:r>
      <w:proofErr w:type="gramStart"/>
      <w:r w:rsidRPr="00834620">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в том числе и не защищаемых законом) третьим лицам без согласия другой Стороны.</w:t>
      </w:r>
      <w:proofErr w:type="gramEnd"/>
      <w:r w:rsidRPr="00834620">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5F580D9"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10.3.</w:t>
      </w:r>
      <w:r w:rsidRPr="00834620">
        <w:rPr>
          <w:rFonts w:eastAsia="Calibri"/>
          <w:lang w:eastAsia="en-US"/>
        </w:rPr>
        <w:tab/>
      </w:r>
      <w:proofErr w:type="gramStart"/>
      <w:r w:rsidRPr="00834620">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834620">
        <w:t xml:space="preserve">(на адрес электронной почты) </w:t>
      </w:r>
      <w:r w:rsidRPr="00834620">
        <w:rPr>
          <w:rFonts w:eastAsia="Calibri"/>
          <w:lang w:eastAsia="en-US"/>
        </w:rPr>
        <w:t xml:space="preserve">Заказчика: </w:t>
      </w:r>
      <w:hyperlink r:id="rId20" w:history="1">
        <w:r w:rsidRPr="00834620">
          <w:rPr>
            <w:rFonts w:eastAsia="Calibri"/>
            <w:lang w:val="en-US" w:eastAsia="en-US"/>
          </w:rPr>
          <w:t>inf</w:t>
        </w:r>
        <w:r w:rsidRPr="00834620">
          <w:rPr>
            <w:rFonts w:eastAsia="Calibri"/>
            <w:lang w:eastAsia="en-US"/>
          </w:rPr>
          <w:t>@</w:t>
        </w:r>
        <w:r w:rsidRPr="00834620">
          <w:rPr>
            <w:rFonts w:eastAsia="Calibri"/>
            <w:lang w:val="en-US" w:eastAsia="en-US"/>
          </w:rPr>
          <w:t>ncrc</w:t>
        </w:r>
        <w:r w:rsidRPr="00834620">
          <w:rPr>
            <w:rFonts w:eastAsia="Calibri"/>
            <w:lang w:eastAsia="en-US"/>
          </w:rPr>
          <w:t>.</w:t>
        </w:r>
        <w:proofErr w:type="spellStart"/>
        <w:r w:rsidRPr="00834620">
          <w:rPr>
            <w:rFonts w:eastAsia="Calibri"/>
            <w:lang w:val="en-US" w:eastAsia="en-US"/>
          </w:rPr>
          <w:t>ru</w:t>
        </w:r>
        <w:proofErr w:type="spellEnd"/>
      </w:hyperlink>
      <w:r w:rsidRPr="00834620">
        <w:rPr>
          <w:rFonts w:eastAsia="Calibri"/>
          <w:lang w:eastAsia="en-US"/>
        </w:rPr>
        <w:t xml:space="preserve"> на адрес электронной почты </w:t>
      </w:r>
      <w:r w:rsidRPr="00834620">
        <w:t>(с адреса электронной почты)</w:t>
      </w:r>
      <w:r w:rsidRPr="00834620">
        <w:rPr>
          <w:rFonts w:eastAsia="Calibri"/>
          <w:lang w:eastAsia="en-US"/>
        </w:rPr>
        <w:t xml:space="preserve"> Исполнителя _________________, а также факсимильной связи, с последующей отсылкой оригиналов этих </w:t>
      </w:r>
      <w:r w:rsidRPr="00834620">
        <w:rPr>
          <w:rFonts w:eastAsia="Calibri"/>
          <w:lang w:eastAsia="en-US"/>
        </w:rPr>
        <w:lastRenderedPageBreak/>
        <w:t>документов в течение 3 (трех) календарных дней с даты отправки по факсу</w:t>
      </w:r>
      <w:proofErr w:type="gramEnd"/>
      <w:r w:rsidRPr="00834620">
        <w:rPr>
          <w:rFonts w:eastAsia="Calibri"/>
          <w:lang w:eastAsia="en-US"/>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65CF1A1"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10.4.</w:t>
      </w:r>
      <w:r w:rsidRPr="00834620">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06AE7D71"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F0F0442"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10.5.</w:t>
      </w:r>
      <w:r w:rsidRPr="00834620">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E233843"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10.6.</w:t>
      </w:r>
      <w:r w:rsidRPr="00834620">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1832258E" w14:textId="77777777" w:rsidR="0040301F" w:rsidRPr="00834620" w:rsidRDefault="0040301F" w:rsidP="0040301F">
      <w:pPr>
        <w:widowControl w:val="0"/>
        <w:tabs>
          <w:tab w:val="left" w:pos="1134"/>
          <w:tab w:val="left" w:pos="1276"/>
        </w:tabs>
        <w:autoSpaceDE w:val="0"/>
        <w:autoSpaceDN w:val="0"/>
        <w:adjustRightInd w:val="0"/>
        <w:ind w:firstLine="709"/>
        <w:jc w:val="both"/>
      </w:pPr>
      <w:r w:rsidRPr="00834620">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56D76970"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0F4D803"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10.7.</w:t>
      </w:r>
      <w:r w:rsidRPr="00834620">
        <w:rPr>
          <w:rFonts w:eastAsia="Calibri"/>
          <w:lang w:eastAsia="en-US"/>
        </w:rPr>
        <w:tab/>
        <w:t>Настоящий Договор составлен в двух экземплярах на русском языке, по одному для каждой из Сторон. Оба экземпляра имеют равную юридическую силу.</w:t>
      </w:r>
    </w:p>
    <w:p w14:paraId="6C0FBB43"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 xml:space="preserve">10.8. </w:t>
      </w:r>
      <w:r w:rsidRPr="0083462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328FE0D1" w14:textId="77777777" w:rsidR="0040301F" w:rsidRPr="00834620" w:rsidRDefault="0040301F" w:rsidP="0040301F">
      <w:pPr>
        <w:tabs>
          <w:tab w:val="left" w:pos="1134"/>
          <w:tab w:val="left" w:pos="1276"/>
        </w:tabs>
        <w:ind w:firstLine="709"/>
        <w:jc w:val="both"/>
        <w:rPr>
          <w:rFonts w:eastAsia="Calibri"/>
          <w:lang w:eastAsia="en-US"/>
        </w:rPr>
      </w:pPr>
      <w:r w:rsidRPr="00834620">
        <w:rPr>
          <w:rFonts w:eastAsia="Calibri"/>
          <w:lang w:eastAsia="en-US"/>
        </w:rPr>
        <w:t>10.9.</w:t>
      </w:r>
      <w:r w:rsidRPr="00834620">
        <w:rPr>
          <w:rFonts w:eastAsia="Calibri"/>
          <w:lang w:eastAsia="en-US"/>
        </w:rPr>
        <w:tab/>
        <w:t>Все указанные в Договоре приложения являются его неотъемлемой частью:</w:t>
      </w:r>
    </w:p>
    <w:p w14:paraId="54B085EB" w14:textId="14DF5271" w:rsidR="0040301F" w:rsidRPr="00834620" w:rsidRDefault="0040301F" w:rsidP="0040301F">
      <w:pPr>
        <w:tabs>
          <w:tab w:val="left" w:pos="1134"/>
          <w:tab w:val="left" w:pos="1276"/>
        </w:tabs>
        <w:ind w:firstLine="709"/>
        <w:jc w:val="both"/>
      </w:pPr>
      <w:r w:rsidRPr="00834620">
        <w:rPr>
          <w:rFonts w:eastAsia="Calibri"/>
          <w:lang w:eastAsia="en-US"/>
        </w:rPr>
        <w:t xml:space="preserve">10.9.1. </w:t>
      </w:r>
      <w:r w:rsidRPr="00834620">
        <w:t>Приложение № 1 –</w:t>
      </w:r>
      <w:r w:rsidR="00CE7F03" w:rsidRPr="00834620">
        <w:t xml:space="preserve"> </w:t>
      </w:r>
      <w:r w:rsidRPr="00834620">
        <w:t>Заявка на предоставление мест временного проживания (форма).</w:t>
      </w:r>
    </w:p>
    <w:p w14:paraId="130E79F7" w14:textId="77777777" w:rsidR="0040301F" w:rsidRPr="00834620" w:rsidRDefault="0040301F" w:rsidP="0040301F">
      <w:pPr>
        <w:ind w:firstLine="709"/>
        <w:jc w:val="both"/>
      </w:pPr>
      <w:r w:rsidRPr="00834620">
        <w:t>Приложение № 2 – Акта сдачи-приемки оказанных услуг (форма).</w:t>
      </w:r>
    </w:p>
    <w:p w14:paraId="2D69BA4B" w14:textId="77777777" w:rsidR="0040301F" w:rsidRPr="00834620" w:rsidRDefault="0040301F" w:rsidP="0040301F">
      <w:pPr>
        <w:ind w:left="-567"/>
        <w:jc w:val="center"/>
        <w:rPr>
          <w:b/>
          <w:iCs/>
          <w:sz w:val="22"/>
          <w:szCs w:val="22"/>
        </w:rPr>
      </w:pPr>
    </w:p>
    <w:p w14:paraId="4C1CA69D" w14:textId="77777777" w:rsidR="0040301F" w:rsidRPr="00834620" w:rsidRDefault="0040301F" w:rsidP="0040301F">
      <w:pPr>
        <w:shd w:val="clear" w:color="auto" w:fill="FFFFFF"/>
        <w:tabs>
          <w:tab w:val="num" w:pos="567"/>
          <w:tab w:val="left" w:pos="816"/>
        </w:tabs>
        <w:ind w:firstLine="709"/>
        <w:jc w:val="center"/>
        <w:rPr>
          <w:b/>
        </w:rPr>
      </w:pPr>
      <w:r w:rsidRPr="00834620">
        <w:rPr>
          <w:b/>
        </w:rPr>
        <w:t>11. АДРЕСА, РЕКВИЗИТЫ И ПОДПИСИ СТОРОН</w:t>
      </w:r>
    </w:p>
    <w:p w14:paraId="0230A6F0" w14:textId="77777777" w:rsidR="0040301F" w:rsidRPr="00834620" w:rsidRDefault="0040301F" w:rsidP="0040301F">
      <w:pPr>
        <w:shd w:val="clear" w:color="auto" w:fill="FFFFFF"/>
        <w:tabs>
          <w:tab w:val="num" w:pos="567"/>
          <w:tab w:val="left" w:pos="816"/>
        </w:tabs>
        <w:ind w:firstLine="709"/>
        <w:jc w:val="center"/>
        <w:rPr>
          <w:b/>
        </w:rPr>
      </w:pPr>
    </w:p>
    <w:tbl>
      <w:tblPr>
        <w:tblW w:w="9781" w:type="dxa"/>
        <w:tblInd w:w="108" w:type="dxa"/>
        <w:tblLook w:val="04A0" w:firstRow="1" w:lastRow="0" w:firstColumn="1" w:lastColumn="0" w:noHBand="0" w:noVBand="1"/>
      </w:tblPr>
      <w:tblGrid>
        <w:gridCol w:w="4820"/>
        <w:gridCol w:w="4961"/>
      </w:tblGrid>
      <w:tr w:rsidR="0040301F" w:rsidRPr="00834620" w14:paraId="59A28521" w14:textId="77777777" w:rsidTr="007456E0">
        <w:tc>
          <w:tcPr>
            <w:tcW w:w="4820" w:type="dxa"/>
            <w:shd w:val="clear" w:color="auto" w:fill="auto"/>
          </w:tcPr>
          <w:p w14:paraId="1F80E6C2" w14:textId="77777777" w:rsidR="0040301F" w:rsidRPr="00834620" w:rsidRDefault="0040301F" w:rsidP="0040301F">
            <w:pPr>
              <w:shd w:val="clear" w:color="auto" w:fill="FFFFFF"/>
              <w:tabs>
                <w:tab w:val="num" w:pos="567"/>
                <w:tab w:val="left" w:pos="816"/>
              </w:tabs>
              <w:ind w:firstLine="34"/>
              <w:jc w:val="both"/>
            </w:pPr>
            <w:r w:rsidRPr="00834620">
              <w:rPr>
                <w:b/>
              </w:rPr>
              <w:t>ИСПОЛНИТЕЛЬ</w:t>
            </w:r>
            <w:r w:rsidRPr="00834620">
              <w:t>:</w:t>
            </w:r>
          </w:p>
          <w:p w14:paraId="2F216258" w14:textId="77777777" w:rsidR="0040301F" w:rsidRPr="00834620" w:rsidRDefault="0040301F" w:rsidP="0040301F">
            <w:pPr>
              <w:shd w:val="clear" w:color="auto" w:fill="FFFFFF"/>
              <w:tabs>
                <w:tab w:val="num" w:pos="567"/>
                <w:tab w:val="left" w:pos="816"/>
              </w:tabs>
              <w:ind w:firstLine="34"/>
              <w:jc w:val="both"/>
              <w:rPr>
                <w:b/>
              </w:rPr>
            </w:pPr>
          </w:p>
          <w:p w14:paraId="2EC6877C" w14:textId="77777777" w:rsidR="0040301F" w:rsidRPr="00834620" w:rsidRDefault="0040301F" w:rsidP="0040301F">
            <w:pPr>
              <w:shd w:val="clear" w:color="auto" w:fill="FFFFFF"/>
              <w:tabs>
                <w:tab w:val="num" w:pos="567"/>
                <w:tab w:val="left" w:pos="816"/>
              </w:tabs>
              <w:ind w:firstLine="34"/>
              <w:jc w:val="both"/>
              <w:rPr>
                <w:b/>
              </w:rPr>
            </w:pPr>
          </w:p>
          <w:p w14:paraId="11487EC2" w14:textId="77777777" w:rsidR="0040301F" w:rsidRPr="00834620" w:rsidRDefault="0040301F" w:rsidP="0040301F">
            <w:pPr>
              <w:widowControl w:val="0"/>
              <w:autoSpaceDE w:val="0"/>
              <w:autoSpaceDN w:val="0"/>
              <w:adjustRightInd w:val="0"/>
              <w:ind w:firstLine="34"/>
              <w:rPr>
                <w:u w:val="single"/>
              </w:rPr>
            </w:pPr>
            <w:r w:rsidRPr="00834620">
              <w:rPr>
                <w:u w:val="single"/>
              </w:rPr>
              <w:t>Место нахождения:</w:t>
            </w:r>
          </w:p>
          <w:p w14:paraId="2533A2BC" w14:textId="77777777" w:rsidR="0040301F" w:rsidRPr="00834620" w:rsidRDefault="0040301F" w:rsidP="0040301F">
            <w:pPr>
              <w:ind w:firstLine="34"/>
              <w:rPr>
                <w:u w:val="single"/>
              </w:rPr>
            </w:pPr>
          </w:p>
          <w:p w14:paraId="48F6B9FF" w14:textId="77777777" w:rsidR="0040301F" w:rsidRPr="00834620" w:rsidRDefault="0040301F" w:rsidP="0040301F">
            <w:pPr>
              <w:ind w:firstLine="34"/>
              <w:rPr>
                <w:u w:val="single"/>
              </w:rPr>
            </w:pPr>
            <w:r w:rsidRPr="00834620">
              <w:rPr>
                <w:u w:val="single"/>
              </w:rPr>
              <w:t>Адрес для отправки почтовой</w:t>
            </w:r>
          </w:p>
          <w:p w14:paraId="3C4A5237" w14:textId="77777777" w:rsidR="0040301F" w:rsidRPr="00834620" w:rsidRDefault="0040301F" w:rsidP="0040301F">
            <w:pPr>
              <w:widowControl w:val="0"/>
              <w:autoSpaceDE w:val="0"/>
              <w:autoSpaceDN w:val="0"/>
              <w:adjustRightInd w:val="0"/>
              <w:ind w:firstLine="34"/>
              <w:rPr>
                <w:u w:val="single"/>
              </w:rPr>
            </w:pPr>
            <w:r w:rsidRPr="00834620">
              <w:rPr>
                <w:u w:val="single"/>
              </w:rPr>
              <w:t>корреспонденции:</w:t>
            </w:r>
          </w:p>
          <w:p w14:paraId="0A40D503" w14:textId="77777777" w:rsidR="0040301F" w:rsidRPr="00834620" w:rsidRDefault="0040301F" w:rsidP="0040301F">
            <w:pPr>
              <w:shd w:val="clear" w:color="auto" w:fill="FFFFFF"/>
              <w:ind w:firstLine="34"/>
            </w:pPr>
          </w:p>
          <w:p w14:paraId="74387D13" w14:textId="77777777" w:rsidR="0040301F" w:rsidRPr="00834620" w:rsidRDefault="0040301F" w:rsidP="0040301F">
            <w:pPr>
              <w:shd w:val="clear" w:color="auto" w:fill="FFFFFF"/>
              <w:ind w:firstLine="34"/>
            </w:pPr>
            <w:r w:rsidRPr="00834620">
              <w:t>Тел.:</w:t>
            </w:r>
          </w:p>
          <w:p w14:paraId="36232974" w14:textId="77777777" w:rsidR="0040301F" w:rsidRPr="00834620" w:rsidRDefault="0040301F" w:rsidP="0040301F">
            <w:pPr>
              <w:shd w:val="clear" w:color="auto" w:fill="FFFFFF"/>
              <w:ind w:firstLine="34"/>
            </w:pPr>
            <w:r w:rsidRPr="00834620">
              <w:t>Факс:</w:t>
            </w:r>
          </w:p>
          <w:p w14:paraId="7DFA222D" w14:textId="77777777" w:rsidR="0040301F" w:rsidRPr="00834620" w:rsidRDefault="0040301F" w:rsidP="0040301F">
            <w:pPr>
              <w:shd w:val="clear" w:color="auto" w:fill="FFFFFF"/>
              <w:ind w:firstLine="34"/>
            </w:pPr>
            <w:r w:rsidRPr="00834620">
              <w:t>Адрес электронной почты:</w:t>
            </w:r>
          </w:p>
          <w:p w14:paraId="7FFE0CC8" w14:textId="77777777" w:rsidR="0040301F" w:rsidRPr="00834620" w:rsidRDefault="0040301F" w:rsidP="0040301F">
            <w:pPr>
              <w:widowControl w:val="0"/>
              <w:autoSpaceDE w:val="0"/>
              <w:autoSpaceDN w:val="0"/>
              <w:adjustRightInd w:val="0"/>
              <w:ind w:firstLine="34"/>
            </w:pPr>
          </w:p>
          <w:p w14:paraId="503D5F59" w14:textId="77777777" w:rsidR="0040301F" w:rsidRPr="00834620" w:rsidRDefault="0040301F" w:rsidP="0040301F">
            <w:pPr>
              <w:widowControl w:val="0"/>
              <w:autoSpaceDE w:val="0"/>
              <w:autoSpaceDN w:val="0"/>
              <w:adjustRightInd w:val="0"/>
              <w:ind w:firstLine="34"/>
            </w:pPr>
            <w:r w:rsidRPr="00834620">
              <w:lastRenderedPageBreak/>
              <w:t>ИНН, КПП</w:t>
            </w:r>
          </w:p>
          <w:p w14:paraId="5D7FBB90" w14:textId="77777777" w:rsidR="0040301F" w:rsidRPr="00834620" w:rsidRDefault="0040301F" w:rsidP="0040301F">
            <w:pPr>
              <w:widowControl w:val="0"/>
              <w:autoSpaceDE w:val="0"/>
              <w:autoSpaceDN w:val="0"/>
              <w:adjustRightInd w:val="0"/>
              <w:ind w:firstLine="34"/>
            </w:pPr>
            <w:r w:rsidRPr="00834620">
              <w:t>ОГРН, ОКПО</w:t>
            </w:r>
          </w:p>
          <w:p w14:paraId="084B622D" w14:textId="77777777" w:rsidR="0040301F" w:rsidRPr="00834620" w:rsidRDefault="0040301F" w:rsidP="0040301F">
            <w:pPr>
              <w:widowControl w:val="0"/>
              <w:autoSpaceDE w:val="0"/>
              <w:autoSpaceDN w:val="0"/>
              <w:adjustRightInd w:val="0"/>
              <w:ind w:firstLine="34"/>
              <w:rPr>
                <w:u w:val="single"/>
              </w:rPr>
            </w:pPr>
          </w:p>
          <w:p w14:paraId="4F020A2D" w14:textId="77777777" w:rsidR="0040301F" w:rsidRPr="00834620" w:rsidRDefault="0040301F" w:rsidP="0040301F">
            <w:pPr>
              <w:widowControl w:val="0"/>
              <w:autoSpaceDE w:val="0"/>
              <w:autoSpaceDN w:val="0"/>
              <w:adjustRightInd w:val="0"/>
              <w:ind w:firstLine="34"/>
              <w:rPr>
                <w:u w:val="single"/>
              </w:rPr>
            </w:pPr>
            <w:r w:rsidRPr="00834620">
              <w:rPr>
                <w:u w:val="single"/>
              </w:rPr>
              <w:t>Платежные реквизиты:</w:t>
            </w:r>
          </w:p>
          <w:p w14:paraId="1C4D322C" w14:textId="77777777" w:rsidR="0040301F" w:rsidRPr="00834620" w:rsidRDefault="0040301F" w:rsidP="0040301F">
            <w:pPr>
              <w:widowControl w:val="0"/>
              <w:autoSpaceDE w:val="0"/>
              <w:autoSpaceDN w:val="0"/>
              <w:adjustRightInd w:val="0"/>
              <w:ind w:firstLine="34"/>
              <w:rPr>
                <w:lang w:eastAsia="ar-SA"/>
              </w:rPr>
            </w:pPr>
            <w:r w:rsidRPr="00834620">
              <w:rPr>
                <w:lang w:eastAsia="ar-SA"/>
              </w:rPr>
              <w:t>Расчетный счет:</w:t>
            </w:r>
          </w:p>
          <w:p w14:paraId="588A82F2" w14:textId="77777777" w:rsidR="0040301F" w:rsidRPr="00834620" w:rsidRDefault="0040301F" w:rsidP="0040301F">
            <w:pPr>
              <w:widowControl w:val="0"/>
              <w:autoSpaceDE w:val="0"/>
              <w:autoSpaceDN w:val="0"/>
              <w:adjustRightInd w:val="0"/>
              <w:ind w:firstLine="34"/>
            </w:pPr>
            <w:r w:rsidRPr="00834620">
              <w:rPr>
                <w:lang w:eastAsia="ar-SA"/>
              </w:rPr>
              <w:t>Корреспондентский счет:</w:t>
            </w:r>
          </w:p>
          <w:p w14:paraId="54CE6A42" w14:textId="77777777" w:rsidR="0040301F" w:rsidRPr="00834620" w:rsidRDefault="0040301F" w:rsidP="0040301F">
            <w:pPr>
              <w:widowControl w:val="0"/>
              <w:autoSpaceDE w:val="0"/>
              <w:autoSpaceDN w:val="0"/>
              <w:adjustRightInd w:val="0"/>
              <w:ind w:firstLine="34"/>
            </w:pPr>
            <w:r w:rsidRPr="00834620">
              <w:t>БИК</w:t>
            </w:r>
          </w:p>
          <w:p w14:paraId="0DCF58D8" w14:textId="77777777" w:rsidR="0040301F" w:rsidRPr="00834620" w:rsidRDefault="0040301F" w:rsidP="0040301F">
            <w:pPr>
              <w:shd w:val="clear" w:color="auto" w:fill="FFFFFF"/>
              <w:tabs>
                <w:tab w:val="num" w:pos="567"/>
                <w:tab w:val="left" w:pos="816"/>
              </w:tabs>
              <w:ind w:firstLine="34"/>
              <w:jc w:val="both"/>
              <w:rPr>
                <w:b/>
              </w:rPr>
            </w:pPr>
          </w:p>
          <w:p w14:paraId="66901B67" w14:textId="77777777" w:rsidR="0040301F" w:rsidRPr="00834620" w:rsidRDefault="0040301F" w:rsidP="0040301F">
            <w:pPr>
              <w:shd w:val="clear" w:color="auto" w:fill="FFFFFF"/>
              <w:tabs>
                <w:tab w:val="num" w:pos="567"/>
                <w:tab w:val="left" w:pos="816"/>
              </w:tabs>
              <w:ind w:firstLine="34"/>
              <w:jc w:val="both"/>
              <w:rPr>
                <w:b/>
              </w:rPr>
            </w:pPr>
          </w:p>
          <w:p w14:paraId="41781C74" w14:textId="77777777" w:rsidR="0040301F" w:rsidRPr="00834620" w:rsidRDefault="0040301F" w:rsidP="0040301F">
            <w:pPr>
              <w:shd w:val="clear" w:color="auto" w:fill="FFFFFF"/>
              <w:tabs>
                <w:tab w:val="num" w:pos="567"/>
                <w:tab w:val="left" w:pos="816"/>
              </w:tabs>
              <w:ind w:firstLine="34"/>
              <w:jc w:val="both"/>
              <w:rPr>
                <w:b/>
              </w:rPr>
            </w:pPr>
          </w:p>
          <w:p w14:paraId="37E86668" w14:textId="77777777" w:rsidR="0040301F" w:rsidRPr="00834620" w:rsidRDefault="0040301F" w:rsidP="0040301F">
            <w:pPr>
              <w:shd w:val="clear" w:color="auto" w:fill="FFFFFF"/>
              <w:tabs>
                <w:tab w:val="num" w:pos="567"/>
                <w:tab w:val="left" w:pos="816"/>
              </w:tabs>
              <w:ind w:firstLine="34"/>
              <w:jc w:val="both"/>
              <w:rPr>
                <w:b/>
              </w:rPr>
            </w:pPr>
          </w:p>
          <w:p w14:paraId="69AD7C92" w14:textId="77777777" w:rsidR="0040301F" w:rsidRPr="00834620" w:rsidRDefault="0040301F" w:rsidP="0040301F">
            <w:pPr>
              <w:shd w:val="clear" w:color="auto" w:fill="FFFFFF"/>
              <w:tabs>
                <w:tab w:val="num" w:pos="567"/>
                <w:tab w:val="left" w:pos="816"/>
              </w:tabs>
              <w:ind w:firstLine="34"/>
              <w:jc w:val="both"/>
              <w:rPr>
                <w:b/>
              </w:rPr>
            </w:pPr>
          </w:p>
          <w:p w14:paraId="3F90D03F" w14:textId="77777777" w:rsidR="0040301F" w:rsidRPr="00834620" w:rsidRDefault="0040301F" w:rsidP="0040301F">
            <w:pPr>
              <w:shd w:val="clear" w:color="auto" w:fill="FFFFFF"/>
              <w:tabs>
                <w:tab w:val="num" w:pos="567"/>
                <w:tab w:val="left" w:pos="816"/>
              </w:tabs>
              <w:ind w:firstLine="34"/>
              <w:jc w:val="both"/>
              <w:rPr>
                <w:b/>
              </w:rPr>
            </w:pPr>
          </w:p>
          <w:p w14:paraId="3191C73F" w14:textId="77777777" w:rsidR="0040301F" w:rsidRPr="00834620" w:rsidRDefault="0040301F" w:rsidP="0040301F">
            <w:pPr>
              <w:shd w:val="clear" w:color="auto" w:fill="FFFFFF"/>
              <w:tabs>
                <w:tab w:val="num" w:pos="567"/>
                <w:tab w:val="left" w:pos="816"/>
              </w:tabs>
              <w:ind w:firstLine="34"/>
              <w:jc w:val="both"/>
              <w:rPr>
                <w:b/>
              </w:rPr>
            </w:pPr>
          </w:p>
          <w:p w14:paraId="409584DE" w14:textId="77777777" w:rsidR="0040301F" w:rsidRPr="00834620" w:rsidRDefault="0040301F" w:rsidP="0040301F">
            <w:pPr>
              <w:shd w:val="clear" w:color="auto" w:fill="FFFFFF"/>
              <w:tabs>
                <w:tab w:val="num" w:pos="567"/>
                <w:tab w:val="left" w:pos="816"/>
              </w:tabs>
              <w:ind w:firstLine="34"/>
              <w:jc w:val="both"/>
              <w:rPr>
                <w:b/>
              </w:rPr>
            </w:pPr>
          </w:p>
          <w:p w14:paraId="43170F57" w14:textId="77777777" w:rsidR="0040301F" w:rsidRPr="00834620" w:rsidRDefault="0040301F" w:rsidP="0040301F">
            <w:pPr>
              <w:shd w:val="clear" w:color="auto" w:fill="FFFFFF"/>
              <w:tabs>
                <w:tab w:val="num" w:pos="567"/>
                <w:tab w:val="left" w:pos="816"/>
              </w:tabs>
              <w:ind w:firstLine="34"/>
              <w:jc w:val="both"/>
              <w:rPr>
                <w:b/>
              </w:rPr>
            </w:pPr>
          </w:p>
          <w:p w14:paraId="66B45C83" w14:textId="77777777" w:rsidR="0040301F" w:rsidRPr="00834620" w:rsidRDefault="0040301F" w:rsidP="0040301F">
            <w:pPr>
              <w:shd w:val="clear" w:color="auto" w:fill="FFFFFF"/>
              <w:tabs>
                <w:tab w:val="num" w:pos="567"/>
                <w:tab w:val="left" w:pos="816"/>
              </w:tabs>
              <w:ind w:firstLine="34"/>
              <w:jc w:val="both"/>
              <w:rPr>
                <w:b/>
              </w:rPr>
            </w:pPr>
            <w:r w:rsidRPr="00834620">
              <w:rPr>
                <w:b/>
              </w:rPr>
              <w:t>От Исполнителя:</w:t>
            </w:r>
          </w:p>
          <w:p w14:paraId="304DFA9D" w14:textId="77777777" w:rsidR="0040301F" w:rsidRPr="00834620" w:rsidRDefault="0040301F" w:rsidP="0040301F">
            <w:pPr>
              <w:shd w:val="clear" w:color="auto" w:fill="FFFFFF"/>
              <w:tabs>
                <w:tab w:val="num" w:pos="567"/>
                <w:tab w:val="left" w:pos="816"/>
              </w:tabs>
              <w:ind w:firstLine="34"/>
              <w:jc w:val="both"/>
              <w:rPr>
                <w:b/>
              </w:rPr>
            </w:pPr>
          </w:p>
          <w:p w14:paraId="3A941787" w14:textId="77777777" w:rsidR="0040301F" w:rsidRPr="00834620" w:rsidRDefault="0040301F" w:rsidP="0040301F">
            <w:pPr>
              <w:shd w:val="clear" w:color="auto" w:fill="FFFFFF"/>
              <w:tabs>
                <w:tab w:val="num" w:pos="567"/>
                <w:tab w:val="left" w:pos="816"/>
              </w:tabs>
              <w:ind w:firstLine="34"/>
              <w:jc w:val="both"/>
              <w:rPr>
                <w:b/>
              </w:rPr>
            </w:pPr>
            <w:r w:rsidRPr="00834620">
              <w:rPr>
                <w:b/>
              </w:rPr>
              <w:t>__________ / _____________/</w:t>
            </w:r>
          </w:p>
          <w:p w14:paraId="5E575C40" w14:textId="77777777" w:rsidR="0040301F" w:rsidRPr="00834620" w:rsidRDefault="0040301F" w:rsidP="0040301F">
            <w:pPr>
              <w:shd w:val="clear" w:color="auto" w:fill="FFFFFF"/>
              <w:tabs>
                <w:tab w:val="num" w:pos="567"/>
                <w:tab w:val="left" w:pos="816"/>
              </w:tabs>
              <w:ind w:firstLine="34"/>
              <w:jc w:val="both"/>
            </w:pPr>
            <w:r w:rsidRPr="00834620">
              <w:t>М.П.</w:t>
            </w:r>
          </w:p>
        </w:tc>
        <w:tc>
          <w:tcPr>
            <w:tcW w:w="4961" w:type="dxa"/>
            <w:shd w:val="clear" w:color="auto" w:fill="auto"/>
          </w:tcPr>
          <w:p w14:paraId="587AE4A8" w14:textId="77777777" w:rsidR="0040301F" w:rsidRPr="00834620" w:rsidRDefault="0040301F" w:rsidP="0040301F">
            <w:pPr>
              <w:shd w:val="clear" w:color="auto" w:fill="FFFFFF"/>
              <w:tabs>
                <w:tab w:val="num" w:pos="567"/>
                <w:tab w:val="left" w:pos="816"/>
              </w:tabs>
              <w:ind w:firstLine="34"/>
              <w:jc w:val="both"/>
              <w:rPr>
                <w:b/>
              </w:rPr>
            </w:pPr>
            <w:r w:rsidRPr="00834620">
              <w:rPr>
                <w:b/>
              </w:rPr>
              <w:lastRenderedPageBreak/>
              <w:t>ЗАКАЗЧИК:</w:t>
            </w:r>
          </w:p>
          <w:p w14:paraId="7DA2DFF6" w14:textId="77777777" w:rsidR="0040301F" w:rsidRPr="00834620" w:rsidRDefault="0040301F" w:rsidP="0040301F">
            <w:pPr>
              <w:shd w:val="clear" w:color="auto" w:fill="FFFFFF"/>
              <w:tabs>
                <w:tab w:val="num" w:pos="567"/>
                <w:tab w:val="left" w:pos="816"/>
              </w:tabs>
              <w:ind w:left="34" w:firstLine="34"/>
              <w:jc w:val="both"/>
            </w:pPr>
            <w:r w:rsidRPr="00834620">
              <w:t>АО «КСК»</w:t>
            </w:r>
          </w:p>
          <w:p w14:paraId="6C76E5E3" w14:textId="77777777" w:rsidR="0040301F" w:rsidRPr="00834620" w:rsidRDefault="0040301F" w:rsidP="0040301F">
            <w:pPr>
              <w:shd w:val="clear" w:color="auto" w:fill="FFFFFF"/>
              <w:tabs>
                <w:tab w:val="num" w:pos="567"/>
                <w:tab w:val="left" w:pos="816"/>
              </w:tabs>
              <w:ind w:left="34" w:firstLine="34"/>
              <w:jc w:val="both"/>
              <w:rPr>
                <w:b/>
              </w:rPr>
            </w:pPr>
          </w:p>
          <w:p w14:paraId="285E29AE" w14:textId="77777777" w:rsidR="0040301F" w:rsidRPr="00834620" w:rsidRDefault="0040301F" w:rsidP="0040301F">
            <w:pPr>
              <w:ind w:firstLine="34"/>
              <w:jc w:val="both"/>
              <w:rPr>
                <w:color w:val="000000"/>
                <w:u w:val="single"/>
              </w:rPr>
            </w:pPr>
            <w:r w:rsidRPr="00834620">
              <w:rPr>
                <w:bCs/>
                <w:u w:val="single"/>
              </w:rPr>
              <w:t>Адрес места нахождения</w:t>
            </w:r>
            <w:r w:rsidRPr="00834620">
              <w:rPr>
                <w:color w:val="000000"/>
                <w:u w:val="single"/>
              </w:rPr>
              <w:t xml:space="preserve">: </w:t>
            </w:r>
          </w:p>
          <w:p w14:paraId="3F71C78F" w14:textId="77777777" w:rsidR="0040301F" w:rsidRPr="00834620" w:rsidRDefault="0040301F" w:rsidP="0040301F">
            <w:pPr>
              <w:ind w:firstLine="34"/>
              <w:jc w:val="both"/>
            </w:pPr>
            <w:r w:rsidRPr="00834620">
              <w:t xml:space="preserve">улица </w:t>
            </w:r>
            <w:proofErr w:type="spellStart"/>
            <w:r w:rsidRPr="00834620">
              <w:t>Тестовская</w:t>
            </w:r>
            <w:proofErr w:type="spellEnd"/>
            <w:r w:rsidRPr="00834620">
              <w:t>, дом 10, 26 этаж, помещение I,</w:t>
            </w:r>
          </w:p>
          <w:p w14:paraId="0B01A081" w14:textId="77777777" w:rsidR="0040301F" w:rsidRPr="00834620" w:rsidRDefault="0040301F" w:rsidP="0040301F">
            <w:pPr>
              <w:ind w:firstLine="34"/>
              <w:jc w:val="both"/>
            </w:pPr>
            <w:r w:rsidRPr="00834620">
              <w:t>город Москва, Российская Федерация, 123112</w:t>
            </w:r>
          </w:p>
          <w:p w14:paraId="58772963" w14:textId="77777777" w:rsidR="0040301F" w:rsidRPr="00834620" w:rsidRDefault="0040301F" w:rsidP="0040301F">
            <w:pPr>
              <w:ind w:firstLine="34"/>
              <w:jc w:val="both"/>
              <w:rPr>
                <w:color w:val="000000"/>
                <w:u w:val="single"/>
              </w:rPr>
            </w:pPr>
            <w:r w:rsidRPr="00834620">
              <w:rPr>
                <w:color w:val="000000"/>
                <w:u w:val="single"/>
              </w:rPr>
              <w:t xml:space="preserve">Адрес для отправки </w:t>
            </w:r>
          </w:p>
          <w:p w14:paraId="6E7BA177" w14:textId="77777777" w:rsidR="0040301F" w:rsidRPr="00834620" w:rsidRDefault="0040301F" w:rsidP="0040301F">
            <w:pPr>
              <w:ind w:firstLine="34"/>
              <w:jc w:val="both"/>
              <w:rPr>
                <w:color w:val="000000"/>
                <w:u w:val="single"/>
              </w:rPr>
            </w:pPr>
            <w:r w:rsidRPr="00834620">
              <w:rPr>
                <w:color w:val="000000"/>
                <w:u w:val="single"/>
              </w:rPr>
              <w:t>почтовой корреспонденции:</w:t>
            </w:r>
          </w:p>
          <w:p w14:paraId="17EE3EA8" w14:textId="77777777" w:rsidR="0040301F" w:rsidRPr="00834620" w:rsidRDefault="0040301F" w:rsidP="0040301F">
            <w:pPr>
              <w:ind w:left="27" w:firstLine="34"/>
              <w:jc w:val="both"/>
            </w:pPr>
            <w:r w:rsidRPr="00834620">
              <w:t xml:space="preserve">123112, Российская Федерация, город Москва, </w:t>
            </w:r>
          </w:p>
          <w:p w14:paraId="29E66037" w14:textId="77777777" w:rsidR="0040301F" w:rsidRPr="00834620" w:rsidRDefault="0040301F" w:rsidP="0040301F">
            <w:pPr>
              <w:ind w:left="27" w:firstLine="34"/>
              <w:jc w:val="both"/>
              <w:rPr>
                <w:color w:val="000000"/>
              </w:rPr>
            </w:pPr>
            <w:r w:rsidRPr="00834620">
              <w:lastRenderedPageBreak/>
              <w:t xml:space="preserve">улица </w:t>
            </w:r>
            <w:proofErr w:type="spellStart"/>
            <w:r w:rsidRPr="00834620">
              <w:t>Тестовская</w:t>
            </w:r>
            <w:proofErr w:type="spellEnd"/>
            <w:r w:rsidRPr="00834620">
              <w:t>, дом 10, 26 этаж, помещение I</w:t>
            </w:r>
            <w:r w:rsidRPr="00834620">
              <w:rPr>
                <w:color w:val="000000"/>
              </w:rPr>
              <w:t xml:space="preserve"> </w:t>
            </w:r>
          </w:p>
          <w:p w14:paraId="0605E5C4" w14:textId="77777777" w:rsidR="0040301F" w:rsidRPr="00834620" w:rsidRDefault="0040301F" w:rsidP="0040301F">
            <w:pPr>
              <w:ind w:firstLine="34"/>
              <w:jc w:val="both"/>
              <w:rPr>
                <w:color w:val="000000"/>
              </w:rPr>
            </w:pPr>
            <w:r w:rsidRPr="00834620">
              <w:rPr>
                <w:color w:val="000000"/>
              </w:rPr>
              <w:t>Тел./факс: +7(495)775-91-22/ +7(495)775-91-24</w:t>
            </w:r>
          </w:p>
          <w:p w14:paraId="2B4C4421" w14:textId="77777777" w:rsidR="0040301F" w:rsidRPr="00834620" w:rsidRDefault="0040301F" w:rsidP="0040301F">
            <w:pPr>
              <w:ind w:firstLine="34"/>
              <w:jc w:val="both"/>
            </w:pPr>
            <w:r w:rsidRPr="00834620">
              <w:rPr>
                <w:color w:val="000000"/>
              </w:rPr>
              <w:t xml:space="preserve">ИНН 2632100740, КПП </w:t>
            </w:r>
            <w:r w:rsidRPr="00834620">
              <w:t>770301001</w:t>
            </w:r>
          </w:p>
          <w:p w14:paraId="27DE7B1C" w14:textId="77777777" w:rsidR="0040301F" w:rsidRPr="00834620" w:rsidRDefault="0040301F" w:rsidP="0040301F">
            <w:pPr>
              <w:ind w:firstLine="34"/>
              <w:jc w:val="both"/>
              <w:rPr>
                <w:color w:val="000000"/>
              </w:rPr>
            </w:pPr>
            <w:r w:rsidRPr="00834620">
              <w:rPr>
                <w:color w:val="000000"/>
              </w:rPr>
              <w:t>ОКПО 67132337, ОГРН 1102632003320</w:t>
            </w:r>
          </w:p>
          <w:p w14:paraId="1D25A1D6" w14:textId="77777777" w:rsidR="0040301F" w:rsidRPr="00834620" w:rsidRDefault="0040301F" w:rsidP="0040301F">
            <w:pPr>
              <w:ind w:firstLine="34"/>
              <w:jc w:val="both"/>
              <w:rPr>
                <w:color w:val="000000"/>
                <w:u w:val="single"/>
              </w:rPr>
            </w:pPr>
            <w:r w:rsidRPr="00834620">
              <w:rPr>
                <w:color w:val="000000"/>
                <w:u w:val="single"/>
              </w:rPr>
              <w:t>Платежные реквизиты:</w:t>
            </w:r>
          </w:p>
          <w:p w14:paraId="47BE5F37" w14:textId="77777777" w:rsidR="0040301F" w:rsidRPr="00834620" w:rsidRDefault="0040301F" w:rsidP="0040301F">
            <w:pPr>
              <w:ind w:firstLine="34"/>
              <w:jc w:val="both"/>
              <w:rPr>
                <w:color w:val="000000"/>
              </w:rPr>
            </w:pPr>
            <w:r w:rsidRPr="00834620">
              <w:rPr>
                <w:color w:val="000000"/>
              </w:rPr>
              <w:t xml:space="preserve">Наименование: </w:t>
            </w:r>
          </w:p>
          <w:p w14:paraId="6D579DF7" w14:textId="77777777" w:rsidR="0040301F" w:rsidRPr="00834620" w:rsidRDefault="0040301F" w:rsidP="0040301F">
            <w:pPr>
              <w:ind w:firstLine="34"/>
              <w:jc w:val="both"/>
              <w:rPr>
                <w:color w:val="000000"/>
              </w:rPr>
            </w:pPr>
            <w:r w:rsidRPr="00834620">
              <w:rPr>
                <w:color w:val="000000"/>
              </w:rPr>
              <w:t xml:space="preserve">УФК по г. Москве </w:t>
            </w:r>
          </w:p>
          <w:p w14:paraId="5553F687" w14:textId="77777777" w:rsidR="0040301F" w:rsidRPr="00834620" w:rsidRDefault="0040301F" w:rsidP="0040301F">
            <w:pPr>
              <w:ind w:firstLine="34"/>
              <w:jc w:val="both"/>
              <w:rPr>
                <w:color w:val="000000"/>
              </w:rPr>
            </w:pPr>
            <w:proofErr w:type="gramStart"/>
            <w:r w:rsidRPr="00834620">
              <w:rPr>
                <w:color w:val="000000"/>
              </w:rPr>
              <w:t xml:space="preserve">(Акционерное общество </w:t>
            </w:r>
            <w:proofErr w:type="gramEnd"/>
          </w:p>
          <w:p w14:paraId="1125852B" w14:textId="77777777" w:rsidR="0040301F" w:rsidRPr="00834620" w:rsidRDefault="0040301F" w:rsidP="0040301F">
            <w:pPr>
              <w:ind w:firstLine="34"/>
              <w:jc w:val="both"/>
              <w:rPr>
                <w:color w:val="000000"/>
              </w:rPr>
            </w:pPr>
            <w:r w:rsidRPr="00834620">
              <w:rPr>
                <w:color w:val="000000"/>
              </w:rPr>
              <w:t xml:space="preserve">«Курорты Северного Кавказа» </w:t>
            </w:r>
          </w:p>
          <w:p w14:paraId="67727A37" w14:textId="77777777" w:rsidR="0040301F" w:rsidRPr="00834620" w:rsidRDefault="0040301F" w:rsidP="0040301F">
            <w:pPr>
              <w:ind w:firstLine="34"/>
              <w:jc w:val="both"/>
              <w:rPr>
                <w:color w:val="000000"/>
              </w:rPr>
            </w:pPr>
            <w:proofErr w:type="gramStart"/>
            <w:r w:rsidRPr="00834620">
              <w:rPr>
                <w:color w:val="000000"/>
              </w:rPr>
              <w:t>л</w:t>
            </w:r>
            <w:proofErr w:type="gramEnd"/>
            <w:r w:rsidRPr="00834620">
              <w:rPr>
                <w:color w:val="000000"/>
              </w:rPr>
              <w:t>/с 41736Э79340)</w:t>
            </w:r>
          </w:p>
          <w:p w14:paraId="2DC787A4" w14:textId="77777777" w:rsidR="0040301F" w:rsidRPr="00834620" w:rsidRDefault="0040301F" w:rsidP="0040301F">
            <w:pPr>
              <w:ind w:firstLine="34"/>
              <w:jc w:val="both"/>
              <w:rPr>
                <w:color w:val="000000"/>
              </w:rPr>
            </w:pPr>
            <w:proofErr w:type="gramStart"/>
            <w:r w:rsidRPr="00834620">
              <w:rPr>
                <w:color w:val="000000"/>
              </w:rPr>
              <w:t>р</w:t>
            </w:r>
            <w:proofErr w:type="gramEnd"/>
            <w:r w:rsidRPr="00834620">
              <w:rPr>
                <w:color w:val="000000"/>
              </w:rPr>
              <w:t>/с 40501810445251000179</w:t>
            </w:r>
          </w:p>
          <w:p w14:paraId="5AAB7B7D" w14:textId="77777777" w:rsidR="0040301F" w:rsidRPr="00834620" w:rsidRDefault="0040301F" w:rsidP="0040301F">
            <w:pPr>
              <w:ind w:firstLine="34"/>
              <w:jc w:val="both"/>
              <w:rPr>
                <w:color w:val="000000"/>
              </w:rPr>
            </w:pPr>
            <w:r w:rsidRPr="00834620">
              <w:rPr>
                <w:color w:val="000000"/>
              </w:rPr>
              <w:t xml:space="preserve">Банк ГУ Банка России по ЦФО </w:t>
            </w:r>
          </w:p>
          <w:p w14:paraId="7FAD4D3D" w14:textId="77777777" w:rsidR="0040301F" w:rsidRPr="00834620" w:rsidRDefault="0040301F" w:rsidP="0040301F">
            <w:pPr>
              <w:tabs>
                <w:tab w:val="center" w:pos="2656"/>
              </w:tabs>
              <w:ind w:firstLine="34"/>
              <w:jc w:val="both"/>
              <w:rPr>
                <w:color w:val="000000"/>
              </w:rPr>
            </w:pPr>
            <w:r w:rsidRPr="00834620">
              <w:rPr>
                <w:color w:val="000000"/>
              </w:rPr>
              <w:t>БИК 044525000</w:t>
            </w:r>
            <w:r w:rsidRPr="00834620">
              <w:rPr>
                <w:color w:val="000000"/>
              </w:rPr>
              <w:tab/>
            </w:r>
          </w:p>
          <w:p w14:paraId="36790D67" w14:textId="77777777" w:rsidR="0040301F" w:rsidRPr="00834620" w:rsidRDefault="0040301F" w:rsidP="0040301F">
            <w:pPr>
              <w:shd w:val="clear" w:color="auto" w:fill="FFFFFF"/>
              <w:tabs>
                <w:tab w:val="num" w:pos="567"/>
                <w:tab w:val="left" w:pos="816"/>
              </w:tabs>
              <w:ind w:firstLine="34"/>
              <w:jc w:val="both"/>
              <w:rPr>
                <w:b/>
              </w:rPr>
            </w:pPr>
          </w:p>
          <w:p w14:paraId="5D040627" w14:textId="77777777" w:rsidR="0040301F" w:rsidRPr="00834620" w:rsidRDefault="0040301F" w:rsidP="0040301F">
            <w:pPr>
              <w:shd w:val="clear" w:color="auto" w:fill="FFFFFF"/>
              <w:tabs>
                <w:tab w:val="num" w:pos="567"/>
                <w:tab w:val="left" w:pos="816"/>
              </w:tabs>
              <w:ind w:firstLine="34"/>
              <w:jc w:val="both"/>
              <w:rPr>
                <w:b/>
              </w:rPr>
            </w:pPr>
            <w:r w:rsidRPr="00834620">
              <w:rPr>
                <w:b/>
              </w:rPr>
              <w:t>От Заказчика:</w:t>
            </w:r>
          </w:p>
          <w:p w14:paraId="7E6CE8EC" w14:textId="77777777" w:rsidR="0040301F" w:rsidRPr="00834620" w:rsidRDefault="0040301F" w:rsidP="0040301F">
            <w:pPr>
              <w:shd w:val="clear" w:color="auto" w:fill="FFFFFF"/>
              <w:tabs>
                <w:tab w:val="num" w:pos="567"/>
                <w:tab w:val="left" w:pos="816"/>
              </w:tabs>
              <w:ind w:firstLine="34"/>
              <w:jc w:val="both"/>
              <w:rPr>
                <w:b/>
              </w:rPr>
            </w:pPr>
          </w:p>
          <w:p w14:paraId="33308F02" w14:textId="77777777" w:rsidR="0040301F" w:rsidRPr="00834620" w:rsidRDefault="0040301F" w:rsidP="0040301F">
            <w:pPr>
              <w:shd w:val="clear" w:color="auto" w:fill="FFFFFF"/>
              <w:tabs>
                <w:tab w:val="num" w:pos="567"/>
                <w:tab w:val="left" w:pos="816"/>
              </w:tabs>
              <w:ind w:firstLine="34"/>
              <w:jc w:val="both"/>
              <w:rPr>
                <w:b/>
              </w:rPr>
            </w:pPr>
            <w:r w:rsidRPr="00834620">
              <w:rPr>
                <w:b/>
              </w:rPr>
              <w:t>______________ /_______________/</w:t>
            </w:r>
          </w:p>
          <w:p w14:paraId="68EB2181" w14:textId="77777777" w:rsidR="0040301F" w:rsidRPr="00834620" w:rsidRDefault="0040301F" w:rsidP="0040301F">
            <w:pPr>
              <w:shd w:val="clear" w:color="auto" w:fill="FFFFFF"/>
              <w:tabs>
                <w:tab w:val="num" w:pos="567"/>
                <w:tab w:val="left" w:pos="816"/>
              </w:tabs>
              <w:ind w:firstLine="34"/>
              <w:jc w:val="both"/>
            </w:pPr>
            <w:r w:rsidRPr="00834620">
              <w:t>М.П.</w:t>
            </w:r>
          </w:p>
          <w:p w14:paraId="1F7153A4" w14:textId="77777777" w:rsidR="0040301F" w:rsidRPr="00834620" w:rsidRDefault="0040301F" w:rsidP="0040301F">
            <w:pPr>
              <w:shd w:val="clear" w:color="auto" w:fill="FFFFFF"/>
              <w:tabs>
                <w:tab w:val="num" w:pos="567"/>
                <w:tab w:val="left" w:pos="816"/>
              </w:tabs>
              <w:ind w:firstLine="34"/>
              <w:jc w:val="both"/>
              <w:rPr>
                <w:b/>
              </w:rPr>
            </w:pPr>
          </w:p>
        </w:tc>
      </w:tr>
    </w:tbl>
    <w:p w14:paraId="4ADA38ED" w14:textId="77777777" w:rsidR="0040301F" w:rsidRPr="00834620" w:rsidRDefault="0040301F" w:rsidP="0040301F">
      <w:pPr>
        <w:jc w:val="both"/>
        <w:rPr>
          <w:b/>
          <w:sz w:val="22"/>
          <w:szCs w:val="22"/>
        </w:rPr>
        <w:sectPr w:rsidR="0040301F" w:rsidRPr="00834620" w:rsidSect="007456E0">
          <w:footerReference w:type="default" r:id="rId21"/>
          <w:pgSz w:w="11906" w:h="16838"/>
          <w:pgMar w:top="1304" w:right="851" w:bottom="851" w:left="1418" w:header="709" w:footer="266" w:gutter="0"/>
          <w:cols w:space="708"/>
          <w:docGrid w:linePitch="360"/>
        </w:sectPr>
      </w:pPr>
    </w:p>
    <w:p w14:paraId="30C6B231" w14:textId="77777777" w:rsidR="0040301F" w:rsidRPr="00834620" w:rsidRDefault="0040301F" w:rsidP="0040301F">
      <w:pPr>
        <w:jc w:val="right"/>
        <w:rPr>
          <w:b/>
        </w:rPr>
      </w:pPr>
      <w:r w:rsidRPr="00834620">
        <w:rPr>
          <w:b/>
        </w:rPr>
        <w:lastRenderedPageBreak/>
        <w:t>ПРИЛОЖЕНИЕ № 1</w:t>
      </w:r>
    </w:p>
    <w:p w14:paraId="51AED053" w14:textId="77777777" w:rsidR="0040301F" w:rsidRPr="00834620" w:rsidRDefault="0040301F" w:rsidP="0040301F">
      <w:pPr>
        <w:jc w:val="right"/>
      </w:pPr>
      <w:r w:rsidRPr="00834620">
        <w:t>к Договору от «____» __________ 20___ г.</w:t>
      </w:r>
    </w:p>
    <w:p w14:paraId="3A7AE7C7" w14:textId="77777777" w:rsidR="0040301F" w:rsidRPr="00834620" w:rsidRDefault="0040301F" w:rsidP="0040301F">
      <w:pPr>
        <w:widowControl w:val="0"/>
        <w:autoSpaceDE w:val="0"/>
        <w:autoSpaceDN w:val="0"/>
        <w:adjustRightInd w:val="0"/>
        <w:ind w:firstLine="851"/>
        <w:jc w:val="right"/>
      </w:pPr>
      <w:r w:rsidRPr="00834620">
        <w:t>№ ____________</w:t>
      </w:r>
    </w:p>
    <w:p w14:paraId="3EC15864" w14:textId="77777777" w:rsidR="00CE7F03" w:rsidRPr="00834620" w:rsidRDefault="00CE7F03" w:rsidP="00796F08">
      <w:pPr>
        <w:jc w:val="right"/>
      </w:pPr>
      <w:r w:rsidRPr="00834620">
        <w:t>(ФОРМА)</w:t>
      </w:r>
    </w:p>
    <w:p w14:paraId="181A9F27" w14:textId="77777777" w:rsidR="0040301F" w:rsidRPr="00834620" w:rsidRDefault="0040301F" w:rsidP="0040301F">
      <w:pPr>
        <w:widowControl w:val="0"/>
        <w:autoSpaceDE w:val="0"/>
        <w:autoSpaceDN w:val="0"/>
        <w:adjustRightInd w:val="0"/>
        <w:ind w:firstLine="851"/>
        <w:jc w:val="right"/>
      </w:pPr>
    </w:p>
    <w:p w14:paraId="5058572F" w14:textId="77777777" w:rsidR="0040301F" w:rsidRPr="00834620" w:rsidRDefault="0040301F" w:rsidP="0040301F">
      <w:pPr>
        <w:ind w:left="-851" w:right="-284"/>
        <w:jc w:val="center"/>
        <w:rPr>
          <w:b/>
        </w:rPr>
      </w:pPr>
      <w:r w:rsidRPr="00834620">
        <w:rPr>
          <w:b/>
        </w:rPr>
        <w:t xml:space="preserve">Заявка на предоставление мест временного проживания </w:t>
      </w:r>
    </w:p>
    <w:p w14:paraId="1EB044F6" w14:textId="77777777" w:rsidR="0040301F" w:rsidRPr="00834620" w:rsidRDefault="0040301F" w:rsidP="0040301F">
      <w:pPr>
        <w:ind w:left="-851" w:right="-284"/>
        <w:rPr>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5"/>
      </w:tblGrid>
      <w:tr w:rsidR="0040301F" w:rsidRPr="00834620" w14:paraId="14BFEADD" w14:textId="77777777" w:rsidTr="007456E0">
        <w:trPr>
          <w:trHeight w:val="435"/>
        </w:trPr>
        <w:tc>
          <w:tcPr>
            <w:tcW w:w="10315" w:type="dxa"/>
            <w:tcBorders>
              <w:top w:val="double" w:sz="4" w:space="0" w:color="auto"/>
              <w:left w:val="double" w:sz="4" w:space="0" w:color="auto"/>
              <w:bottom w:val="double" w:sz="4" w:space="0" w:color="auto"/>
              <w:right w:val="double" w:sz="4" w:space="0" w:color="auto"/>
            </w:tcBorders>
          </w:tcPr>
          <w:p w14:paraId="6B5263F0" w14:textId="77777777" w:rsidR="0040301F" w:rsidRPr="00834620" w:rsidRDefault="0040301F" w:rsidP="0040301F">
            <w:pPr>
              <w:ind w:left="7080" w:right="-284"/>
            </w:pPr>
            <w:r w:rsidRPr="00834620">
              <w:t>Исполнителю:</w:t>
            </w:r>
          </w:p>
          <w:p w14:paraId="52D0CE78" w14:textId="77777777" w:rsidR="0040301F" w:rsidRPr="00834620" w:rsidRDefault="0040301F" w:rsidP="0040301F">
            <w:pPr>
              <w:ind w:right="-284"/>
              <w:jc w:val="center"/>
              <w:rPr>
                <w:b/>
              </w:rPr>
            </w:pPr>
          </w:p>
          <w:p w14:paraId="2F8DBB2B" w14:textId="77777777" w:rsidR="0040301F" w:rsidRPr="00834620" w:rsidRDefault="0040301F" w:rsidP="0040301F">
            <w:pPr>
              <w:ind w:right="-284"/>
              <w:jc w:val="center"/>
              <w:rPr>
                <w:b/>
              </w:rPr>
            </w:pPr>
            <w:r w:rsidRPr="00834620">
              <w:rPr>
                <w:b/>
              </w:rPr>
              <w:t>Заявка №____</w:t>
            </w:r>
          </w:p>
          <w:p w14:paraId="6B5237D6" w14:textId="77777777" w:rsidR="0040301F" w:rsidRPr="00834620" w:rsidRDefault="0040301F" w:rsidP="0040301F">
            <w:pPr>
              <w:ind w:right="-284"/>
              <w:jc w:val="center"/>
              <w:rPr>
                <w:b/>
                <w:sz w:val="22"/>
                <w:szCs w:val="22"/>
              </w:rPr>
            </w:pPr>
            <w:r w:rsidRPr="00834620">
              <w:rPr>
                <w:b/>
                <w:sz w:val="22"/>
                <w:szCs w:val="22"/>
              </w:rPr>
              <w:t>на предоставлении работникам АО «КСК» мест в жилых комнатах помещения,</w:t>
            </w:r>
          </w:p>
          <w:p w14:paraId="4C34F711" w14:textId="77777777" w:rsidR="0040301F" w:rsidRPr="00834620" w:rsidRDefault="0040301F" w:rsidP="0040301F">
            <w:pPr>
              <w:ind w:right="-284"/>
              <w:jc w:val="center"/>
              <w:rPr>
                <w:sz w:val="22"/>
                <w:szCs w:val="22"/>
              </w:rPr>
            </w:pPr>
            <w:r w:rsidRPr="00834620">
              <w:rPr>
                <w:b/>
                <w:sz w:val="22"/>
                <w:szCs w:val="22"/>
              </w:rPr>
              <w:t xml:space="preserve">расположенных </w:t>
            </w:r>
            <w:r w:rsidRPr="00834620">
              <w:rPr>
                <w:sz w:val="22"/>
                <w:szCs w:val="22"/>
              </w:rPr>
              <w:t>_____________________________________________________________</w:t>
            </w:r>
          </w:p>
          <w:p w14:paraId="26F7176D" w14:textId="77777777" w:rsidR="0040301F" w:rsidRPr="00834620" w:rsidRDefault="0040301F" w:rsidP="0040301F">
            <w:pPr>
              <w:tabs>
                <w:tab w:val="left" w:pos="4410"/>
              </w:tabs>
              <w:ind w:right="-284"/>
              <w:jc w:val="center"/>
              <w:rPr>
                <w:i/>
                <w:sz w:val="22"/>
                <w:szCs w:val="22"/>
              </w:rPr>
            </w:pPr>
            <w:r w:rsidRPr="00834620">
              <w:rPr>
                <w:i/>
                <w:sz w:val="22"/>
                <w:szCs w:val="22"/>
              </w:rPr>
              <w:t>(указать местонахождение помещений)</w:t>
            </w:r>
          </w:p>
          <w:p w14:paraId="704A78AD" w14:textId="77777777" w:rsidR="0040301F" w:rsidRPr="00834620" w:rsidRDefault="0040301F" w:rsidP="0040301F">
            <w:pPr>
              <w:ind w:right="-284"/>
            </w:pPr>
          </w:p>
          <w:tbl>
            <w:tblPr>
              <w:tblW w:w="9733"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61"/>
              <w:gridCol w:w="4394"/>
              <w:gridCol w:w="1991"/>
              <w:gridCol w:w="1270"/>
              <w:gridCol w:w="1417"/>
            </w:tblGrid>
            <w:tr w:rsidR="0040301F" w:rsidRPr="00834620" w14:paraId="5EC58835" w14:textId="77777777" w:rsidTr="007456E0">
              <w:trPr>
                <w:trHeight w:val="360"/>
              </w:trPr>
              <w:tc>
                <w:tcPr>
                  <w:tcW w:w="661" w:type="dxa"/>
                  <w:vMerge w:val="restart"/>
                  <w:tcBorders>
                    <w:top w:val="single" w:sz="4" w:space="0" w:color="auto"/>
                    <w:left w:val="single" w:sz="4" w:space="0" w:color="auto"/>
                    <w:right w:val="single" w:sz="4" w:space="0" w:color="auto"/>
                  </w:tcBorders>
                  <w:vAlign w:val="center"/>
                </w:tcPr>
                <w:p w14:paraId="74047B02" w14:textId="77777777" w:rsidR="0040301F" w:rsidRPr="00834620" w:rsidRDefault="0040301F" w:rsidP="0040301F">
                  <w:pPr>
                    <w:ind w:left="-91" w:right="-284"/>
                    <w:jc w:val="center"/>
                    <w:rPr>
                      <w:b/>
                    </w:rPr>
                  </w:pPr>
                  <w:r w:rsidRPr="00834620">
                    <w:rPr>
                      <w:b/>
                    </w:rPr>
                    <w:t>№</w:t>
                  </w:r>
                </w:p>
                <w:p w14:paraId="6AEFE6CC" w14:textId="77777777" w:rsidR="0040301F" w:rsidRPr="00834620" w:rsidRDefault="0040301F" w:rsidP="0040301F">
                  <w:pPr>
                    <w:ind w:left="-91" w:right="-284"/>
                    <w:jc w:val="center"/>
                    <w:rPr>
                      <w:b/>
                    </w:rPr>
                  </w:pPr>
                  <w:proofErr w:type="gramStart"/>
                  <w:r w:rsidRPr="00834620">
                    <w:rPr>
                      <w:b/>
                    </w:rPr>
                    <w:t>п</w:t>
                  </w:r>
                  <w:proofErr w:type="gramEnd"/>
                  <w:r w:rsidRPr="00834620">
                    <w:rPr>
                      <w:b/>
                    </w:rPr>
                    <w:t>/п</w:t>
                  </w:r>
                </w:p>
              </w:tc>
              <w:tc>
                <w:tcPr>
                  <w:tcW w:w="4394" w:type="dxa"/>
                  <w:vMerge w:val="restart"/>
                  <w:tcBorders>
                    <w:top w:val="single" w:sz="4" w:space="0" w:color="auto"/>
                    <w:left w:val="single" w:sz="4" w:space="0" w:color="auto"/>
                    <w:right w:val="single" w:sz="4" w:space="0" w:color="auto"/>
                  </w:tcBorders>
                  <w:vAlign w:val="center"/>
                </w:tcPr>
                <w:p w14:paraId="10760FAE" w14:textId="77777777" w:rsidR="0040301F" w:rsidRPr="00834620" w:rsidRDefault="0040301F" w:rsidP="0040301F">
                  <w:pPr>
                    <w:ind w:left="-87" w:right="-284"/>
                    <w:jc w:val="center"/>
                    <w:rPr>
                      <w:b/>
                    </w:rPr>
                  </w:pPr>
                  <w:r w:rsidRPr="00834620">
                    <w:rPr>
                      <w:b/>
                    </w:rPr>
                    <w:t xml:space="preserve">ФИО работников Заказчика </w:t>
                  </w:r>
                  <w:proofErr w:type="gramStart"/>
                  <w:r w:rsidRPr="00834620">
                    <w:rPr>
                      <w:b/>
                    </w:rPr>
                    <w:t>для</w:t>
                  </w:r>
                  <w:proofErr w:type="gramEnd"/>
                </w:p>
                <w:p w14:paraId="1C444B86" w14:textId="77777777" w:rsidR="0040301F" w:rsidRPr="00834620" w:rsidRDefault="0040301F" w:rsidP="0040301F">
                  <w:pPr>
                    <w:ind w:left="-87" w:right="-284"/>
                    <w:jc w:val="center"/>
                    <w:rPr>
                      <w:b/>
                    </w:rPr>
                  </w:pPr>
                  <w:r w:rsidRPr="00834620">
                    <w:rPr>
                      <w:b/>
                    </w:rPr>
                    <w:t>размещения в жилых комнатах</w:t>
                  </w:r>
                </w:p>
              </w:tc>
              <w:tc>
                <w:tcPr>
                  <w:tcW w:w="1991" w:type="dxa"/>
                  <w:vMerge w:val="restart"/>
                  <w:tcBorders>
                    <w:top w:val="single" w:sz="4" w:space="0" w:color="auto"/>
                    <w:left w:val="single" w:sz="4" w:space="0" w:color="auto"/>
                    <w:right w:val="single" w:sz="4" w:space="0" w:color="auto"/>
                  </w:tcBorders>
                  <w:vAlign w:val="center"/>
                </w:tcPr>
                <w:p w14:paraId="031207D5" w14:textId="77777777" w:rsidR="0040301F" w:rsidRPr="00834620" w:rsidRDefault="0040301F" w:rsidP="0040301F">
                  <w:pPr>
                    <w:ind w:left="-87" w:right="-284"/>
                    <w:jc w:val="center"/>
                    <w:rPr>
                      <w:b/>
                    </w:rPr>
                  </w:pPr>
                  <w:r w:rsidRPr="00834620">
                    <w:rPr>
                      <w:b/>
                    </w:rPr>
                    <w:t>Подразделение</w:t>
                  </w:r>
                </w:p>
              </w:tc>
              <w:tc>
                <w:tcPr>
                  <w:tcW w:w="2687" w:type="dxa"/>
                  <w:gridSpan w:val="2"/>
                  <w:tcBorders>
                    <w:top w:val="single" w:sz="4" w:space="0" w:color="auto"/>
                    <w:left w:val="single" w:sz="4" w:space="0" w:color="auto"/>
                    <w:bottom w:val="single" w:sz="4" w:space="0" w:color="auto"/>
                    <w:right w:val="single" w:sz="4" w:space="0" w:color="auto"/>
                  </w:tcBorders>
                  <w:vAlign w:val="center"/>
                </w:tcPr>
                <w:p w14:paraId="65C33A0A" w14:textId="77777777" w:rsidR="0040301F" w:rsidRPr="00834620" w:rsidRDefault="0040301F" w:rsidP="0040301F">
                  <w:pPr>
                    <w:ind w:left="-87" w:right="-284"/>
                    <w:jc w:val="center"/>
                    <w:rPr>
                      <w:b/>
                    </w:rPr>
                  </w:pPr>
                  <w:r w:rsidRPr="00834620">
                    <w:rPr>
                      <w:b/>
                    </w:rPr>
                    <w:t>Срок размещения</w:t>
                  </w:r>
                </w:p>
                <w:p w14:paraId="0D966C4D" w14:textId="77777777" w:rsidR="0040301F" w:rsidRPr="00834620" w:rsidRDefault="0040301F" w:rsidP="0040301F">
                  <w:pPr>
                    <w:ind w:left="-87" w:right="-284"/>
                    <w:jc w:val="center"/>
                    <w:rPr>
                      <w:b/>
                    </w:rPr>
                  </w:pPr>
                  <w:r w:rsidRPr="00834620">
                    <w:rPr>
                      <w:b/>
                    </w:rPr>
                    <w:t>в жилых комнатах</w:t>
                  </w:r>
                </w:p>
              </w:tc>
            </w:tr>
            <w:tr w:rsidR="0040301F" w:rsidRPr="00834620" w14:paraId="0C2D03ED" w14:textId="77777777" w:rsidTr="007456E0">
              <w:trPr>
                <w:trHeight w:val="360"/>
              </w:trPr>
              <w:tc>
                <w:tcPr>
                  <w:tcW w:w="661" w:type="dxa"/>
                  <w:vMerge/>
                  <w:tcBorders>
                    <w:left w:val="single" w:sz="4" w:space="0" w:color="auto"/>
                    <w:bottom w:val="single" w:sz="4" w:space="0" w:color="auto"/>
                    <w:right w:val="single" w:sz="4" w:space="0" w:color="auto"/>
                  </w:tcBorders>
                  <w:vAlign w:val="center"/>
                </w:tcPr>
                <w:p w14:paraId="5B0748F8" w14:textId="77777777" w:rsidR="0040301F" w:rsidRPr="00834620" w:rsidRDefault="0040301F" w:rsidP="0040301F">
                  <w:pPr>
                    <w:ind w:left="-91" w:right="-284"/>
                    <w:jc w:val="center"/>
                    <w:rPr>
                      <w:b/>
                    </w:rPr>
                  </w:pPr>
                </w:p>
              </w:tc>
              <w:tc>
                <w:tcPr>
                  <w:tcW w:w="4394" w:type="dxa"/>
                  <w:vMerge/>
                  <w:tcBorders>
                    <w:left w:val="single" w:sz="4" w:space="0" w:color="auto"/>
                    <w:bottom w:val="single" w:sz="4" w:space="0" w:color="auto"/>
                    <w:right w:val="single" w:sz="4" w:space="0" w:color="auto"/>
                  </w:tcBorders>
                  <w:vAlign w:val="center"/>
                </w:tcPr>
                <w:p w14:paraId="41874BA1" w14:textId="77777777" w:rsidR="0040301F" w:rsidRPr="00834620" w:rsidRDefault="0040301F" w:rsidP="0040301F">
                  <w:pPr>
                    <w:ind w:left="-87" w:right="-284"/>
                    <w:jc w:val="center"/>
                    <w:rPr>
                      <w:b/>
                    </w:rPr>
                  </w:pPr>
                </w:p>
              </w:tc>
              <w:tc>
                <w:tcPr>
                  <w:tcW w:w="1991" w:type="dxa"/>
                  <w:vMerge/>
                  <w:tcBorders>
                    <w:left w:val="single" w:sz="4" w:space="0" w:color="auto"/>
                    <w:bottom w:val="single" w:sz="4" w:space="0" w:color="auto"/>
                    <w:right w:val="single" w:sz="4" w:space="0" w:color="auto"/>
                  </w:tcBorders>
                  <w:vAlign w:val="center"/>
                </w:tcPr>
                <w:p w14:paraId="7E6D2ACA" w14:textId="77777777" w:rsidR="0040301F" w:rsidRPr="00834620" w:rsidRDefault="0040301F" w:rsidP="0040301F">
                  <w:pPr>
                    <w:ind w:left="-87" w:right="-284"/>
                    <w:jc w:val="center"/>
                    <w:rPr>
                      <w:b/>
                    </w:rPr>
                  </w:pPr>
                </w:p>
              </w:tc>
              <w:tc>
                <w:tcPr>
                  <w:tcW w:w="1270" w:type="dxa"/>
                  <w:tcBorders>
                    <w:top w:val="single" w:sz="4" w:space="0" w:color="auto"/>
                    <w:left w:val="single" w:sz="4" w:space="0" w:color="auto"/>
                    <w:bottom w:val="single" w:sz="4" w:space="0" w:color="auto"/>
                    <w:right w:val="single" w:sz="4" w:space="0" w:color="auto"/>
                  </w:tcBorders>
                  <w:vAlign w:val="center"/>
                </w:tcPr>
                <w:p w14:paraId="3D0F7647" w14:textId="77777777" w:rsidR="0040301F" w:rsidRPr="00834620" w:rsidRDefault="0040301F" w:rsidP="0040301F">
                  <w:pPr>
                    <w:ind w:left="-87" w:right="-284"/>
                    <w:jc w:val="center"/>
                    <w:rPr>
                      <w:b/>
                    </w:rPr>
                  </w:pPr>
                  <w:r w:rsidRPr="00834620">
                    <w:rPr>
                      <w:b/>
                    </w:rPr>
                    <w:t>Дата</w:t>
                  </w:r>
                </w:p>
                <w:p w14:paraId="1539550B" w14:textId="77777777" w:rsidR="0040301F" w:rsidRPr="00834620" w:rsidRDefault="0040301F" w:rsidP="0040301F">
                  <w:pPr>
                    <w:ind w:left="-87" w:right="-284"/>
                    <w:jc w:val="center"/>
                    <w:rPr>
                      <w:b/>
                    </w:rPr>
                  </w:pPr>
                  <w:r w:rsidRPr="00834620">
                    <w:rPr>
                      <w:b/>
                    </w:rPr>
                    <w:t>прибытия</w:t>
                  </w:r>
                </w:p>
              </w:tc>
              <w:tc>
                <w:tcPr>
                  <w:tcW w:w="1417" w:type="dxa"/>
                  <w:tcBorders>
                    <w:top w:val="single" w:sz="4" w:space="0" w:color="auto"/>
                    <w:left w:val="single" w:sz="4" w:space="0" w:color="auto"/>
                    <w:bottom w:val="single" w:sz="4" w:space="0" w:color="auto"/>
                    <w:right w:val="single" w:sz="4" w:space="0" w:color="auto"/>
                  </w:tcBorders>
                  <w:vAlign w:val="center"/>
                </w:tcPr>
                <w:p w14:paraId="538032E7" w14:textId="77777777" w:rsidR="0040301F" w:rsidRPr="00834620" w:rsidRDefault="0040301F" w:rsidP="0040301F">
                  <w:pPr>
                    <w:ind w:left="-87" w:right="-284"/>
                    <w:jc w:val="center"/>
                    <w:rPr>
                      <w:b/>
                    </w:rPr>
                  </w:pPr>
                  <w:r w:rsidRPr="00834620">
                    <w:rPr>
                      <w:b/>
                    </w:rPr>
                    <w:t>Дата</w:t>
                  </w:r>
                </w:p>
                <w:p w14:paraId="782DB2B0" w14:textId="77777777" w:rsidR="0040301F" w:rsidRPr="00834620" w:rsidRDefault="0040301F" w:rsidP="0040301F">
                  <w:pPr>
                    <w:ind w:left="-87" w:right="-284"/>
                    <w:jc w:val="center"/>
                    <w:rPr>
                      <w:b/>
                    </w:rPr>
                  </w:pPr>
                  <w:r w:rsidRPr="00834620">
                    <w:rPr>
                      <w:b/>
                    </w:rPr>
                    <w:t>выбытия</w:t>
                  </w:r>
                </w:p>
              </w:tc>
            </w:tr>
            <w:tr w:rsidR="0040301F" w:rsidRPr="00834620" w14:paraId="016FF8F2" w14:textId="77777777" w:rsidTr="007456E0">
              <w:trPr>
                <w:trHeight w:val="360"/>
              </w:trPr>
              <w:tc>
                <w:tcPr>
                  <w:tcW w:w="661" w:type="dxa"/>
                  <w:tcBorders>
                    <w:top w:val="single" w:sz="4" w:space="0" w:color="auto"/>
                    <w:left w:val="single" w:sz="4" w:space="0" w:color="auto"/>
                    <w:bottom w:val="single" w:sz="4" w:space="0" w:color="auto"/>
                    <w:right w:val="single" w:sz="4" w:space="0" w:color="auto"/>
                  </w:tcBorders>
                  <w:vAlign w:val="center"/>
                </w:tcPr>
                <w:p w14:paraId="35FC437C" w14:textId="77777777" w:rsidR="0040301F" w:rsidRPr="00834620" w:rsidRDefault="0040301F" w:rsidP="0040301F">
                  <w:pPr>
                    <w:ind w:left="-91" w:right="-284"/>
                    <w:jc w:val="center"/>
                  </w:pPr>
                  <w:r w:rsidRPr="00834620">
                    <w:t>1</w:t>
                  </w:r>
                </w:p>
              </w:tc>
              <w:tc>
                <w:tcPr>
                  <w:tcW w:w="4394" w:type="dxa"/>
                  <w:tcBorders>
                    <w:top w:val="single" w:sz="4" w:space="0" w:color="auto"/>
                    <w:left w:val="single" w:sz="4" w:space="0" w:color="auto"/>
                    <w:bottom w:val="single" w:sz="4" w:space="0" w:color="auto"/>
                    <w:right w:val="single" w:sz="4" w:space="0" w:color="auto"/>
                  </w:tcBorders>
                </w:tcPr>
                <w:p w14:paraId="29B5C237" w14:textId="77777777" w:rsidR="0040301F" w:rsidRPr="00834620" w:rsidRDefault="0040301F" w:rsidP="0040301F">
                  <w:pPr>
                    <w:ind w:left="-87" w:right="-284"/>
                    <w:jc w:val="center"/>
                  </w:pPr>
                </w:p>
              </w:tc>
              <w:tc>
                <w:tcPr>
                  <w:tcW w:w="1991" w:type="dxa"/>
                  <w:tcBorders>
                    <w:top w:val="single" w:sz="4" w:space="0" w:color="auto"/>
                    <w:left w:val="single" w:sz="4" w:space="0" w:color="auto"/>
                    <w:bottom w:val="single" w:sz="4" w:space="0" w:color="auto"/>
                    <w:right w:val="single" w:sz="4" w:space="0" w:color="auto"/>
                  </w:tcBorders>
                </w:tcPr>
                <w:p w14:paraId="3CE88D79" w14:textId="77777777" w:rsidR="0040301F" w:rsidRPr="00834620" w:rsidRDefault="0040301F" w:rsidP="0040301F">
                  <w:pPr>
                    <w:ind w:left="-87" w:right="-284"/>
                    <w:jc w:val="center"/>
                  </w:pPr>
                </w:p>
              </w:tc>
              <w:tc>
                <w:tcPr>
                  <w:tcW w:w="1270" w:type="dxa"/>
                  <w:tcBorders>
                    <w:top w:val="single" w:sz="4" w:space="0" w:color="auto"/>
                    <w:left w:val="single" w:sz="4" w:space="0" w:color="auto"/>
                    <w:bottom w:val="single" w:sz="4" w:space="0" w:color="auto"/>
                    <w:right w:val="single" w:sz="4" w:space="0" w:color="auto"/>
                  </w:tcBorders>
                </w:tcPr>
                <w:p w14:paraId="40883E76" w14:textId="77777777" w:rsidR="0040301F" w:rsidRPr="00834620" w:rsidRDefault="0040301F" w:rsidP="0040301F">
                  <w:pPr>
                    <w:ind w:left="-87" w:right="-284"/>
                    <w:jc w:val="center"/>
                  </w:pPr>
                </w:p>
              </w:tc>
              <w:tc>
                <w:tcPr>
                  <w:tcW w:w="1417" w:type="dxa"/>
                  <w:tcBorders>
                    <w:top w:val="single" w:sz="4" w:space="0" w:color="auto"/>
                    <w:left w:val="single" w:sz="4" w:space="0" w:color="auto"/>
                    <w:bottom w:val="single" w:sz="4" w:space="0" w:color="auto"/>
                    <w:right w:val="single" w:sz="4" w:space="0" w:color="auto"/>
                  </w:tcBorders>
                </w:tcPr>
                <w:p w14:paraId="45D11719" w14:textId="77777777" w:rsidR="0040301F" w:rsidRPr="00834620" w:rsidRDefault="0040301F" w:rsidP="0040301F">
                  <w:pPr>
                    <w:ind w:left="-87" w:right="-284"/>
                    <w:jc w:val="center"/>
                  </w:pPr>
                </w:p>
              </w:tc>
            </w:tr>
            <w:tr w:rsidR="0040301F" w:rsidRPr="00834620" w14:paraId="3E97D3AA" w14:textId="77777777" w:rsidTr="007456E0">
              <w:trPr>
                <w:trHeight w:val="360"/>
              </w:trPr>
              <w:tc>
                <w:tcPr>
                  <w:tcW w:w="661" w:type="dxa"/>
                  <w:tcBorders>
                    <w:top w:val="single" w:sz="4" w:space="0" w:color="auto"/>
                    <w:left w:val="single" w:sz="4" w:space="0" w:color="auto"/>
                    <w:bottom w:val="single" w:sz="4" w:space="0" w:color="auto"/>
                    <w:right w:val="single" w:sz="4" w:space="0" w:color="auto"/>
                  </w:tcBorders>
                  <w:vAlign w:val="center"/>
                </w:tcPr>
                <w:p w14:paraId="3FAE0DBE" w14:textId="77777777" w:rsidR="0040301F" w:rsidRPr="00834620" w:rsidRDefault="0040301F" w:rsidP="0040301F">
                  <w:pPr>
                    <w:ind w:left="-91" w:right="-284"/>
                    <w:jc w:val="center"/>
                  </w:pPr>
                  <w:r w:rsidRPr="00834620">
                    <w:t>2</w:t>
                  </w:r>
                </w:p>
              </w:tc>
              <w:tc>
                <w:tcPr>
                  <w:tcW w:w="4394" w:type="dxa"/>
                  <w:tcBorders>
                    <w:top w:val="single" w:sz="4" w:space="0" w:color="auto"/>
                    <w:left w:val="single" w:sz="4" w:space="0" w:color="auto"/>
                    <w:bottom w:val="single" w:sz="4" w:space="0" w:color="auto"/>
                    <w:right w:val="single" w:sz="4" w:space="0" w:color="auto"/>
                  </w:tcBorders>
                </w:tcPr>
                <w:p w14:paraId="135203D9" w14:textId="77777777" w:rsidR="0040301F" w:rsidRPr="00834620" w:rsidRDefault="0040301F" w:rsidP="0040301F">
                  <w:pPr>
                    <w:ind w:left="-87" w:right="-284"/>
                    <w:jc w:val="center"/>
                  </w:pPr>
                </w:p>
              </w:tc>
              <w:tc>
                <w:tcPr>
                  <w:tcW w:w="1991" w:type="dxa"/>
                  <w:tcBorders>
                    <w:top w:val="single" w:sz="4" w:space="0" w:color="auto"/>
                    <w:left w:val="single" w:sz="4" w:space="0" w:color="auto"/>
                    <w:bottom w:val="single" w:sz="4" w:space="0" w:color="auto"/>
                    <w:right w:val="single" w:sz="4" w:space="0" w:color="auto"/>
                  </w:tcBorders>
                </w:tcPr>
                <w:p w14:paraId="4C6A6842" w14:textId="77777777" w:rsidR="0040301F" w:rsidRPr="00834620" w:rsidRDefault="0040301F" w:rsidP="0040301F">
                  <w:pPr>
                    <w:ind w:left="-87" w:right="-284"/>
                    <w:jc w:val="center"/>
                  </w:pPr>
                </w:p>
              </w:tc>
              <w:tc>
                <w:tcPr>
                  <w:tcW w:w="1270" w:type="dxa"/>
                  <w:tcBorders>
                    <w:top w:val="single" w:sz="4" w:space="0" w:color="auto"/>
                    <w:left w:val="single" w:sz="4" w:space="0" w:color="auto"/>
                    <w:bottom w:val="single" w:sz="4" w:space="0" w:color="auto"/>
                    <w:right w:val="single" w:sz="4" w:space="0" w:color="auto"/>
                  </w:tcBorders>
                </w:tcPr>
                <w:p w14:paraId="292E904F" w14:textId="77777777" w:rsidR="0040301F" w:rsidRPr="00834620" w:rsidRDefault="0040301F" w:rsidP="0040301F">
                  <w:pPr>
                    <w:ind w:left="-87" w:right="-284"/>
                    <w:jc w:val="center"/>
                  </w:pPr>
                </w:p>
              </w:tc>
              <w:tc>
                <w:tcPr>
                  <w:tcW w:w="1417" w:type="dxa"/>
                  <w:tcBorders>
                    <w:top w:val="single" w:sz="4" w:space="0" w:color="auto"/>
                    <w:left w:val="single" w:sz="4" w:space="0" w:color="auto"/>
                    <w:bottom w:val="single" w:sz="4" w:space="0" w:color="auto"/>
                    <w:right w:val="single" w:sz="4" w:space="0" w:color="auto"/>
                  </w:tcBorders>
                </w:tcPr>
                <w:p w14:paraId="7A62E27D" w14:textId="77777777" w:rsidR="0040301F" w:rsidRPr="00834620" w:rsidRDefault="0040301F" w:rsidP="0040301F">
                  <w:pPr>
                    <w:ind w:left="-87" w:right="-284"/>
                    <w:jc w:val="center"/>
                  </w:pPr>
                </w:p>
              </w:tc>
            </w:tr>
            <w:tr w:rsidR="0040301F" w:rsidRPr="00834620" w14:paraId="05123379" w14:textId="77777777" w:rsidTr="007456E0">
              <w:trPr>
                <w:trHeight w:val="360"/>
              </w:trPr>
              <w:tc>
                <w:tcPr>
                  <w:tcW w:w="661" w:type="dxa"/>
                  <w:tcBorders>
                    <w:top w:val="single" w:sz="4" w:space="0" w:color="auto"/>
                    <w:left w:val="single" w:sz="4" w:space="0" w:color="auto"/>
                    <w:bottom w:val="single" w:sz="4" w:space="0" w:color="auto"/>
                    <w:right w:val="single" w:sz="4" w:space="0" w:color="auto"/>
                  </w:tcBorders>
                  <w:vAlign w:val="center"/>
                </w:tcPr>
                <w:p w14:paraId="619FFD25" w14:textId="77777777" w:rsidR="0040301F" w:rsidRPr="00834620" w:rsidRDefault="0040301F" w:rsidP="0040301F">
                  <w:pPr>
                    <w:ind w:left="-91" w:right="-284"/>
                    <w:jc w:val="center"/>
                  </w:pPr>
                  <w:r w:rsidRPr="00834620">
                    <w:t>3</w:t>
                  </w:r>
                </w:p>
              </w:tc>
              <w:tc>
                <w:tcPr>
                  <w:tcW w:w="4394" w:type="dxa"/>
                  <w:tcBorders>
                    <w:top w:val="single" w:sz="4" w:space="0" w:color="auto"/>
                    <w:left w:val="single" w:sz="4" w:space="0" w:color="auto"/>
                    <w:bottom w:val="single" w:sz="4" w:space="0" w:color="auto"/>
                    <w:right w:val="single" w:sz="4" w:space="0" w:color="auto"/>
                  </w:tcBorders>
                </w:tcPr>
                <w:p w14:paraId="51BF4CDB" w14:textId="77777777" w:rsidR="0040301F" w:rsidRPr="00834620" w:rsidRDefault="0040301F" w:rsidP="0040301F">
                  <w:pPr>
                    <w:ind w:left="-87" w:right="-284"/>
                    <w:jc w:val="center"/>
                  </w:pPr>
                </w:p>
              </w:tc>
              <w:tc>
                <w:tcPr>
                  <w:tcW w:w="1991" w:type="dxa"/>
                  <w:tcBorders>
                    <w:top w:val="single" w:sz="4" w:space="0" w:color="auto"/>
                    <w:left w:val="single" w:sz="4" w:space="0" w:color="auto"/>
                    <w:bottom w:val="single" w:sz="4" w:space="0" w:color="auto"/>
                    <w:right w:val="single" w:sz="4" w:space="0" w:color="auto"/>
                  </w:tcBorders>
                </w:tcPr>
                <w:p w14:paraId="32F45449" w14:textId="77777777" w:rsidR="0040301F" w:rsidRPr="00834620" w:rsidRDefault="0040301F" w:rsidP="0040301F">
                  <w:pPr>
                    <w:ind w:left="-87" w:right="-284"/>
                    <w:jc w:val="center"/>
                  </w:pPr>
                </w:p>
              </w:tc>
              <w:tc>
                <w:tcPr>
                  <w:tcW w:w="1270" w:type="dxa"/>
                  <w:tcBorders>
                    <w:top w:val="single" w:sz="4" w:space="0" w:color="auto"/>
                    <w:left w:val="single" w:sz="4" w:space="0" w:color="auto"/>
                    <w:bottom w:val="single" w:sz="4" w:space="0" w:color="auto"/>
                    <w:right w:val="single" w:sz="4" w:space="0" w:color="auto"/>
                  </w:tcBorders>
                </w:tcPr>
                <w:p w14:paraId="62524F7B" w14:textId="77777777" w:rsidR="0040301F" w:rsidRPr="00834620" w:rsidRDefault="0040301F" w:rsidP="0040301F">
                  <w:pPr>
                    <w:ind w:left="-87" w:right="-284"/>
                    <w:jc w:val="center"/>
                  </w:pPr>
                </w:p>
              </w:tc>
              <w:tc>
                <w:tcPr>
                  <w:tcW w:w="1417" w:type="dxa"/>
                  <w:tcBorders>
                    <w:top w:val="single" w:sz="4" w:space="0" w:color="auto"/>
                    <w:left w:val="single" w:sz="4" w:space="0" w:color="auto"/>
                    <w:bottom w:val="single" w:sz="4" w:space="0" w:color="auto"/>
                    <w:right w:val="single" w:sz="4" w:space="0" w:color="auto"/>
                  </w:tcBorders>
                </w:tcPr>
                <w:p w14:paraId="0AC00F28" w14:textId="77777777" w:rsidR="0040301F" w:rsidRPr="00834620" w:rsidRDefault="0040301F" w:rsidP="0040301F">
                  <w:pPr>
                    <w:ind w:left="-87" w:right="-284"/>
                    <w:jc w:val="center"/>
                  </w:pPr>
                </w:p>
              </w:tc>
            </w:tr>
            <w:tr w:rsidR="0040301F" w:rsidRPr="00834620" w14:paraId="739F8D24" w14:textId="77777777" w:rsidTr="007456E0">
              <w:trPr>
                <w:trHeight w:val="360"/>
              </w:trPr>
              <w:tc>
                <w:tcPr>
                  <w:tcW w:w="661" w:type="dxa"/>
                  <w:tcBorders>
                    <w:top w:val="single" w:sz="4" w:space="0" w:color="auto"/>
                    <w:left w:val="single" w:sz="4" w:space="0" w:color="auto"/>
                    <w:bottom w:val="single" w:sz="4" w:space="0" w:color="auto"/>
                    <w:right w:val="single" w:sz="4" w:space="0" w:color="auto"/>
                  </w:tcBorders>
                  <w:vAlign w:val="center"/>
                </w:tcPr>
                <w:p w14:paraId="264D5671" w14:textId="77777777" w:rsidR="0040301F" w:rsidRPr="00834620" w:rsidRDefault="0040301F" w:rsidP="0040301F">
                  <w:pPr>
                    <w:ind w:left="-91" w:right="-284"/>
                    <w:jc w:val="center"/>
                  </w:pPr>
                </w:p>
              </w:tc>
              <w:tc>
                <w:tcPr>
                  <w:tcW w:w="4394" w:type="dxa"/>
                  <w:tcBorders>
                    <w:top w:val="single" w:sz="4" w:space="0" w:color="auto"/>
                    <w:left w:val="single" w:sz="4" w:space="0" w:color="auto"/>
                    <w:bottom w:val="single" w:sz="4" w:space="0" w:color="auto"/>
                    <w:right w:val="single" w:sz="4" w:space="0" w:color="auto"/>
                  </w:tcBorders>
                </w:tcPr>
                <w:p w14:paraId="7FF9EA57" w14:textId="77777777" w:rsidR="0040301F" w:rsidRPr="00834620" w:rsidRDefault="0040301F" w:rsidP="0040301F">
                  <w:pPr>
                    <w:ind w:left="-87" w:right="-284"/>
                    <w:jc w:val="center"/>
                  </w:pPr>
                </w:p>
              </w:tc>
              <w:tc>
                <w:tcPr>
                  <w:tcW w:w="1991" w:type="dxa"/>
                  <w:tcBorders>
                    <w:top w:val="single" w:sz="4" w:space="0" w:color="auto"/>
                    <w:left w:val="single" w:sz="4" w:space="0" w:color="auto"/>
                    <w:bottom w:val="single" w:sz="4" w:space="0" w:color="auto"/>
                    <w:right w:val="single" w:sz="4" w:space="0" w:color="auto"/>
                  </w:tcBorders>
                </w:tcPr>
                <w:p w14:paraId="319FFBC6" w14:textId="77777777" w:rsidR="0040301F" w:rsidRPr="00834620" w:rsidRDefault="0040301F" w:rsidP="0040301F">
                  <w:pPr>
                    <w:ind w:left="-87" w:right="-284"/>
                    <w:jc w:val="center"/>
                  </w:pPr>
                </w:p>
              </w:tc>
              <w:tc>
                <w:tcPr>
                  <w:tcW w:w="1270" w:type="dxa"/>
                  <w:tcBorders>
                    <w:top w:val="single" w:sz="4" w:space="0" w:color="auto"/>
                    <w:left w:val="single" w:sz="4" w:space="0" w:color="auto"/>
                    <w:bottom w:val="single" w:sz="4" w:space="0" w:color="auto"/>
                    <w:right w:val="single" w:sz="4" w:space="0" w:color="auto"/>
                  </w:tcBorders>
                </w:tcPr>
                <w:p w14:paraId="618AB19F" w14:textId="77777777" w:rsidR="0040301F" w:rsidRPr="00834620" w:rsidRDefault="0040301F" w:rsidP="0040301F">
                  <w:pPr>
                    <w:ind w:left="-87" w:right="-284"/>
                    <w:jc w:val="center"/>
                  </w:pPr>
                </w:p>
              </w:tc>
              <w:tc>
                <w:tcPr>
                  <w:tcW w:w="1417" w:type="dxa"/>
                  <w:tcBorders>
                    <w:top w:val="single" w:sz="4" w:space="0" w:color="auto"/>
                    <w:left w:val="single" w:sz="4" w:space="0" w:color="auto"/>
                    <w:bottom w:val="single" w:sz="4" w:space="0" w:color="auto"/>
                    <w:right w:val="single" w:sz="4" w:space="0" w:color="auto"/>
                  </w:tcBorders>
                </w:tcPr>
                <w:p w14:paraId="20CD00AC" w14:textId="77777777" w:rsidR="0040301F" w:rsidRPr="00834620" w:rsidRDefault="0040301F" w:rsidP="0040301F">
                  <w:pPr>
                    <w:ind w:left="-87" w:right="-284"/>
                    <w:jc w:val="center"/>
                  </w:pPr>
                </w:p>
              </w:tc>
            </w:tr>
          </w:tbl>
          <w:p w14:paraId="4AF682EE" w14:textId="77777777" w:rsidR="0040301F" w:rsidRPr="00834620" w:rsidRDefault="0040301F" w:rsidP="0040301F">
            <w:pPr>
              <w:ind w:right="-284"/>
            </w:pPr>
          </w:p>
          <w:p w14:paraId="6E09D12E" w14:textId="77777777" w:rsidR="0040301F" w:rsidRPr="00834620" w:rsidRDefault="0040301F" w:rsidP="0040301F">
            <w:pPr>
              <w:ind w:right="-284"/>
              <w:rPr>
                <w:b/>
              </w:rPr>
            </w:pPr>
            <w:r w:rsidRPr="00834620">
              <w:rPr>
                <w:b/>
              </w:rPr>
              <w:t xml:space="preserve"> Заказчик: _______________________________________________________  __________________</w:t>
            </w:r>
          </w:p>
          <w:p w14:paraId="09AAC10F" w14:textId="77777777" w:rsidR="0040301F" w:rsidRPr="00834620" w:rsidRDefault="0040301F" w:rsidP="0040301F">
            <w:pPr>
              <w:ind w:right="-284"/>
              <w:rPr>
                <w:i/>
                <w:sz w:val="22"/>
                <w:szCs w:val="22"/>
              </w:rPr>
            </w:pPr>
            <w:r w:rsidRPr="00834620">
              <w:rPr>
                <w:i/>
              </w:rPr>
              <w:t xml:space="preserve">                     </w:t>
            </w:r>
            <w:r w:rsidRPr="00834620">
              <w:rPr>
                <w:i/>
                <w:sz w:val="22"/>
                <w:szCs w:val="22"/>
              </w:rPr>
              <w:t>(Ф.И.О. и должность Заказчика, ответственного за подачу заявки)      (дата подачи заявки)</w:t>
            </w:r>
          </w:p>
          <w:p w14:paraId="76BD0CED" w14:textId="77777777" w:rsidR="0040301F" w:rsidRPr="00834620" w:rsidRDefault="0040301F" w:rsidP="0040301F">
            <w:pPr>
              <w:ind w:right="-284"/>
            </w:pPr>
          </w:p>
          <w:p w14:paraId="4DA5CDF1" w14:textId="77777777" w:rsidR="0040301F" w:rsidRPr="00834620" w:rsidRDefault="0040301F" w:rsidP="0040301F">
            <w:pPr>
              <w:ind w:right="-284"/>
              <w:rPr>
                <w:b/>
              </w:rPr>
            </w:pPr>
            <w:r w:rsidRPr="00834620">
              <w:rPr>
                <w:b/>
              </w:rPr>
              <w:t xml:space="preserve"> Заявку принял: __________________________________________________  __________________</w:t>
            </w:r>
          </w:p>
          <w:p w14:paraId="6CDA7B7A" w14:textId="77777777" w:rsidR="0040301F" w:rsidRPr="00834620" w:rsidRDefault="0040301F" w:rsidP="0040301F">
            <w:pPr>
              <w:ind w:right="-284"/>
              <w:rPr>
                <w:sz w:val="22"/>
                <w:szCs w:val="22"/>
              </w:rPr>
            </w:pPr>
            <w:r w:rsidRPr="00834620">
              <w:rPr>
                <w:sz w:val="22"/>
                <w:szCs w:val="22"/>
              </w:rPr>
              <w:t xml:space="preserve">                                           </w:t>
            </w:r>
            <w:r w:rsidRPr="00834620">
              <w:rPr>
                <w:i/>
                <w:sz w:val="22"/>
                <w:szCs w:val="22"/>
              </w:rPr>
              <w:t>(Ф.И.О. и должность представителя Исполнителя)          (дата принятия заявки)</w:t>
            </w:r>
          </w:p>
        </w:tc>
      </w:tr>
    </w:tbl>
    <w:p w14:paraId="21A1D75C" w14:textId="77777777" w:rsidR="0040301F" w:rsidRPr="00834620" w:rsidRDefault="0040301F" w:rsidP="0040301F">
      <w:pPr>
        <w:jc w:val="center"/>
      </w:pPr>
    </w:p>
    <w:p w14:paraId="58CFAB4E" w14:textId="77777777" w:rsidR="0040301F" w:rsidRPr="00834620" w:rsidRDefault="0040301F" w:rsidP="0040301F">
      <w:pPr>
        <w:jc w:val="center"/>
      </w:pPr>
      <w:r w:rsidRPr="00834620">
        <w:t>Форма согласована:</w:t>
      </w:r>
    </w:p>
    <w:tbl>
      <w:tblPr>
        <w:tblW w:w="10065" w:type="dxa"/>
        <w:tblInd w:w="-34" w:type="dxa"/>
        <w:tblLayout w:type="fixed"/>
        <w:tblLook w:val="0000" w:firstRow="0" w:lastRow="0" w:firstColumn="0" w:lastColumn="0" w:noHBand="0" w:noVBand="0"/>
      </w:tblPr>
      <w:tblGrid>
        <w:gridCol w:w="5568"/>
        <w:gridCol w:w="4497"/>
      </w:tblGrid>
      <w:tr w:rsidR="0040301F" w:rsidRPr="00834620" w14:paraId="6F07EDAC" w14:textId="77777777" w:rsidTr="007456E0">
        <w:tc>
          <w:tcPr>
            <w:tcW w:w="5568" w:type="dxa"/>
            <w:shd w:val="clear" w:color="auto" w:fill="auto"/>
          </w:tcPr>
          <w:p w14:paraId="31EBA2BB" w14:textId="77777777" w:rsidR="0040301F" w:rsidRPr="00834620" w:rsidRDefault="0040301F" w:rsidP="0040301F">
            <w:pPr>
              <w:shd w:val="clear" w:color="auto" w:fill="FFFFFF"/>
              <w:tabs>
                <w:tab w:val="num" w:pos="567"/>
                <w:tab w:val="left" w:pos="816"/>
              </w:tabs>
              <w:ind w:firstLine="709"/>
              <w:jc w:val="both"/>
              <w:rPr>
                <w:b/>
              </w:rPr>
            </w:pPr>
          </w:p>
          <w:p w14:paraId="37CEC024" w14:textId="77777777" w:rsidR="0040301F" w:rsidRPr="00834620" w:rsidRDefault="0040301F" w:rsidP="0040301F">
            <w:pPr>
              <w:shd w:val="clear" w:color="auto" w:fill="FFFFFF"/>
              <w:tabs>
                <w:tab w:val="num" w:pos="567"/>
                <w:tab w:val="left" w:pos="816"/>
              </w:tabs>
              <w:ind w:firstLine="709"/>
              <w:jc w:val="both"/>
              <w:rPr>
                <w:b/>
              </w:rPr>
            </w:pPr>
          </w:p>
          <w:p w14:paraId="11AE079D" w14:textId="77777777" w:rsidR="0040301F" w:rsidRPr="00834620" w:rsidRDefault="0040301F" w:rsidP="0040301F">
            <w:pPr>
              <w:shd w:val="clear" w:color="auto" w:fill="FFFFFF"/>
              <w:tabs>
                <w:tab w:val="num" w:pos="567"/>
                <w:tab w:val="left" w:pos="816"/>
              </w:tabs>
              <w:ind w:firstLine="709"/>
              <w:jc w:val="both"/>
              <w:rPr>
                <w:b/>
              </w:rPr>
            </w:pPr>
            <w:r w:rsidRPr="00834620">
              <w:rPr>
                <w:b/>
              </w:rPr>
              <w:t>От Исполнителя:</w:t>
            </w:r>
          </w:p>
          <w:p w14:paraId="5C66C00A" w14:textId="77777777" w:rsidR="0040301F" w:rsidRPr="00834620" w:rsidRDefault="0040301F" w:rsidP="0040301F">
            <w:pPr>
              <w:shd w:val="clear" w:color="auto" w:fill="FFFFFF"/>
              <w:tabs>
                <w:tab w:val="num" w:pos="567"/>
                <w:tab w:val="left" w:pos="816"/>
              </w:tabs>
              <w:ind w:firstLine="709"/>
              <w:jc w:val="both"/>
              <w:rPr>
                <w:b/>
              </w:rPr>
            </w:pPr>
          </w:p>
          <w:p w14:paraId="6CE22DB3" w14:textId="77777777" w:rsidR="0040301F" w:rsidRPr="00834620" w:rsidRDefault="0040301F" w:rsidP="0040301F">
            <w:pPr>
              <w:shd w:val="clear" w:color="auto" w:fill="FFFFFF"/>
              <w:tabs>
                <w:tab w:val="num" w:pos="567"/>
                <w:tab w:val="left" w:pos="816"/>
              </w:tabs>
              <w:ind w:firstLine="709"/>
              <w:jc w:val="both"/>
              <w:rPr>
                <w:b/>
              </w:rPr>
            </w:pPr>
            <w:r w:rsidRPr="00834620">
              <w:rPr>
                <w:b/>
              </w:rPr>
              <w:t>_______________ /____________ /</w:t>
            </w:r>
          </w:p>
          <w:p w14:paraId="3C0025B6" w14:textId="77777777" w:rsidR="0040301F" w:rsidRPr="00834620" w:rsidRDefault="0040301F" w:rsidP="0040301F">
            <w:pPr>
              <w:shd w:val="clear" w:color="auto" w:fill="FFFFFF"/>
              <w:tabs>
                <w:tab w:val="num" w:pos="567"/>
                <w:tab w:val="left" w:pos="816"/>
              </w:tabs>
              <w:ind w:firstLine="709"/>
              <w:jc w:val="both"/>
              <w:rPr>
                <w:b/>
              </w:rPr>
            </w:pPr>
            <w:r w:rsidRPr="00834620">
              <w:rPr>
                <w:b/>
              </w:rPr>
              <w:t xml:space="preserve">М.П. </w:t>
            </w:r>
          </w:p>
        </w:tc>
        <w:tc>
          <w:tcPr>
            <w:tcW w:w="4497" w:type="dxa"/>
            <w:shd w:val="clear" w:color="auto" w:fill="auto"/>
          </w:tcPr>
          <w:p w14:paraId="6CB3905B" w14:textId="77777777" w:rsidR="0040301F" w:rsidRPr="00834620" w:rsidRDefault="0040301F" w:rsidP="0040301F">
            <w:pPr>
              <w:shd w:val="clear" w:color="auto" w:fill="FFFFFF"/>
              <w:tabs>
                <w:tab w:val="num" w:pos="567"/>
                <w:tab w:val="left" w:pos="816"/>
              </w:tabs>
              <w:ind w:firstLine="709"/>
              <w:jc w:val="both"/>
              <w:rPr>
                <w:b/>
              </w:rPr>
            </w:pPr>
          </w:p>
          <w:p w14:paraId="3FB5D9B6" w14:textId="77777777" w:rsidR="0040301F" w:rsidRPr="00834620" w:rsidRDefault="0040301F" w:rsidP="0040301F">
            <w:pPr>
              <w:shd w:val="clear" w:color="auto" w:fill="FFFFFF"/>
              <w:tabs>
                <w:tab w:val="num" w:pos="567"/>
                <w:tab w:val="left" w:pos="816"/>
              </w:tabs>
              <w:ind w:firstLine="709"/>
              <w:jc w:val="both"/>
              <w:rPr>
                <w:b/>
              </w:rPr>
            </w:pPr>
          </w:p>
          <w:p w14:paraId="3E6DEF43" w14:textId="77777777" w:rsidR="0040301F" w:rsidRPr="00834620" w:rsidRDefault="0040301F" w:rsidP="0040301F">
            <w:pPr>
              <w:shd w:val="clear" w:color="auto" w:fill="FFFFFF"/>
              <w:tabs>
                <w:tab w:val="num" w:pos="567"/>
                <w:tab w:val="left" w:pos="816"/>
              </w:tabs>
              <w:ind w:firstLine="709"/>
              <w:jc w:val="both"/>
              <w:rPr>
                <w:b/>
              </w:rPr>
            </w:pPr>
            <w:r w:rsidRPr="00834620">
              <w:rPr>
                <w:b/>
              </w:rPr>
              <w:t>От Заказчика:</w:t>
            </w:r>
          </w:p>
          <w:p w14:paraId="1A80B682" w14:textId="77777777" w:rsidR="0040301F" w:rsidRPr="00834620" w:rsidRDefault="0040301F" w:rsidP="0040301F">
            <w:pPr>
              <w:shd w:val="clear" w:color="auto" w:fill="FFFFFF"/>
              <w:tabs>
                <w:tab w:val="num" w:pos="567"/>
                <w:tab w:val="left" w:pos="816"/>
              </w:tabs>
              <w:ind w:firstLine="709"/>
              <w:jc w:val="both"/>
              <w:rPr>
                <w:b/>
              </w:rPr>
            </w:pPr>
          </w:p>
          <w:p w14:paraId="56E6528C" w14:textId="77777777" w:rsidR="0040301F" w:rsidRPr="00834620" w:rsidRDefault="0040301F" w:rsidP="0040301F">
            <w:pPr>
              <w:shd w:val="clear" w:color="auto" w:fill="FFFFFF"/>
              <w:tabs>
                <w:tab w:val="num" w:pos="567"/>
                <w:tab w:val="left" w:pos="816"/>
              </w:tabs>
              <w:ind w:firstLine="709"/>
              <w:jc w:val="both"/>
              <w:rPr>
                <w:b/>
              </w:rPr>
            </w:pPr>
            <w:r w:rsidRPr="00834620">
              <w:rPr>
                <w:b/>
              </w:rPr>
              <w:t>______________ /__________ /</w:t>
            </w:r>
          </w:p>
          <w:p w14:paraId="5CF99CF9" w14:textId="77777777" w:rsidR="0040301F" w:rsidRPr="00834620" w:rsidRDefault="0040301F" w:rsidP="0040301F">
            <w:pPr>
              <w:shd w:val="clear" w:color="auto" w:fill="FFFFFF"/>
              <w:tabs>
                <w:tab w:val="num" w:pos="567"/>
                <w:tab w:val="left" w:pos="816"/>
              </w:tabs>
              <w:ind w:firstLine="709"/>
              <w:jc w:val="both"/>
              <w:rPr>
                <w:b/>
              </w:rPr>
            </w:pPr>
            <w:r w:rsidRPr="00834620">
              <w:rPr>
                <w:b/>
              </w:rPr>
              <w:t>М.П.</w:t>
            </w:r>
          </w:p>
        </w:tc>
      </w:tr>
    </w:tbl>
    <w:p w14:paraId="1E35CAEF" w14:textId="77777777" w:rsidR="0040301F" w:rsidRPr="00834620" w:rsidRDefault="0040301F" w:rsidP="0040301F">
      <w:pPr>
        <w:jc w:val="both"/>
        <w:rPr>
          <w:b/>
          <w:sz w:val="22"/>
          <w:szCs w:val="22"/>
        </w:rPr>
      </w:pPr>
    </w:p>
    <w:p w14:paraId="10B6F896" w14:textId="77777777" w:rsidR="0040301F" w:rsidRPr="00834620" w:rsidRDefault="0040301F" w:rsidP="0040301F">
      <w:pPr>
        <w:jc w:val="both"/>
        <w:rPr>
          <w:b/>
          <w:sz w:val="22"/>
          <w:szCs w:val="22"/>
        </w:rPr>
        <w:sectPr w:rsidR="0040301F" w:rsidRPr="00834620" w:rsidSect="007456E0">
          <w:pgSz w:w="11906" w:h="16838"/>
          <w:pgMar w:top="1304" w:right="851" w:bottom="851" w:left="1418" w:header="709" w:footer="266" w:gutter="0"/>
          <w:cols w:space="708"/>
          <w:docGrid w:linePitch="360"/>
        </w:sectPr>
      </w:pPr>
    </w:p>
    <w:p w14:paraId="566B4A17" w14:textId="77777777" w:rsidR="0040301F" w:rsidRPr="00834620" w:rsidRDefault="0040301F" w:rsidP="0040301F">
      <w:pPr>
        <w:jc w:val="right"/>
        <w:rPr>
          <w:b/>
        </w:rPr>
      </w:pPr>
      <w:r w:rsidRPr="00834620">
        <w:rPr>
          <w:b/>
        </w:rPr>
        <w:lastRenderedPageBreak/>
        <w:t>ПРИЛОЖЕНИЕ № 2</w:t>
      </w:r>
    </w:p>
    <w:p w14:paraId="6D0625A6" w14:textId="77777777" w:rsidR="0040301F" w:rsidRPr="00834620" w:rsidRDefault="0040301F" w:rsidP="0040301F">
      <w:pPr>
        <w:jc w:val="right"/>
      </w:pPr>
      <w:r w:rsidRPr="00834620">
        <w:t>к Договору от «____» __________ 20___ г.</w:t>
      </w:r>
    </w:p>
    <w:p w14:paraId="1FDF5495" w14:textId="77777777" w:rsidR="0040301F" w:rsidRPr="00834620" w:rsidRDefault="0040301F" w:rsidP="0040301F">
      <w:pPr>
        <w:widowControl w:val="0"/>
        <w:autoSpaceDE w:val="0"/>
        <w:autoSpaceDN w:val="0"/>
        <w:adjustRightInd w:val="0"/>
        <w:ind w:firstLine="851"/>
        <w:jc w:val="right"/>
      </w:pPr>
      <w:r w:rsidRPr="00834620">
        <w:t>№ ____________</w:t>
      </w:r>
    </w:p>
    <w:p w14:paraId="6329587B" w14:textId="77777777" w:rsidR="00CE7F03" w:rsidRPr="00834620" w:rsidRDefault="00CE7F03" w:rsidP="00796F08">
      <w:pPr>
        <w:jc w:val="right"/>
      </w:pPr>
      <w:r w:rsidRPr="00834620">
        <w:t>(ФОРМА)</w:t>
      </w:r>
    </w:p>
    <w:p w14:paraId="55BC9498" w14:textId="77777777" w:rsidR="0040301F" w:rsidRPr="00834620" w:rsidRDefault="0040301F" w:rsidP="0040301F">
      <w:pPr>
        <w:jc w:val="right"/>
        <w:rPr>
          <w:sz w:val="22"/>
          <w:szCs w:val="22"/>
        </w:rPr>
      </w:pPr>
    </w:p>
    <w:p w14:paraId="3E9D7B76" w14:textId="77777777" w:rsidR="0040301F" w:rsidRPr="00834620" w:rsidRDefault="0040301F" w:rsidP="0040301F">
      <w:pPr>
        <w:jc w:val="right"/>
        <w:rPr>
          <w:b/>
          <w:sz w:val="16"/>
          <w:szCs w:val="16"/>
        </w:rPr>
      </w:pPr>
    </w:p>
    <w:p w14:paraId="3A963B74" w14:textId="77777777" w:rsidR="0040301F" w:rsidRPr="00834620" w:rsidRDefault="0040301F" w:rsidP="0040301F">
      <w:pPr>
        <w:tabs>
          <w:tab w:val="left" w:pos="3217"/>
        </w:tabs>
        <w:jc w:val="center"/>
        <w:rPr>
          <w:b/>
          <w:lang w:eastAsia="ar-SA"/>
        </w:rPr>
      </w:pPr>
      <w:r w:rsidRPr="00834620">
        <w:rPr>
          <w:b/>
          <w:lang w:eastAsia="ar-SA"/>
        </w:rPr>
        <w:t>Акт сдачи-приемки оказанных Услуг</w:t>
      </w:r>
    </w:p>
    <w:p w14:paraId="5FB29985" w14:textId="77777777" w:rsidR="0040301F" w:rsidRPr="00834620" w:rsidRDefault="0040301F" w:rsidP="0040301F">
      <w:pPr>
        <w:tabs>
          <w:tab w:val="left" w:pos="3217"/>
        </w:tabs>
        <w:jc w:val="center"/>
        <w:rPr>
          <w:b/>
          <w:lang w:eastAsia="ar-SA"/>
        </w:rPr>
      </w:pPr>
    </w:p>
    <w:p w14:paraId="61B86446" w14:textId="762186F7" w:rsidR="0040301F" w:rsidRPr="00834620" w:rsidRDefault="0040301F" w:rsidP="0040301F">
      <w:pPr>
        <w:tabs>
          <w:tab w:val="left" w:pos="3217"/>
        </w:tabs>
        <w:jc w:val="both"/>
        <w:rPr>
          <w:b/>
          <w:lang w:eastAsia="ar-SA"/>
        </w:rPr>
      </w:pPr>
      <w:r w:rsidRPr="00834620">
        <w:rPr>
          <w:b/>
          <w:lang w:eastAsia="ar-SA"/>
        </w:rPr>
        <w:t>г. Москва</w:t>
      </w:r>
      <w:r w:rsidRPr="00834620">
        <w:rPr>
          <w:b/>
          <w:lang w:eastAsia="ar-SA"/>
        </w:rPr>
        <w:tab/>
      </w:r>
      <w:r w:rsidRPr="00834620">
        <w:rPr>
          <w:b/>
          <w:lang w:eastAsia="ar-SA"/>
        </w:rPr>
        <w:tab/>
      </w:r>
      <w:r w:rsidRPr="00834620">
        <w:rPr>
          <w:b/>
          <w:lang w:eastAsia="ar-SA"/>
        </w:rPr>
        <w:tab/>
      </w:r>
      <w:r w:rsidRPr="00834620">
        <w:rPr>
          <w:b/>
          <w:lang w:eastAsia="ar-SA"/>
        </w:rPr>
        <w:tab/>
      </w:r>
      <w:r w:rsidRPr="00834620">
        <w:rPr>
          <w:b/>
          <w:lang w:eastAsia="ar-SA"/>
        </w:rPr>
        <w:tab/>
        <w:t>«__»_______20__ года</w:t>
      </w:r>
    </w:p>
    <w:p w14:paraId="79EBACEA" w14:textId="77777777" w:rsidR="0040301F" w:rsidRPr="00834620" w:rsidRDefault="0040301F" w:rsidP="0040301F">
      <w:pPr>
        <w:tabs>
          <w:tab w:val="left" w:pos="3217"/>
        </w:tabs>
        <w:rPr>
          <w:b/>
          <w:lang w:eastAsia="en-US"/>
        </w:rPr>
      </w:pPr>
    </w:p>
    <w:p w14:paraId="615584E4" w14:textId="77777777" w:rsidR="0040301F" w:rsidRPr="00834620" w:rsidRDefault="0040301F" w:rsidP="0040301F">
      <w:pPr>
        <w:suppressAutoHyphens/>
        <w:ind w:firstLine="567"/>
        <w:jc w:val="both"/>
        <w:rPr>
          <w:bCs/>
          <w:lang w:eastAsia="ar-SA"/>
        </w:rPr>
      </w:pPr>
      <w:proofErr w:type="gramStart"/>
      <w:r w:rsidRPr="00834620">
        <w:rPr>
          <w:b/>
          <w:bCs/>
          <w:lang w:eastAsia="ar-SA"/>
        </w:rPr>
        <w:t xml:space="preserve">Акционерное общество «Курорты Северного Кавказа» (АО «КСК»), </w:t>
      </w:r>
      <w:r w:rsidRPr="00834620">
        <w:rPr>
          <w:bCs/>
          <w:lang w:eastAsia="ar-SA"/>
        </w:rPr>
        <w:t>в лице ___________________, действующего на основании ___________, именуемое в дальнейшем</w:t>
      </w:r>
      <w:r w:rsidRPr="00834620">
        <w:rPr>
          <w:b/>
          <w:bCs/>
          <w:lang w:eastAsia="ar-SA"/>
        </w:rPr>
        <w:t xml:space="preserve"> «Заказчик», </w:t>
      </w:r>
      <w:r w:rsidRPr="00834620">
        <w:rPr>
          <w:bCs/>
          <w:lang w:eastAsia="ar-SA"/>
        </w:rPr>
        <w:t>с одной стороны, и ________________________, в лице _____________________________, действующего на основании _________________, именуемое в дальнейшем</w:t>
      </w:r>
      <w:r w:rsidRPr="00834620">
        <w:rPr>
          <w:b/>
          <w:bCs/>
          <w:lang w:eastAsia="ar-SA"/>
        </w:rPr>
        <w:t xml:space="preserve"> «Исполнитель»</w:t>
      </w:r>
      <w:r w:rsidRPr="00834620">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sidRPr="00834620">
        <w:rPr>
          <w:lang w:eastAsia="ar-SA"/>
        </w:rPr>
        <w:t>сдачи-приемки оказанных Услуг</w:t>
      </w:r>
      <w:r w:rsidRPr="00834620">
        <w:rPr>
          <w:bCs/>
          <w:lang w:eastAsia="ar-SA"/>
        </w:rPr>
        <w:t xml:space="preserve"> о нижеследующем.</w:t>
      </w:r>
      <w:proofErr w:type="gramEnd"/>
    </w:p>
    <w:p w14:paraId="28D810A5" w14:textId="77777777" w:rsidR="0040301F" w:rsidRPr="00834620" w:rsidRDefault="0040301F" w:rsidP="0040301F">
      <w:pPr>
        <w:suppressAutoHyphens/>
        <w:ind w:firstLine="567"/>
        <w:jc w:val="both"/>
        <w:rPr>
          <w:bCs/>
          <w:lang w:eastAsia="ar-SA"/>
        </w:rPr>
      </w:pPr>
    </w:p>
    <w:p w14:paraId="0403606A" w14:textId="77777777" w:rsidR="0040301F" w:rsidRPr="00834620" w:rsidRDefault="0040301F" w:rsidP="0040301F">
      <w:pPr>
        <w:widowControl w:val="0"/>
        <w:numPr>
          <w:ilvl w:val="0"/>
          <w:numId w:val="46"/>
        </w:numPr>
        <w:tabs>
          <w:tab w:val="left" w:pos="851"/>
        </w:tabs>
        <w:suppressAutoHyphens/>
        <w:autoSpaceDE w:val="0"/>
        <w:autoSpaceDN w:val="0"/>
        <w:adjustRightInd w:val="0"/>
        <w:ind w:left="0" w:firstLine="567"/>
        <w:jc w:val="both"/>
        <w:rPr>
          <w:b/>
          <w:bCs/>
          <w:lang w:eastAsia="ar-SA"/>
        </w:rPr>
      </w:pPr>
      <w:proofErr w:type="gramStart"/>
      <w:r w:rsidRPr="00834620">
        <w:rPr>
          <w:bCs/>
          <w:lang w:eastAsia="ar-SA"/>
        </w:rPr>
        <w:t>Исполнителем в период с __ по __ включительно оказаны следующие Услуги:</w:t>
      </w:r>
      <w:proofErr w:type="gramEnd"/>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2551"/>
        <w:gridCol w:w="2977"/>
      </w:tblGrid>
      <w:tr w:rsidR="0040301F" w:rsidRPr="00834620" w14:paraId="71BF523D" w14:textId="77777777" w:rsidTr="007456E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966727" w14:textId="77777777" w:rsidR="0040301F" w:rsidRPr="00834620" w:rsidRDefault="0040301F" w:rsidP="0040301F">
            <w:pPr>
              <w:tabs>
                <w:tab w:val="left" w:pos="3217"/>
              </w:tabs>
              <w:suppressAutoHyphens/>
              <w:jc w:val="center"/>
              <w:rPr>
                <w:rFonts w:eastAsia="Calibri"/>
                <w:b/>
                <w:lang w:eastAsia="ar-SA"/>
              </w:rPr>
            </w:pPr>
            <w:proofErr w:type="gramStart"/>
            <w:r w:rsidRPr="00834620">
              <w:rPr>
                <w:rFonts w:eastAsia="Calibri"/>
                <w:b/>
                <w:lang w:eastAsia="ar-SA"/>
              </w:rPr>
              <w:t>п</w:t>
            </w:r>
            <w:proofErr w:type="gramEnd"/>
            <w:r w:rsidRPr="00834620">
              <w:rPr>
                <w:rFonts w:eastAsia="Calibri"/>
                <w:b/>
                <w:lang w:eastAsia="ar-SA"/>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FEFD3" w14:textId="77777777" w:rsidR="0040301F" w:rsidRPr="00834620" w:rsidRDefault="0040301F" w:rsidP="0040301F">
            <w:pPr>
              <w:tabs>
                <w:tab w:val="left" w:pos="3217"/>
              </w:tabs>
              <w:suppressAutoHyphens/>
              <w:jc w:val="center"/>
              <w:rPr>
                <w:rFonts w:eastAsia="Calibri"/>
                <w:b/>
                <w:lang w:eastAsia="ar-SA"/>
              </w:rPr>
            </w:pPr>
            <w:r w:rsidRPr="00834620">
              <w:rPr>
                <w:rFonts w:eastAsia="Calibri"/>
                <w:b/>
                <w:lang w:eastAsia="ar-SA"/>
              </w:rPr>
              <w:t>Наименование оказания Услуг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9A05562" w14:textId="77777777" w:rsidR="0040301F" w:rsidRPr="00834620" w:rsidRDefault="0040301F" w:rsidP="0040301F">
            <w:pPr>
              <w:tabs>
                <w:tab w:val="left" w:pos="3217"/>
              </w:tabs>
              <w:suppressAutoHyphens/>
              <w:jc w:val="center"/>
              <w:rPr>
                <w:rFonts w:eastAsia="Calibri"/>
                <w:b/>
                <w:lang w:eastAsia="ar-SA"/>
              </w:rPr>
            </w:pPr>
            <w:r w:rsidRPr="00834620">
              <w:rPr>
                <w:rFonts w:eastAsia="Calibri"/>
                <w:b/>
                <w:lang w:eastAsia="ar-SA"/>
              </w:rPr>
              <w:t>Состав Услуг</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F86173" w14:textId="77777777" w:rsidR="0040301F" w:rsidRPr="00834620" w:rsidRDefault="0040301F" w:rsidP="0040301F">
            <w:pPr>
              <w:tabs>
                <w:tab w:val="left" w:pos="3217"/>
              </w:tabs>
              <w:suppressAutoHyphens/>
              <w:jc w:val="center"/>
              <w:rPr>
                <w:rFonts w:eastAsia="Calibri"/>
                <w:b/>
                <w:lang w:eastAsia="ar-SA"/>
              </w:rPr>
            </w:pPr>
            <w:r w:rsidRPr="00834620">
              <w:rPr>
                <w:rFonts w:eastAsia="Calibri"/>
                <w:b/>
                <w:lang w:eastAsia="ar-SA"/>
              </w:rPr>
              <w:t>Стоимость, руб.</w:t>
            </w:r>
          </w:p>
        </w:tc>
      </w:tr>
      <w:tr w:rsidR="0040301F" w:rsidRPr="00834620" w14:paraId="0AD87B07" w14:textId="77777777" w:rsidTr="007456E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3C2E9B7" w14:textId="77777777" w:rsidR="0040301F" w:rsidRPr="00834620" w:rsidRDefault="0040301F" w:rsidP="0040301F">
            <w:pPr>
              <w:tabs>
                <w:tab w:val="left" w:pos="3217"/>
              </w:tabs>
              <w:suppressAutoHyphens/>
              <w:ind w:left="284"/>
              <w:rPr>
                <w:rFonts w:eastAsia="Calibri"/>
                <w:b/>
                <w:lang w:eastAsia="ar-SA"/>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778CFF8C" w14:textId="77777777" w:rsidR="0040301F" w:rsidRPr="00834620" w:rsidRDefault="0040301F" w:rsidP="0040301F">
            <w:pPr>
              <w:tabs>
                <w:tab w:val="left" w:pos="3217"/>
              </w:tabs>
              <w:suppressAutoHyphens/>
              <w:ind w:left="3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734978A" w14:textId="77777777" w:rsidR="0040301F" w:rsidRPr="00834620" w:rsidRDefault="0040301F" w:rsidP="0040301F">
            <w:pPr>
              <w:tabs>
                <w:tab w:val="left" w:pos="3217"/>
              </w:tabs>
              <w:suppressAutoHyphens/>
              <w:ind w:left="34"/>
              <w:rPr>
                <w:rFonts w:eastAsia="Calibri"/>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7A688BD" w14:textId="77777777" w:rsidR="0040301F" w:rsidRPr="00834620" w:rsidRDefault="0040301F" w:rsidP="0040301F">
            <w:pPr>
              <w:tabs>
                <w:tab w:val="left" w:pos="3217"/>
              </w:tabs>
              <w:suppressAutoHyphens/>
              <w:ind w:left="34"/>
              <w:rPr>
                <w:rFonts w:eastAsia="Calibri"/>
                <w:lang w:eastAsia="ar-SA"/>
              </w:rPr>
            </w:pPr>
          </w:p>
        </w:tc>
      </w:tr>
      <w:tr w:rsidR="0040301F" w:rsidRPr="00834620" w14:paraId="3C1A9351" w14:textId="77777777" w:rsidTr="007456E0">
        <w:trPr>
          <w:trHeight w:val="20"/>
        </w:trPr>
        <w:tc>
          <w:tcPr>
            <w:tcW w:w="709" w:type="dxa"/>
            <w:tcBorders>
              <w:top w:val="single" w:sz="4" w:space="0" w:color="auto"/>
              <w:left w:val="single" w:sz="4" w:space="0" w:color="auto"/>
              <w:bottom w:val="single" w:sz="4" w:space="0" w:color="auto"/>
              <w:right w:val="single" w:sz="4" w:space="0" w:color="auto"/>
            </w:tcBorders>
          </w:tcPr>
          <w:p w14:paraId="2DF47025" w14:textId="77777777" w:rsidR="0040301F" w:rsidRPr="00834620" w:rsidRDefault="0040301F" w:rsidP="0040301F">
            <w:pPr>
              <w:tabs>
                <w:tab w:val="left" w:pos="3217"/>
              </w:tabs>
              <w:suppressAutoHyphens/>
              <w:ind w:left="284"/>
              <w:rPr>
                <w:rFonts w:eastAsia="Calibri"/>
                <w:lang w:eastAsia="ar-SA"/>
              </w:rPr>
            </w:pPr>
          </w:p>
        </w:tc>
        <w:tc>
          <w:tcPr>
            <w:tcW w:w="3686" w:type="dxa"/>
            <w:tcBorders>
              <w:top w:val="single" w:sz="4" w:space="0" w:color="auto"/>
              <w:left w:val="single" w:sz="4" w:space="0" w:color="auto"/>
              <w:bottom w:val="single" w:sz="4" w:space="0" w:color="auto"/>
              <w:right w:val="single" w:sz="4" w:space="0" w:color="auto"/>
            </w:tcBorders>
          </w:tcPr>
          <w:p w14:paraId="157F028D" w14:textId="77777777" w:rsidR="0040301F" w:rsidRPr="00834620" w:rsidRDefault="0040301F" w:rsidP="0040301F">
            <w:pPr>
              <w:tabs>
                <w:tab w:val="left" w:pos="3217"/>
              </w:tabs>
              <w:suppressAutoHyphens/>
              <w:ind w:left="3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tcPr>
          <w:p w14:paraId="44919D29" w14:textId="77777777" w:rsidR="0040301F" w:rsidRPr="00834620" w:rsidRDefault="0040301F" w:rsidP="0040301F">
            <w:pPr>
              <w:tabs>
                <w:tab w:val="left" w:pos="3217"/>
              </w:tabs>
              <w:suppressAutoHyphens/>
              <w:ind w:left="34"/>
              <w:rPr>
                <w:rFonts w:eastAsia="Calibri"/>
                <w:lang w:eastAsia="ar-SA"/>
              </w:rPr>
            </w:pPr>
          </w:p>
        </w:tc>
        <w:tc>
          <w:tcPr>
            <w:tcW w:w="2977" w:type="dxa"/>
            <w:tcBorders>
              <w:top w:val="single" w:sz="4" w:space="0" w:color="auto"/>
              <w:left w:val="single" w:sz="4" w:space="0" w:color="auto"/>
              <w:bottom w:val="single" w:sz="4" w:space="0" w:color="auto"/>
              <w:right w:val="single" w:sz="4" w:space="0" w:color="auto"/>
            </w:tcBorders>
          </w:tcPr>
          <w:p w14:paraId="214701BE" w14:textId="77777777" w:rsidR="0040301F" w:rsidRPr="00834620" w:rsidRDefault="0040301F" w:rsidP="0040301F">
            <w:pPr>
              <w:tabs>
                <w:tab w:val="left" w:pos="3217"/>
              </w:tabs>
              <w:suppressAutoHyphens/>
              <w:ind w:left="34"/>
              <w:rPr>
                <w:rFonts w:eastAsia="Calibri"/>
                <w:lang w:eastAsia="ar-SA"/>
              </w:rPr>
            </w:pPr>
          </w:p>
        </w:tc>
      </w:tr>
      <w:tr w:rsidR="0040301F" w:rsidRPr="00834620" w14:paraId="003B7D41" w14:textId="77777777" w:rsidTr="007456E0">
        <w:trPr>
          <w:trHeight w:val="20"/>
        </w:trPr>
        <w:tc>
          <w:tcPr>
            <w:tcW w:w="709" w:type="dxa"/>
            <w:tcBorders>
              <w:top w:val="single" w:sz="4" w:space="0" w:color="auto"/>
              <w:left w:val="single" w:sz="4" w:space="0" w:color="auto"/>
              <w:bottom w:val="single" w:sz="4" w:space="0" w:color="auto"/>
              <w:right w:val="single" w:sz="4" w:space="0" w:color="auto"/>
            </w:tcBorders>
          </w:tcPr>
          <w:p w14:paraId="6292543A" w14:textId="77777777" w:rsidR="0040301F" w:rsidRPr="00834620" w:rsidRDefault="0040301F" w:rsidP="0040301F">
            <w:pPr>
              <w:tabs>
                <w:tab w:val="left" w:pos="3217"/>
              </w:tabs>
              <w:suppressAutoHyphens/>
              <w:ind w:left="284"/>
              <w:rPr>
                <w:rFonts w:eastAsia="Calibri"/>
                <w:lang w:eastAsia="ar-SA"/>
              </w:rPr>
            </w:pPr>
          </w:p>
        </w:tc>
        <w:tc>
          <w:tcPr>
            <w:tcW w:w="3686" w:type="dxa"/>
            <w:tcBorders>
              <w:top w:val="single" w:sz="4" w:space="0" w:color="auto"/>
              <w:left w:val="single" w:sz="4" w:space="0" w:color="auto"/>
              <w:bottom w:val="single" w:sz="4" w:space="0" w:color="auto"/>
              <w:right w:val="single" w:sz="4" w:space="0" w:color="auto"/>
            </w:tcBorders>
          </w:tcPr>
          <w:p w14:paraId="22B6320E" w14:textId="77777777" w:rsidR="0040301F" w:rsidRPr="00834620" w:rsidRDefault="0040301F" w:rsidP="0040301F">
            <w:pPr>
              <w:tabs>
                <w:tab w:val="left" w:pos="3217"/>
              </w:tabs>
              <w:suppressAutoHyphens/>
              <w:ind w:left="3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tcPr>
          <w:p w14:paraId="42AAF5AA" w14:textId="77777777" w:rsidR="0040301F" w:rsidRPr="00834620" w:rsidRDefault="0040301F" w:rsidP="0040301F">
            <w:pPr>
              <w:tabs>
                <w:tab w:val="left" w:pos="3217"/>
              </w:tabs>
              <w:suppressAutoHyphens/>
              <w:ind w:left="34"/>
              <w:jc w:val="both"/>
              <w:rPr>
                <w:rFonts w:eastAsia="Calibri"/>
                <w:lang w:eastAsia="ar-SA"/>
              </w:rPr>
            </w:pPr>
          </w:p>
        </w:tc>
        <w:tc>
          <w:tcPr>
            <w:tcW w:w="2977" w:type="dxa"/>
            <w:tcBorders>
              <w:top w:val="single" w:sz="4" w:space="0" w:color="auto"/>
              <w:left w:val="single" w:sz="4" w:space="0" w:color="auto"/>
              <w:bottom w:val="single" w:sz="4" w:space="0" w:color="auto"/>
              <w:right w:val="single" w:sz="4" w:space="0" w:color="auto"/>
            </w:tcBorders>
          </w:tcPr>
          <w:p w14:paraId="339F458A" w14:textId="77777777" w:rsidR="0040301F" w:rsidRPr="00834620" w:rsidRDefault="0040301F" w:rsidP="0040301F">
            <w:pPr>
              <w:tabs>
                <w:tab w:val="left" w:pos="3217"/>
              </w:tabs>
              <w:suppressAutoHyphens/>
              <w:ind w:left="34"/>
              <w:jc w:val="both"/>
              <w:rPr>
                <w:rFonts w:eastAsia="Calibri"/>
                <w:lang w:eastAsia="ar-SA"/>
              </w:rPr>
            </w:pPr>
          </w:p>
        </w:tc>
      </w:tr>
    </w:tbl>
    <w:p w14:paraId="0540C9FC" w14:textId="77777777" w:rsidR="0040301F" w:rsidRPr="00834620" w:rsidRDefault="0040301F" w:rsidP="0040301F">
      <w:pPr>
        <w:widowControl w:val="0"/>
        <w:numPr>
          <w:ilvl w:val="0"/>
          <w:numId w:val="46"/>
        </w:numPr>
        <w:suppressAutoHyphens/>
        <w:autoSpaceDE w:val="0"/>
        <w:autoSpaceDN w:val="0"/>
        <w:adjustRightInd w:val="0"/>
        <w:ind w:left="0" w:firstLine="567"/>
        <w:jc w:val="both"/>
        <w:rPr>
          <w:bCs/>
          <w:lang w:eastAsia="ar-SA"/>
        </w:rPr>
      </w:pPr>
      <w:r w:rsidRPr="00834620">
        <w:rPr>
          <w:bCs/>
          <w:lang w:eastAsia="ar-SA"/>
        </w:rPr>
        <w:t>Стоимость оказанных Услуг составляет ___________ руб., в том числе НДС 20%__________(если Исполнитель является плательщиком НДС).</w:t>
      </w:r>
    </w:p>
    <w:p w14:paraId="219171D6" w14:textId="77777777" w:rsidR="0040301F" w:rsidRPr="00834620" w:rsidRDefault="0040301F" w:rsidP="0040301F">
      <w:pPr>
        <w:widowControl w:val="0"/>
        <w:numPr>
          <w:ilvl w:val="0"/>
          <w:numId w:val="46"/>
        </w:numPr>
        <w:tabs>
          <w:tab w:val="left" w:pos="993"/>
        </w:tabs>
        <w:suppressAutoHyphens/>
        <w:autoSpaceDE w:val="0"/>
        <w:autoSpaceDN w:val="0"/>
        <w:adjustRightInd w:val="0"/>
        <w:ind w:left="0" w:firstLine="567"/>
        <w:jc w:val="both"/>
        <w:rPr>
          <w:bCs/>
          <w:lang w:eastAsia="ar-SA"/>
        </w:rPr>
      </w:pPr>
      <w:r w:rsidRPr="00834620">
        <w:rPr>
          <w:bCs/>
          <w:lang w:eastAsia="ar-SA"/>
        </w:rPr>
        <w:t>Вышеперечисленные Услуги ____________ (</w:t>
      </w:r>
      <w:proofErr w:type="gramStart"/>
      <w:r w:rsidRPr="00834620">
        <w:rPr>
          <w:bCs/>
          <w:lang w:eastAsia="ar-SA"/>
        </w:rPr>
        <w:t>выполнены</w:t>
      </w:r>
      <w:proofErr w:type="gramEnd"/>
      <w:r w:rsidRPr="00834620">
        <w:rPr>
          <w:bCs/>
          <w:lang w:eastAsia="ar-SA"/>
        </w:rPr>
        <w:t>/не выполнены) полностью и в установленный срок.</w:t>
      </w:r>
    </w:p>
    <w:p w14:paraId="63C8E3CF" w14:textId="77777777" w:rsidR="0040301F" w:rsidRPr="00834620" w:rsidRDefault="0040301F" w:rsidP="0040301F">
      <w:pPr>
        <w:widowControl w:val="0"/>
        <w:numPr>
          <w:ilvl w:val="0"/>
          <w:numId w:val="46"/>
        </w:numPr>
        <w:tabs>
          <w:tab w:val="left" w:pos="993"/>
        </w:tabs>
        <w:suppressAutoHyphens/>
        <w:autoSpaceDE w:val="0"/>
        <w:autoSpaceDN w:val="0"/>
        <w:adjustRightInd w:val="0"/>
        <w:ind w:left="0" w:firstLine="567"/>
        <w:jc w:val="both"/>
        <w:rPr>
          <w:bCs/>
          <w:lang w:eastAsia="ar-SA"/>
        </w:rPr>
      </w:pPr>
      <w:r w:rsidRPr="00834620">
        <w:rPr>
          <w:bCs/>
          <w:lang w:eastAsia="ar-SA"/>
        </w:rPr>
        <w:t xml:space="preserve">Заказчик _____________ (не </w:t>
      </w:r>
      <w:proofErr w:type="gramStart"/>
      <w:r w:rsidRPr="00834620">
        <w:rPr>
          <w:bCs/>
          <w:lang w:eastAsia="ar-SA"/>
        </w:rPr>
        <w:t>имеет</w:t>
      </w:r>
      <w:proofErr w:type="gramEnd"/>
      <w:r w:rsidRPr="00834620">
        <w:rPr>
          <w:bCs/>
          <w:lang w:eastAsia="ar-SA"/>
        </w:rPr>
        <w:t>/имеет) претензий по объему и качеству оказанных Услуг.</w:t>
      </w:r>
    </w:p>
    <w:p w14:paraId="2CD877A5" w14:textId="77777777" w:rsidR="0040301F" w:rsidRPr="00834620" w:rsidRDefault="0040301F" w:rsidP="0040301F">
      <w:pPr>
        <w:jc w:val="center"/>
      </w:pPr>
    </w:p>
    <w:p w14:paraId="0772C545" w14:textId="77777777" w:rsidR="0040301F" w:rsidRPr="00834620" w:rsidRDefault="0040301F" w:rsidP="0040301F">
      <w:pPr>
        <w:jc w:val="center"/>
        <w:rPr>
          <w:b/>
        </w:rPr>
      </w:pPr>
      <w:r w:rsidRPr="00834620">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40301F" w:rsidRPr="00834620" w14:paraId="22547B42" w14:textId="77777777" w:rsidTr="007456E0">
        <w:trPr>
          <w:trHeight w:val="1677"/>
        </w:trPr>
        <w:tc>
          <w:tcPr>
            <w:tcW w:w="5027" w:type="dxa"/>
            <w:shd w:val="clear" w:color="auto" w:fill="auto"/>
          </w:tcPr>
          <w:p w14:paraId="590690C0" w14:textId="77777777" w:rsidR="0040301F" w:rsidRPr="00834620" w:rsidRDefault="0040301F" w:rsidP="0040301F">
            <w:pPr>
              <w:shd w:val="clear" w:color="auto" w:fill="FFFFFF"/>
              <w:tabs>
                <w:tab w:val="num" w:pos="567"/>
                <w:tab w:val="left" w:pos="816"/>
              </w:tabs>
              <w:ind w:firstLine="709"/>
              <w:jc w:val="both"/>
              <w:rPr>
                <w:b/>
              </w:rPr>
            </w:pPr>
          </w:p>
          <w:p w14:paraId="6BEC07CA" w14:textId="77777777" w:rsidR="0040301F" w:rsidRPr="00834620" w:rsidRDefault="0040301F" w:rsidP="0040301F">
            <w:pPr>
              <w:shd w:val="clear" w:color="auto" w:fill="FFFFFF"/>
              <w:tabs>
                <w:tab w:val="num" w:pos="567"/>
                <w:tab w:val="left" w:pos="816"/>
              </w:tabs>
              <w:ind w:firstLine="709"/>
              <w:jc w:val="both"/>
              <w:rPr>
                <w:b/>
              </w:rPr>
            </w:pPr>
            <w:r w:rsidRPr="00834620">
              <w:rPr>
                <w:b/>
              </w:rPr>
              <w:t>От Исполнителя:</w:t>
            </w:r>
          </w:p>
          <w:p w14:paraId="58F3BBC1" w14:textId="77777777" w:rsidR="0040301F" w:rsidRPr="00834620" w:rsidRDefault="0040301F" w:rsidP="0040301F">
            <w:pPr>
              <w:shd w:val="clear" w:color="auto" w:fill="FFFFFF"/>
              <w:tabs>
                <w:tab w:val="num" w:pos="567"/>
                <w:tab w:val="left" w:pos="816"/>
              </w:tabs>
              <w:ind w:firstLine="709"/>
              <w:jc w:val="both"/>
              <w:rPr>
                <w:b/>
              </w:rPr>
            </w:pPr>
          </w:p>
          <w:p w14:paraId="1976C032" w14:textId="77777777" w:rsidR="0040301F" w:rsidRPr="00834620" w:rsidRDefault="0040301F" w:rsidP="0040301F">
            <w:pPr>
              <w:shd w:val="clear" w:color="auto" w:fill="FFFFFF"/>
              <w:tabs>
                <w:tab w:val="num" w:pos="567"/>
                <w:tab w:val="left" w:pos="816"/>
              </w:tabs>
              <w:ind w:firstLine="709"/>
              <w:jc w:val="both"/>
              <w:rPr>
                <w:b/>
              </w:rPr>
            </w:pPr>
            <w:r w:rsidRPr="00834620">
              <w:rPr>
                <w:b/>
              </w:rPr>
              <w:t>_______________ /____________ /</w:t>
            </w:r>
          </w:p>
          <w:p w14:paraId="7BB7F2E9" w14:textId="77777777" w:rsidR="0040301F" w:rsidRPr="00834620" w:rsidRDefault="0040301F" w:rsidP="0040301F">
            <w:pPr>
              <w:shd w:val="clear" w:color="auto" w:fill="FFFFFF"/>
              <w:tabs>
                <w:tab w:val="num" w:pos="567"/>
                <w:tab w:val="left" w:pos="816"/>
              </w:tabs>
              <w:ind w:firstLine="709"/>
              <w:jc w:val="both"/>
              <w:rPr>
                <w:b/>
              </w:rPr>
            </w:pPr>
            <w:r w:rsidRPr="00834620">
              <w:rPr>
                <w:b/>
              </w:rPr>
              <w:t>М.П.</w:t>
            </w:r>
          </w:p>
        </w:tc>
        <w:tc>
          <w:tcPr>
            <w:tcW w:w="4060" w:type="dxa"/>
            <w:shd w:val="clear" w:color="auto" w:fill="auto"/>
          </w:tcPr>
          <w:p w14:paraId="5AEED00D" w14:textId="77777777" w:rsidR="0040301F" w:rsidRPr="00834620" w:rsidRDefault="0040301F" w:rsidP="0040301F">
            <w:pPr>
              <w:shd w:val="clear" w:color="auto" w:fill="FFFFFF"/>
              <w:tabs>
                <w:tab w:val="num" w:pos="567"/>
                <w:tab w:val="left" w:pos="816"/>
              </w:tabs>
              <w:ind w:firstLine="709"/>
              <w:jc w:val="both"/>
              <w:rPr>
                <w:b/>
              </w:rPr>
            </w:pPr>
          </w:p>
          <w:p w14:paraId="16B062DC" w14:textId="77777777" w:rsidR="0040301F" w:rsidRPr="00834620" w:rsidRDefault="0040301F" w:rsidP="0040301F">
            <w:pPr>
              <w:shd w:val="clear" w:color="auto" w:fill="FFFFFF"/>
              <w:tabs>
                <w:tab w:val="num" w:pos="567"/>
                <w:tab w:val="left" w:pos="816"/>
              </w:tabs>
              <w:ind w:firstLine="709"/>
              <w:jc w:val="both"/>
              <w:rPr>
                <w:b/>
              </w:rPr>
            </w:pPr>
            <w:r w:rsidRPr="00834620">
              <w:rPr>
                <w:b/>
              </w:rPr>
              <w:t>От Заказчика:</w:t>
            </w:r>
          </w:p>
          <w:p w14:paraId="07CD4720" w14:textId="77777777" w:rsidR="0040301F" w:rsidRPr="00834620" w:rsidRDefault="0040301F" w:rsidP="0040301F">
            <w:pPr>
              <w:shd w:val="clear" w:color="auto" w:fill="FFFFFF"/>
              <w:tabs>
                <w:tab w:val="num" w:pos="567"/>
                <w:tab w:val="left" w:pos="816"/>
              </w:tabs>
              <w:ind w:firstLine="709"/>
              <w:jc w:val="both"/>
              <w:rPr>
                <w:b/>
              </w:rPr>
            </w:pPr>
          </w:p>
          <w:p w14:paraId="692E48C0" w14:textId="77777777" w:rsidR="0040301F" w:rsidRPr="00834620" w:rsidRDefault="0040301F" w:rsidP="0040301F">
            <w:pPr>
              <w:shd w:val="clear" w:color="auto" w:fill="FFFFFF"/>
              <w:tabs>
                <w:tab w:val="num" w:pos="567"/>
                <w:tab w:val="left" w:pos="816"/>
              </w:tabs>
              <w:ind w:firstLine="709"/>
              <w:jc w:val="both"/>
              <w:rPr>
                <w:b/>
              </w:rPr>
            </w:pPr>
            <w:r w:rsidRPr="00834620">
              <w:rPr>
                <w:b/>
              </w:rPr>
              <w:t>______________ /__________ /</w:t>
            </w:r>
          </w:p>
          <w:p w14:paraId="2FA9DB72" w14:textId="77777777" w:rsidR="0040301F" w:rsidRPr="00834620" w:rsidRDefault="0040301F" w:rsidP="0040301F">
            <w:pPr>
              <w:shd w:val="clear" w:color="auto" w:fill="FFFFFF"/>
              <w:tabs>
                <w:tab w:val="num" w:pos="567"/>
                <w:tab w:val="left" w:pos="816"/>
              </w:tabs>
              <w:ind w:firstLine="709"/>
              <w:jc w:val="both"/>
              <w:rPr>
                <w:b/>
              </w:rPr>
            </w:pPr>
            <w:r w:rsidRPr="00834620">
              <w:rPr>
                <w:b/>
              </w:rPr>
              <w:t>М.П.</w:t>
            </w:r>
          </w:p>
        </w:tc>
      </w:tr>
    </w:tbl>
    <w:p w14:paraId="1E095A76" w14:textId="77777777" w:rsidR="0040301F" w:rsidRPr="00834620" w:rsidRDefault="0040301F" w:rsidP="0040301F">
      <w:pPr>
        <w:rPr>
          <w:b/>
        </w:rPr>
      </w:pPr>
    </w:p>
    <w:p w14:paraId="67E01F48" w14:textId="77777777" w:rsidR="0040301F" w:rsidRPr="00834620" w:rsidRDefault="0040301F" w:rsidP="0040301F">
      <w:pPr>
        <w:jc w:val="center"/>
      </w:pPr>
      <w:r w:rsidRPr="00834620">
        <w:t>Форма согласована:</w:t>
      </w:r>
    </w:p>
    <w:tbl>
      <w:tblPr>
        <w:tblW w:w="10065" w:type="dxa"/>
        <w:tblInd w:w="-34" w:type="dxa"/>
        <w:tblLayout w:type="fixed"/>
        <w:tblLook w:val="0000" w:firstRow="0" w:lastRow="0" w:firstColumn="0" w:lastColumn="0" w:noHBand="0" w:noVBand="0"/>
      </w:tblPr>
      <w:tblGrid>
        <w:gridCol w:w="5568"/>
        <w:gridCol w:w="4497"/>
      </w:tblGrid>
      <w:tr w:rsidR="0040301F" w:rsidRPr="00834620" w14:paraId="7590648D" w14:textId="77777777" w:rsidTr="007456E0">
        <w:tc>
          <w:tcPr>
            <w:tcW w:w="5568" w:type="dxa"/>
            <w:shd w:val="clear" w:color="auto" w:fill="auto"/>
          </w:tcPr>
          <w:p w14:paraId="1C1CF2C3" w14:textId="77777777" w:rsidR="0040301F" w:rsidRPr="00834620" w:rsidRDefault="0040301F" w:rsidP="0040301F">
            <w:pPr>
              <w:shd w:val="clear" w:color="auto" w:fill="FFFFFF"/>
              <w:tabs>
                <w:tab w:val="num" w:pos="567"/>
                <w:tab w:val="left" w:pos="816"/>
              </w:tabs>
              <w:ind w:firstLine="709"/>
              <w:jc w:val="both"/>
              <w:rPr>
                <w:b/>
              </w:rPr>
            </w:pPr>
          </w:p>
          <w:p w14:paraId="1D99E202" w14:textId="77777777" w:rsidR="0040301F" w:rsidRPr="00834620" w:rsidRDefault="0040301F" w:rsidP="0040301F">
            <w:pPr>
              <w:shd w:val="clear" w:color="auto" w:fill="FFFFFF"/>
              <w:tabs>
                <w:tab w:val="num" w:pos="567"/>
                <w:tab w:val="left" w:pos="816"/>
              </w:tabs>
              <w:ind w:firstLine="709"/>
              <w:jc w:val="both"/>
              <w:rPr>
                <w:b/>
              </w:rPr>
            </w:pPr>
          </w:p>
          <w:p w14:paraId="33801EED" w14:textId="77777777" w:rsidR="0040301F" w:rsidRPr="00834620" w:rsidRDefault="0040301F" w:rsidP="0040301F">
            <w:pPr>
              <w:shd w:val="clear" w:color="auto" w:fill="FFFFFF"/>
              <w:tabs>
                <w:tab w:val="num" w:pos="567"/>
                <w:tab w:val="left" w:pos="816"/>
              </w:tabs>
              <w:ind w:firstLine="709"/>
              <w:jc w:val="both"/>
              <w:rPr>
                <w:b/>
              </w:rPr>
            </w:pPr>
            <w:r w:rsidRPr="00834620">
              <w:rPr>
                <w:b/>
              </w:rPr>
              <w:t>От Исполнителя:</w:t>
            </w:r>
          </w:p>
          <w:p w14:paraId="552F266A" w14:textId="77777777" w:rsidR="0040301F" w:rsidRPr="00834620" w:rsidRDefault="0040301F" w:rsidP="0040301F">
            <w:pPr>
              <w:shd w:val="clear" w:color="auto" w:fill="FFFFFF"/>
              <w:tabs>
                <w:tab w:val="num" w:pos="567"/>
                <w:tab w:val="left" w:pos="816"/>
              </w:tabs>
              <w:ind w:firstLine="709"/>
              <w:jc w:val="both"/>
              <w:rPr>
                <w:b/>
              </w:rPr>
            </w:pPr>
          </w:p>
          <w:p w14:paraId="0CE192D1" w14:textId="77777777" w:rsidR="0040301F" w:rsidRPr="00834620" w:rsidRDefault="0040301F" w:rsidP="0040301F">
            <w:pPr>
              <w:shd w:val="clear" w:color="auto" w:fill="FFFFFF"/>
              <w:tabs>
                <w:tab w:val="num" w:pos="567"/>
                <w:tab w:val="left" w:pos="816"/>
              </w:tabs>
              <w:ind w:firstLine="709"/>
              <w:jc w:val="both"/>
              <w:rPr>
                <w:b/>
              </w:rPr>
            </w:pPr>
            <w:r w:rsidRPr="00834620">
              <w:rPr>
                <w:b/>
              </w:rPr>
              <w:t>_______________ /____________ /</w:t>
            </w:r>
          </w:p>
          <w:p w14:paraId="44CA1B64" w14:textId="77777777" w:rsidR="0040301F" w:rsidRPr="00834620" w:rsidRDefault="0040301F" w:rsidP="0040301F">
            <w:pPr>
              <w:shd w:val="clear" w:color="auto" w:fill="FFFFFF"/>
              <w:tabs>
                <w:tab w:val="num" w:pos="567"/>
                <w:tab w:val="left" w:pos="816"/>
              </w:tabs>
              <w:ind w:firstLine="709"/>
              <w:jc w:val="both"/>
              <w:rPr>
                <w:b/>
              </w:rPr>
            </w:pPr>
            <w:r w:rsidRPr="00834620">
              <w:rPr>
                <w:b/>
              </w:rPr>
              <w:t>М.П.</w:t>
            </w:r>
          </w:p>
        </w:tc>
        <w:tc>
          <w:tcPr>
            <w:tcW w:w="4497" w:type="dxa"/>
            <w:shd w:val="clear" w:color="auto" w:fill="auto"/>
          </w:tcPr>
          <w:p w14:paraId="18899F67" w14:textId="77777777" w:rsidR="0040301F" w:rsidRPr="00834620" w:rsidRDefault="0040301F" w:rsidP="0040301F">
            <w:pPr>
              <w:shd w:val="clear" w:color="auto" w:fill="FFFFFF"/>
              <w:tabs>
                <w:tab w:val="num" w:pos="567"/>
                <w:tab w:val="left" w:pos="816"/>
              </w:tabs>
              <w:ind w:firstLine="709"/>
              <w:jc w:val="both"/>
              <w:rPr>
                <w:b/>
              </w:rPr>
            </w:pPr>
          </w:p>
          <w:p w14:paraId="72B4DE40" w14:textId="77777777" w:rsidR="0040301F" w:rsidRPr="00834620" w:rsidRDefault="0040301F" w:rsidP="0040301F">
            <w:pPr>
              <w:shd w:val="clear" w:color="auto" w:fill="FFFFFF"/>
              <w:tabs>
                <w:tab w:val="num" w:pos="567"/>
                <w:tab w:val="left" w:pos="816"/>
              </w:tabs>
              <w:ind w:firstLine="709"/>
              <w:jc w:val="both"/>
              <w:rPr>
                <w:b/>
              </w:rPr>
            </w:pPr>
          </w:p>
          <w:p w14:paraId="1FBF210F" w14:textId="77777777" w:rsidR="0040301F" w:rsidRPr="00834620" w:rsidRDefault="0040301F" w:rsidP="0040301F">
            <w:pPr>
              <w:shd w:val="clear" w:color="auto" w:fill="FFFFFF"/>
              <w:tabs>
                <w:tab w:val="num" w:pos="567"/>
                <w:tab w:val="left" w:pos="816"/>
              </w:tabs>
              <w:ind w:firstLine="709"/>
              <w:jc w:val="both"/>
              <w:rPr>
                <w:b/>
              </w:rPr>
            </w:pPr>
            <w:r w:rsidRPr="00834620">
              <w:rPr>
                <w:b/>
              </w:rPr>
              <w:t>От Заказчика:</w:t>
            </w:r>
          </w:p>
          <w:p w14:paraId="0263EDD5" w14:textId="77777777" w:rsidR="0040301F" w:rsidRPr="00834620" w:rsidRDefault="0040301F" w:rsidP="0040301F">
            <w:pPr>
              <w:shd w:val="clear" w:color="auto" w:fill="FFFFFF"/>
              <w:tabs>
                <w:tab w:val="num" w:pos="567"/>
                <w:tab w:val="left" w:pos="816"/>
              </w:tabs>
              <w:ind w:firstLine="709"/>
              <w:jc w:val="both"/>
              <w:rPr>
                <w:b/>
              </w:rPr>
            </w:pPr>
          </w:p>
          <w:p w14:paraId="4EA7AC64" w14:textId="77777777" w:rsidR="0040301F" w:rsidRPr="00834620" w:rsidRDefault="0040301F" w:rsidP="0040301F">
            <w:pPr>
              <w:shd w:val="clear" w:color="auto" w:fill="FFFFFF"/>
              <w:tabs>
                <w:tab w:val="num" w:pos="567"/>
                <w:tab w:val="left" w:pos="816"/>
              </w:tabs>
              <w:ind w:firstLine="709"/>
              <w:jc w:val="both"/>
              <w:rPr>
                <w:b/>
              </w:rPr>
            </w:pPr>
            <w:r w:rsidRPr="00834620">
              <w:rPr>
                <w:b/>
              </w:rPr>
              <w:t>______________ /__________ /</w:t>
            </w:r>
          </w:p>
          <w:p w14:paraId="118D5206" w14:textId="77777777" w:rsidR="0040301F" w:rsidRPr="00834620" w:rsidRDefault="0040301F" w:rsidP="0040301F">
            <w:pPr>
              <w:shd w:val="clear" w:color="auto" w:fill="FFFFFF"/>
              <w:tabs>
                <w:tab w:val="num" w:pos="567"/>
                <w:tab w:val="left" w:pos="816"/>
              </w:tabs>
              <w:ind w:firstLine="709"/>
              <w:jc w:val="both"/>
              <w:rPr>
                <w:b/>
              </w:rPr>
            </w:pPr>
            <w:r w:rsidRPr="00834620">
              <w:rPr>
                <w:b/>
              </w:rPr>
              <w:t>М.П.</w:t>
            </w:r>
          </w:p>
        </w:tc>
      </w:tr>
    </w:tbl>
    <w:p w14:paraId="3FB38D98" w14:textId="77777777" w:rsidR="00CB0601" w:rsidRPr="00834620" w:rsidRDefault="00CB0601" w:rsidP="00763ED9">
      <w:pPr>
        <w:tabs>
          <w:tab w:val="left" w:pos="567"/>
        </w:tabs>
        <w:ind w:left="360"/>
        <w:jc w:val="right"/>
        <w:rPr>
          <w:b/>
          <w:bCs/>
        </w:rPr>
      </w:pPr>
    </w:p>
    <w:sectPr w:rsidR="00CB0601" w:rsidRPr="00834620" w:rsidSect="00CB0601">
      <w:footerReference w:type="default" r:id="rId2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483B1" w14:textId="77777777" w:rsidR="007456E0" w:rsidRDefault="007456E0" w:rsidP="00B067D9">
      <w:r>
        <w:separator/>
      </w:r>
    </w:p>
  </w:endnote>
  <w:endnote w:type="continuationSeparator" w:id="0">
    <w:p w14:paraId="3F50E430" w14:textId="77777777" w:rsidR="007456E0" w:rsidRDefault="007456E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456E0" w:rsidRDefault="007456E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456E0" w:rsidRDefault="007456E0"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ACA9F" w14:textId="77777777" w:rsidR="007456E0" w:rsidRDefault="007456E0">
    <w:pPr>
      <w:pStyle w:val="a5"/>
      <w:jc w:val="center"/>
    </w:pPr>
  </w:p>
  <w:p w14:paraId="68652F10" w14:textId="77777777" w:rsidR="007456E0" w:rsidRPr="004B0B3E" w:rsidRDefault="007456E0" w:rsidP="00CE7F0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5E02" w14:textId="6206C9E7" w:rsidR="007456E0" w:rsidRPr="00DF2572" w:rsidRDefault="007456E0" w:rsidP="00D74CCC">
    <w:pPr>
      <w:pStyle w:val="a5"/>
      <w:jc w:val="right"/>
    </w:pPr>
    <w:r w:rsidRPr="00DF2572">
      <w:fldChar w:fldCharType="begin"/>
    </w:r>
    <w:r w:rsidRPr="00DF2572">
      <w:instrText>PAGE   \* MERGEFORMAT</w:instrText>
    </w:r>
    <w:r w:rsidRPr="00DF2572">
      <w:fldChar w:fldCharType="separate"/>
    </w:r>
    <w:r w:rsidR="003F20ED">
      <w:rPr>
        <w:noProof/>
      </w:rPr>
      <w:t>25</w:t>
    </w:r>
    <w:r w:rsidRPr="00DF25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0AE9C" w14:textId="77777777" w:rsidR="007456E0" w:rsidRDefault="007456E0" w:rsidP="00B067D9">
      <w:r>
        <w:separator/>
      </w:r>
    </w:p>
  </w:footnote>
  <w:footnote w:type="continuationSeparator" w:id="0">
    <w:p w14:paraId="11DB7940" w14:textId="77777777" w:rsidR="007456E0" w:rsidRDefault="007456E0" w:rsidP="00B067D9">
      <w:r>
        <w:continuationSeparator/>
      </w:r>
    </w:p>
  </w:footnote>
  <w:footnote w:id="1">
    <w:p w14:paraId="3F6E7427" w14:textId="77777777" w:rsidR="007456E0" w:rsidRDefault="007456E0" w:rsidP="0040301F">
      <w:pPr>
        <w:pStyle w:val="aff9"/>
        <w:jc w:val="both"/>
      </w:pPr>
      <w:r>
        <w:rPr>
          <w:rStyle w:val="affb"/>
          <w:rFonts w:eastAsiaTheme="majorEastAsia"/>
        </w:rPr>
        <w:footnoteRef/>
      </w:r>
      <w:r>
        <w:t xml:space="preserve"> Либо указывается «</w:t>
      </w:r>
      <w:r w:rsidRPr="004A6EED">
        <w:t xml:space="preserve">НДС не облагается в связи </w:t>
      </w:r>
      <w:proofErr w:type="gramStart"/>
      <w:r w:rsidRPr="004A6EED">
        <w:t>с</w:t>
      </w:r>
      <w:proofErr w:type="gramEnd"/>
      <w:r w:rsidRPr="004A6EED">
        <w:t xml:space="preserve"> </w:t>
      </w:r>
      <w:r>
        <w:t>_______________________».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6614"/>
      <w:docPartObj>
        <w:docPartGallery w:val="Page Numbers (Top of Page)"/>
        <w:docPartUnique/>
      </w:docPartObj>
    </w:sdtPr>
    <w:sdtEndPr>
      <w:rPr>
        <w:sz w:val="20"/>
        <w:szCs w:val="20"/>
      </w:rPr>
    </w:sdtEndPr>
    <w:sdtContent>
      <w:p w14:paraId="08AE8CF3" w14:textId="06FE014D" w:rsidR="007456E0" w:rsidRPr="000D7B63" w:rsidRDefault="007456E0">
        <w:pPr>
          <w:pStyle w:val="a9"/>
          <w:jc w:val="center"/>
          <w:rPr>
            <w:sz w:val="20"/>
            <w:szCs w:val="20"/>
          </w:rPr>
        </w:pPr>
        <w:r w:rsidRPr="000D7B63">
          <w:rPr>
            <w:sz w:val="20"/>
            <w:szCs w:val="20"/>
          </w:rPr>
          <w:fldChar w:fldCharType="begin"/>
        </w:r>
        <w:r w:rsidRPr="000D7B63">
          <w:rPr>
            <w:sz w:val="20"/>
            <w:szCs w:val="20"/>
          </w:rPr>
          <w:instrText>PAGE   \* MERGEFORMAT</w:instrText>
        </w:r>
        <w:r w:rsidRPr="000D7B63">
          <w:rPr>
            <w:sz w:val="20"/>
            <w:szCs w:val="20"/>
          </w:rPr>
          <w:fldChar w:fldCharType="separate"/>
        </w:r>
        <w:r w:rsidR="003F20ED">
          <w:rPr>
            <w:noProof/>
            <w:sz w:val="20"/>
            <w:szCs w:val="20"/>
          </w:rPr>
          <w:t>2</w:t>
        </w:r>
        <w:r w:rsidRPr="000D7B63">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3">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71721"/>
    <w:multiLevelType w:val="multilevel"/>
    <w:tmpl w:val="7044460E"/>
    <w:lvl w:ilvl="0">
      <w:start w:val="1"/>
      <w:numFmt w:val="decimal"/>
      <w:lvlText w:val="%1."/>
      <w:lvlJc w:val="left"/>
      <w:pPr>
        <w:ind w:left="1069" w:hanging="360"/>
      </w:pPr>
      <w:rPr>
        <w:rFonts w:hint="default"/>
      </w:rPr>
    </w:lvl>
    <w:lvl w:ilvl="1">
      <w:start w:val="1"/>
      <w:numFmt w:val="decimal"/>
      <w:lvlText w:val="8.%2."/>
      <w:lvlJc w:val="left"/>
      <w:pPr>
        <w:ind w:left="1637" w:hanging="360"/>
      </w:pPr>
      <w:rPr>
        <w:rFonts w:hint="default"/>
        <w:i w:val="0"/>
      </w:rPr>
    </w:lvl>
    <w:lvl w:ilvl="2">
      <w:start w:val="1"/>
      <w:numFmt w:val="decimal"/>
      <w:lvlText w:val="10.9.%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7">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07BB8"/>
    <w:multiLevelType w:val="singleLevel"/>
    <w:tmpl w:val="5CB4CE02"/>
    <w:styleLink w:val="1ai111521"/>
    <w:lvl w:ilvl="0">
      <w:start w:val="1"/>
      <w:numFmt w:val="decimal"/>
      <w:lvlText w:val="4.%1. "/>
      <w:lvlJc w:val="left"/>
      <w:pPr>
        <w:tabs>
          <w:tab w:val="num" w:pos="1174"/>
        </w:tabs>
        <w:ind w:left="0" w:firstLine="454"/>
      </w:pPr>
      <w:rPr>
        <w:b w:val="0"/>
        <w:i w:val="0"/>
        <w:sz w:val="24"/>
      </w:rPr>
    </w:lvl>
  </w:abstractNum>
  <w:abstractNum w:abstractNumId="13">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495"/>
        </w:tabs>
        <w:ind w:left="1495"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2D1299C"/>
    <w:multiLevelType w:val="multilevel"/>
    <w:tmpl w:val="72D0F862"/>
    <w:lvl w:ilvl="0">
      <w:start w:val="1"/>
      <w:numFmt w:val="decimal"/>
      <w:lvlText w:val="%1."/>
      <w:lvlJc w:val="left"/>
      <w:pPr>
        <w:tabs>
          <w:tab w:val="num" w:pos="1335"/>
        </w:tabs>
        <w:ind w:left="1335" w:hanging="1335"/>
      </w:pPr>
      <w:rPr>
        <w:rFonts w:hint="default"/>
        <w:b/>
      </w:rPr>
    </w:lvl>
    <w:lvl w:ilvl="1">
      <w:start w:val="1"/>
      <w:numFmt w:val="decimal"/>
      <w:pStyle w:val="12"/>
      <w:lvlText w:val="%1.%2."/>
      <w:lvlJc w:val="left"/>
      <w:pPr>
        <w:tabs>
          <w:tab w:val="num" w:pos="2044"/>
        </w:tabs>
        <w:ind w:left="2044" w:hanging="1335"/>
      </w:pPr>
      <w:rPr>
        <w:rFonts w:hint="default"/>
        <w:b/>
        <w:color w:val="auto"/>
      </w:rPr>
    </w:lvl>
    <w:lvl w:ilvl="2">
      <w:start w:val="1"/>
      <w:numFmt w:val="decimal"/>
      <w:lvlText w:val="%1.%2.%3."/>
      <w:lvlJc w:val="left"/>
      <w:pPr>
        <w:tabs>
          <w:tab w:val="num" w:pos="2753"/>
        </w:tabs>
        <w:ind w:left="2753" w:hanging="1335"/>
      </w:pPr>
      <w:rPr>
        <w:rFonts w:hint="default"/>
        <w:b/>
        <w:i w:val="0"/>
      </w:rPr>
    </w:lvl>
    <w:lvl w:ilvl="3">
      <w:start w:val="1"/>
      <w:numFmt w:val="decimal"/>
      <w:lvlText w:val="%1.%2.%3.%4."/>
      <w:lvlJc w:val="left"/>
      <w:pPr>
        <w:tabs>
          <w:tab w:val="num" w:pos="3462"/>
        </w:tabs>
        <w:ind w:left="3462" w:hanging="1335"/>
      </w:pPr>
      <w:rPr>
        <w:rFonts w:hint="default"/>
        <w:b/>
      </w:rPr>
    </w:lvl>
    <w:lvl w:ilvl="4">
      <w:start w:val="1"/>
      <w:numFmt w:val="decimal"/>
      <w:lvlText w:val="%1.%2.%3.%4.%5."/>
      <w:lvlJc w:val="left"/>
      <w:pPr>
        <w:tabs>
          <w:tab w:val="num" w:pos="4171"/>
        </w:tabs>
        <w:ind w:left="4171" w:hanging="1335"/>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4">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EF47EA"/>
    <w:multiLevelType w:val="hybridMultilevel"/>
    <w:tmpl w:val="284899B4"/>
    <w:lvl w:ilvl="0" w:tplc="3ACCFB82">
      <w:start w:val="1"/>
      <w:numFmt w:val="decimal"/>
      <w:lvlText w:val="9.%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7">
    <w:nsid w:val="4DA4578A"/>
    <w:multiLevelType w:val="hybridMultilevel"/>
    <w:tmpl w:val="19E60118"/>
    <w:lvl w:ilvl="0" w:tplc="4EA6B5EE">
      <w:start w:val="1"/>
      <w:numFmt w:val="decimal"/>
      <w:lvlText w:val="2.2.2.%1."/>
      <w:lvlJc w:val="left"/>
      <w:pPr>
        <w:ind w:left="13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9">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37">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38">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223B32"/>
    <w:multiLevelType w:val="multilevel"/>
    <w:tmpl w:val="0A0859E2"/>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41">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4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CD5585"/>
    <w:multiLevelType w:val="multilevel"/>
    <w:tmpl w:val="35A68D32"/>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6"/>
  </w:num>
  <w:num w:numId="2">
    <w:abstractNumId w:val="40"/>
  </w:num>
  <w:num w:numId="3">
    <w:abstractNumId w:val="22"/>
  </w:num>
  <w:num w:numId="4">
    <w:abstractNumId w:val="20"/>
  </w:num>
  <w:num w:numId="5">
    <w:abstractNumId w:val="4"/>
  </w:num>
  <w:num w:numId="6">
    <w:abstractNumId w:val="1"/>
  </w:num>
  <w:num w:numId="7">
    <w:abstractNumId w:val="3"/>
  </w:num>
  <w:num w:numId="8">
    <w:abstractNumId w:val="32"/>
  </w:num>
  <w:num w:numId="9">
    <w:abstractNumId w:val="39"/>
  </w:num>
  <w:num w:numId="10">
    <w:abstractNumId w:val="42"/>
  </w:num>
  <w:num w:numId="11">
    <w:abstractNumId w:val="34"/>
  </w:num>
  <w:num w:numId="12">
    <w:abstractNumId w:val="10"/>
  </w:num>
  <w:num w:numId="13">
    <w:abstractNumId w:val="16"/>
  </w:num>
  <w:num w:numId="14">
    <w:abstractNumId w:val="21"/>
  </w:num>
  <w:num w:numId="15">
    <w:abstractNumId w:val="14"/>
  </w:num>
  <w:num w:numId="16">
    <w:abstractNumId w:val="0"/>
  </w:num>
  <w:num w:numId="17">
    <w:abstractNumId w:val="38"/>
  </w:num>
  <w:num w:numId="18">
    <w:abstractNumId w:val="18"/>
  </w:num>
  <w:num w:numId="19">
    <w:abstractNumId w:val="28"/>
  </w:num>
  <w:num w:numId="20">
    <w:abstractNumId w:val="33"/>
  </w:num>
  <w:num w:numId="21">
    <w:abstractNumId w:val="19"/>
  </w:num>
  <w:num w:numId="22">
    <w:abstractNumId w:val="31"/>
  </w:num>
  <w:num w:numId="23">
    <w:abstractNumId w:val="24"/>
  </w:num>
  <w:num w:numId="24">
    <w:abstractNumId w:val="35"/>
  </w:num>
  <w:num w:numId="25">
    <w:abstractNumId w:val="30"/>
  </w:num>
  <w:num w:numId="26">
    <w:abstractNumId w:val="43"/>
  </w:num>
  <w:num w:numId="27">
    <w:abstractNumId w:val="12"/>
  </w:num>
  <w:num w:numId="28">
    <w:abstractNumId w:val="23"/>
    <w:lvlOverride w:ilvl="0">
      <w:startOverride w:val="1"/>
    </w:lvlOverride>
  </w:num>
  <w:num w:numId="29">
    <w:abstractNumId w:val="6"/>
    <w:lvlOverride w:ilvl="0">
      <w:startOverride w:val="1"/>
    </w:lvlOverride>
  </w:num>
  <w:num w:numId="30">
    <w:abstractNumId w:val="2"/>
    <w:lvlOverride w:ilvl="0">
      <w:startOverride w:val="1"/>
    </w:lvlOverride>
  </w:num>
  <w:num w:numId="31">
    <w:abstractNumId w:val="41"/>
    <w:lvlOverride w:ilvl="0">
      <w:startOverride w:val="1"/>
    </w:lvlOverride>
  </w:num>
  <w:num w:numId="32">
    <w:abstractNumId w:val="9"/>
    <w:lvlOverride w:ilvl="0">
      <w:startOverride w:val="1"/>
    </w:lvlOverride>
  </w:num>
  <w:num w:numId="33">
    <w:abstractNumId w:val="7"/>
    <w:lvlOverride w:ilvl="0">
      <w:startOverride w:val="1"/>
    </w:lvlOverride>
  </w:num>
  <w:num w:numId="34">
    <w:abstractNumId w:val="12"/>
    <w:lvlOverride w:ilvl="0">
      <w:startOverride w:val="1"/>
    </w:lvlOverride>
  </w:num>
  <w:num w:numId="35">
    <w:abstractNumId w:val="36"/>
    <w:lvlOverride w:ilvl="0">
      <w:startOverride w:val="1"/>
    </w:lvlOverride>
  </w:num>
  <w:num w:numId="36">
    <w:abstractNumId w:val="37"/>
    <w:lvlOverride w:ilvl="0">
      <w:startOverride w:val="1"/>
    </w:lvlOverride>
  </w:num>
  <w:num w:numId="37">
    <w:abstractNumId w:val="29"/>
    <w:lvlOverride w:ilvl="0">
      <w:startOverride w:val="1"/>
    </w:lvlOverride>
  </w:num>
  <w:num w:numId="38">
    <w:abstractNumId w:val="27"/>
  </w:num>
  <w:num w:numId="39">
    <w:abstractNumId w:val="23"/>
  </w:num>
  <w:num w:numId="40">
    <w:abstractNumId w:val="5"/>
  </w:num>
  <w:num w:numId="41">
    <w:abstractNumId w:val="25"/>
  </w:num>
  <w:num w:numId="42">
    <w:abstractNumId w:val="15"/>
  </w:num>
  <w:num w:numId="43">
    <w:abstractNumId w:val="44"/>
  </w:num>
  <w:num w:numId="44">
    <w:abstractNumId w:val="13"/>
  </w:num>
  <w:num w:numId="45">
    <w:abstractNumId w:val="11"/>
  </w:num>
  <w:num w:numId="46">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3AC3"/>
    <w:rsid w:val="00065529"/>
    <w:rsid w:val="00077445"/>
    <w:rsid w:val="00091393"/>
    <w:rsid w:val="00094549"/>
    <w:rsid w:val="000A23EF"/>
    <w:rsid w:val="000A5027"/>
    <w:rsid w:val="000B2A7D"/>
    <w:rsid w:val="000B6D33"/>
    <w:rsid w:val="000C63EB"/>
    <w:rsid w:val="000D7B63"/>
    <w:rsid w:val="000E2D38"/>
    <w:rsid w:val="000E730F"/>
    <w:rsid w:val="000F033E"/>
    <w:rsid w:val="000F06EC"/>
    <w:rsid w:val="000F25FF"/>
    <w:rsid w:val="00103B04"/>
    <w:rsid w:val="00105D53"/>
    <w:rsid w:val="00112338"/>
    <w:rsid w:val="00112409"/>
    <w:rsid w:val="001130EE"/>
    <w:rsid w:val="00120FB5"/>
    <w:rsid w:val="00121FDB"/>
    <w:rsid w:val="00132860"/>
    <w:rsid w:val="0013392B"/>
    <w:rsid w:val="0013446C"/>
    <w:rsid w:val="001376A0"/>
    <w:rsid w:val="001465C4"/>
    <w:rsid w:val="00147015"/>
    <w:rsid w:val="001606CC"/>
    <w:rsid w:val="0017168F"/>
    <w:rsid w:val="00176A06"/>
    <w:rsid w:val="001862E4"/>
    <w:rsid w:val="00190D8B"/>
    <w:rsid w:val="0019630A"/>
    <w:rsid w:val="00196CF0"/>
    <w:rsid w:val="001A4450"/>
    <w:rsid w:val="001B7B42"/>
    <w:rsid w:val="001D40E8"/>
    <w:rsid w:val="001D46DE"/>
    <w:rsid w:val="001E09FB"/>
    <w:rsid w:val="001E13CD"/>
    <w:rsid w:val="001E497A"/>
    <w:rsid w:val="001E55BF"/>
    <w:rsid w:val="00203CF5"/>
    <w:rsid w:val="00206E2A"/>
    <w:rsid w:val="00210479"/>
    <w:rsid w:val="002109D6"/>
    <w:rsid w:val="002213CB"/>
    <w:rsid w:val="0022290B"/>
    <w:rsid w:val="00223CF5"/>
    <w:rsid w:val="002510F1"/>
    <w:rsid w:val="00252A3E"/>
    <w:rsid w:val="00253B20"/>
    <w:rsid w:val="00273EB0"/>
    <w:rsid w:val="00277AF9"/>
    <w:rsid w:val="00281110"/>
    <w:rsid w:val="0028284F"/>
    <w:rsid w:val="00285F9A"/>
    <w:rsid w:val="0028677F"/>
    <w:rsid w:val="002B0D89"/>
    <w:rsid w:val="002B1001"/>
    <w:rsid w:val="002B22FD"/>
    <w:rsid w:val="002D1A8D"/>
    <w:rsid w:val="002E0431"/>
    <w:rsid w:val="002E2EB5"/>
    <w:rsid w:val="002F2799"/>
    <w:rsid w:val="002F423C"/>
    <w:rsid w:val="002F68EA"/>
    <w:rsid w:val="0030475B"/>
    <w:rsid w:val="00304F01"/>
    <w:rsid w:val="00305BA2"/>
    <w:rsid w:val="00306F3D"/>
    <w:rsid w:val="00310198"/>
    <w:rsid w:val="00323F9F"/>
    <w:rsid w:val="00331051"/>
    <w:rsid w:val="0033531A"/>
    <w:rsid w:val="003500EE"/>
    <w:rsid w:val="00357CB2"/>
    <w:rsid w:val="00357DA9"/>
    <w:rsid w:val="00365EB6"/>
    <w:rsid w:val="0037029E"/>
    <w:rsid w:val="003729B7"/>
    <w:rsid w:val="00373CB7"/>
    <w:rsid w:val="00374B46"/>
    <w:rsid w:val="003843A7"/>
    <w:rsid w:val="003937AC"/>
    <w:rsid w:val="003947DD"/>
    <w:rsid w:val="00397E55"/>
    <w:rsid w:val="003B3D7B"/>
    <w:rsid w:val="003B6EF5"/>
    <w:rsid w:val="003C15D5"/>
    <w:rsid w:val="003C19CB"/>
    <w:rsid w:val="003C2327"/>
    <w:rsid w:val="003C2D94"/>
    <w:rsid w:val="003E3992"/>
    <w:rsid w:val="003F0C4C"/>
    <w:rsid w:val="003F20ED"/>
    <w:rsid w:val="0040301F"/>
    <w:rsid w:val="00407A04"/>
    <w:rsid w:val="004121F2"/>
    <w:rsid w:val="004132A9"/>
    <w:rsid w:val="00416C83"/>
    <w:rsid w:val="00422A8A"/>
    <w:rsid w:val="00426185"/>
    <w:rsid w:val="004275BF"/>
    <w:rsid w:val="004531C3"/>
    <w:rsid w:val="00462470"/>
    <w:rsid w:val="0047141C"/>
    <w:rsid w:val="00473636"/>
    <w:rsid w:val="00475635"/>
    <w:rsid w:val="004777FC"/>
    <w:rsid w:val="00486DE6"/>
    <w:rsid w:val="00494388"/>
    <w:rsid w:val="004A4237"/>
    <w:rsid w:val="004B2AC1"/>
    <w:rsid w:val="004B4D16"/>
    <w:rsid w:val="004C5A22"/>
    <w:rsid w:val="004C6DCA"/>
    <w:rsid w:val="004D382F"/>
    <w:rsid w:val="004E16BB"/>
    <w:rsid w:val="004E1BCC"/>
    <w:rsid w:val="004F10E2"/>
    <w:rsid w:val="004F2179"/>
    <w:rsid w:val="0050697B"/>
    <w:rsid w:val="00510530"/>
    <w:rsid w:val="00515051"/>
    <w:rsid w:val="00515912"/>
    <w:rsid w:val="005176E7"/>
    <w:rsid w:val="00520DAD"/>
    <w:rsid w:val="00544609"/>
    <w:rsid w:val="00557196"/>
    <w:rsid w:val="00564F8C"/>
    <w:rsid w:val="00573DEF"/>
    <w:rsid w:val="00574FD5"/>
    <w:rsid w:val="00575687"/>
    <w:rsid w:val="00576D4E"/>
    <w:rsid w:val="00580058"/>
    <w:rsid w:val="00580602"/>
    <w:rsid w:val="00594074"/>
    <w:rsid w:val="005B6E5D"/>
    <w:rsid w:val="005B7B5F"/>
    <w:rsid w:val="005D32B9"/>
    <w:rsid w:val="005E1EC8"/>
    <w:rsid w:val="005E356B"/>
    <w:rsid w:val="005F6C1D"/>
    <w:rsid w:val="005F736B"/>
    <w:rsid w:val="0061367C"/>
    <w:rsid w:val="006351D9"/>
    <w:rsid w:val="00637172"/>
    <w:rsid w:val="006445D8"/>
    <w:rsid w:val="00644DD1"/>
    <w:rsid w:val="006464C0"/>
    <w:rsid w:val="00647A36"/>
    <w:rsid w:val="006521F4"/>
    <w:rsid w:val="00654DAE"/>
    <w:rsid w:val="00661938"/>
    <w:rsid w:val="006637EB"/>
    <w:rsid w:val="006671FE"/>
    <w:rsid w:val="00680A22"/>
    <w:rsid w:val="006862AB"/>
    <w:rsid w:val="00686996"/>
    <w:rsid w:val="00691170"/>
    <w:rsid w:val="006A0B37"/>
    <w:rsid w:val="006A2BC4"/>
    <w:rsid w:val="006A676B"/>
    <w:rsid w:val="006B329D"/>
    <w:rsid w:val="006B5018"/>
    <w:rsid w:val="006C29B7"/>
    <w:rsid w:val="006C3357"/>
    <w:rsid w:val="006C698F"/>
    <w:rsid w:val="006C7CAC"/>
    <w:rsid w:val="006E40AF"/>
    <w:rsid w:val="006E6FF6"/>
    <w:rsid w:val="006F0562"/>
    <w:rsid w:val="006F1CA5"/>
    <w:rsid w:val="006F5DB2"/>
    <w:rsid w:val="00701F35"/>
    <w:rsid w:val="00705553"/>
    <w:rsid w:val="00707235"/>
    <w:rsid w:val="00707AC7"/>
    <w:rsid w:val="00710771"/>
    <w:rsid w:val="0071278E"/>
    <w:rsid w:val="00713291"/>
    <w:rsid w:val="0071338A"/>
    <w:rsid w:val="007158E4"/>
    <w:rsid w:val="00723146"/>
    <w:rsid w:val="0072381B"/>
    <w:rsid w:val="007318CE"/>
    <w:rsid w:val="00743791"/>
    <w:rsid w:val="007456E0"/>
    <w:rsid w:val="0076082C"/>
    <w:rsid w:val="00761FE8"/>
    <w:rsid w:val="00763BD9"/>
    <w:rsid w:val="00763ED9"/>
    <w:rsid w:val="00780A08"/>
    <w:rsid w:val="00786BA6"/>
    <w:rsid w:val="00787BAA"/>
    <w:rsid w:val="00787F3C"/>
    <w:rsid w:val="00795FFB"/>
    <w:rsid w:val="00796F08"/>
    <w:rsid w:val="007A264F"/>
    <w:rsid w:val="007A574F"/>
    <w:rsid w:val="007A5A62"/>
    <w:rsid w:val="007A6E36"/>
    <w:rsid w:val="007B1DC4"/>
    <w:rsid w:val="007C1B66"/>
    <w:rsid w:val="007C6D1A"/>
    <w:rsid w:val="007D0405"/>
    <w:rsid w:val="007D184C"/>
    <w:rsid w:val="007D583C"/>
    <w:rsid w:val="007D595E"/>
    <w:rsid w:val="007D7D45"/>
    <w:rsid w:val="007E4B43"/>
    <w:rsid w:val="007E4F09"/>
    <w:rsid w:val="00811C46"/>
    <w:rsid w:val="00830571"/>
    <w:rsid w:val="00834620"/>
    <w:rsid w:val="008356C0"/>
    <w:rsid w:val="0083712C"/>
    <w:rsid w:val="00846318"/>
    <w:rsid w:val="0084786A"/>
    <w:rsid w:val="008543AA"/>
    <w:rsid w:val="008577FF"/>
    <w:rsid w:val="00866D14"/>
    <w:rsid w:val="008773A4"/>
    <w:rsid w:val="008776F9"/>
    <w:rsid w:val="008819EE"/>
    <w:rsid w:val="008823C1"/>
    <w:rsid w:val="0089264A"/>
    <w:rsid w:val="00893250"/>
    <w:rsid w:val="008B6E51"/>
    <w:rsid w:val="008B77FA"/>
    <w:rsid w:val="008C1E52"/>
    <w:rsid w:val="008C33BD"/>
    <w:rsid w:val="008D1E94"/>
    <w:rsid w:val="008D6C6B"/>
    <w:rsid w:val="008E008A"/>
    <w:rsid w:val="008E3B12"/>
    <w:rsid w:val="008E453C"/>
    <w:rsid w:val="008F0CCA"/>
    <w:rsid w:val="00902FD4"/>
    <w:rsid w:val="0091191C"/>
    <w:rsid w:val="00917D54"/>
    <w:rsid w:val="009224B1"/>
    <w:rsid w:val="00922574"/>
    <w:rsid w:val="00924894"/>
    <w:rsid w:val="00932BAB"/>
    <w:rsid w:val="00933D25"/>
    <w:rsid w:val="00946D84"/>
    <w:rsid w:val="00951165"/>
    <w:rsid w:val="0095452D"/>
    <w:rsid w:val="00957C93"/>
    <w:rsid w:val="00966156"/>
    <w:rsid w:val="00966686"/>
    <w:rsid w:val="009670A3"/>
    <w:rsid w:val="00973ED4"/>
    <w:rsid w:val="00981D1F"/>
    <w:rsid w:val="00982683"/>
    <w:rsid w:val="00992726"/>
    <w:rsid w:val="009A07EB"/>
    <w:rsid w:val="009A2859"/>
    <w:rsid w:val="009A3351"/>
    <w:rsid w:val="009A4727"/>
    <w:rsid w:val="009A6CB5"/>
    <w:rsid w:val="009B2C30"/>
    <w:rsid w:val="009B5B18"/>
    <w:rsid w:val="009C5BFC"/>
    <w:rsid w:val="009C6B61"/>
    <w:rsid w:val="009D279D"/>
    <w:rsid w:val="009E002C"/>
    <w:rsid w:val="009E60D3"/>
    <w:rsid w:val="009F165E"/>
    <w:rsid w:val="009F2229"/>
    <w:rsid w:val="009F52FC"/>
    <w:rsid w:val="009F583D"/>
    <w:rsid w:val="00A05AC8"/>
    <w:rsid w:val="00A1187E"/>
    <w:rsid w:val="00A12D15"/>
    <w:rsid w:val="00A1508A"/>
    <w:rsid w:val="00A17B0B"/>
    <w:rsid w:val="00A22A2B"/>
    <w:rsid w:val="00A23322"/>
    <w:rsid w:val="00A245F3"/>
    <w:rsid w:val="00A3324B"/>
    <w:rsid w:val="00A54AF1"/>
    <w:rsid w:val="00A56D43"/>
    <w:rsid w:val="00A602F2"/>
    <w:rsid w:val="00A75A44"/>
    <w:rsid w:val="00A76DF9"/>
    <w:rsid w:val="00A9613A"/>
    <w:rsid w:val="00A964AF"/>
    <w:rsid w:val="00AA4A46"/>
    <w:rsid w:val="00AB3297"/>
    <w:rsid w:val="00AC3B81"/>
    <w:rsid w:val="00AE2A77"/>
    <w:rsid w:val="00AF4F8E"/>
    <w:rsid w:val="00B04617"/>
    <w:rsid w:val="00B067D9"/>
    <w:rsid w:val="00B16ED5"/>
    <w:rsid w:val="00B17AAF"/>
    <w:rsid w:val="00B252FE"/>
    <w:rsid w:val="00B26115"/>
    <w:rsid w:val="00B27961"/>
    <w:rsid w:val="00B308B4"/>
    <w:rsid w:val="00B30A3E"/>
    <w:rsid w:val="00B34A16"/>
    <w:rsid w:val="00B46CBC"/>
    <w:rsid w:val="00B51FA0"/>
    <w:rsid w:val="00B625DA"/>
    <w:rsid w:val="00B64D99"/>
    <w:rsid w:val="00B66823"/>
    <w:rsid w:val="00B706CE"/>
    <w:rsid w:val="00B917D8"/>
    <w:rsid w:val="00BA36E3"/>
    <w:rsid w:val="00BA56CE"/>
    <w:rsid w:val="00BB249D"/>
    <w:rsid w:val="00BB2FC3"/>
    <w:rsid w:val="00BD037A"/>
    <w:rsid w:val="00BD21FD"/>
    <w:rsid w:val="00BE4BD1"/>
    <w:rsid w:val="00BE6119"/>
    <w:rsid w:val="00BF51C4"/>
    <w:rsid w:val="00C1418D"/>
    <w:rsid w:val="00C141A1"/>
    <w:rsid w:val="00C253F5"/>
    <w:rsid w:val="00C30EA8"/>
    <w:rsid w:val="00C3499D"/>
    <w:rsid w:val="00C42136"/>
    <w:rsid w:val="00C46229"/>
    <w:rsid w:val="00C54045"/>
    <w:rsid w:val="00C61F75"/>
    <w:rsid w:val="00C639B9"/>
    <w:rsid w:val="00C6401E"/>
    <w:rsid w:val="00C81D6E"/>
    <w:rsid w:val="00C8547A"/>
    <w:rsid w:val="00CA3745"/>
    <w:rsid w:val="00CB0601"/>
    <w:rsid w:val="00CB193B"/>
    <w:rsid w:val="00CB52E9"/>
    <w:rsid w:val="00CD4502"/>
    <w:rsid w:val="00CE37F7"/>
    <w:rsid w:val="00CE7F03"/>
    <w:rsid w:val="00CF6DFA"/>
    <w:rsid w:val="00D02034"/>
    <w:rsid w:val="00D0286E"/>
    <w:rsid w:val="00D0798D"/>
    <w:rsid w:val="00D1165C"/>
    <w:rsid w:val="00D169AF"/>
    <w:rsid w:val="00D204D2"/>
    <w:rsid w:val="00D2224E"/>
    <w:rsid w:val="00D248E1"/>
    <w:rsid w:val="00D25989"/>
    <w:rsid w:val="00D27477"/>
    <w:rsid w:val="00D32C58"/>
    <w:rsid w:val="00D34A8C"/>
    <w:rsid w:val="00D41E4A"/>
    <w:rsid w:val="00D425DB"/>
    <w:rsid w:val="00D45613"/>
    <w:rsid w:val="00D56163"/>
    <w:rsid w:val="00D56810"/>
    <w:rsid w:val="00D65D98"/>
    <w:rsid w:val="00D74CCC"/>
    <w:rsid w:val="00D75AAD"/>
    <w:rsid w:val="00D7673C"/>
    <w:rsid w:val="00D775E1"/>
    <w:rsid w:val="00D80B83"/>
    <w:rsid w:val="00D83053"/>
    <w:rsid w:val="00D938C8"/>
    <w:rsid w:val="00D9680E"/>
    <w:rsid w:val="00DA05DD"/>
    <w:rsid w:val="00DB7AA2"/>
    <w:rsid w:val="00DC0869"/>
    <w:rsid w:val="00DC6AFB"/>
    <w:rsid w:val="00DC6F64"/>
    <w:rsid w:val="00DD7539"/>
    <w:rsid w:val="00DE6419"/>
    <w:rsid w:val="00DE7ECC"/>
    <w:rsid w:val="00DF07FC"/>
    <w:rsid w:val="00E001C7"/>
    <w:rsid w:val="00E01B0D"/>
    <w:rsid w:val="00E036E6"/>
    <w:rsid w:val="00E149C2"/>
    <w:rsid w:val="00E14B7B"/>
    <w:rsid w:val="00E23521"/>
    <w:rsid w:val="00E23EBD"/>
    <w:rsid w:val="00E416E2"/>
    <w:rsid w:val="00E53DA9"/>
    <w:rsid w:val="00E54515"/>
    <w:rsid w:val="00E626E2"/>
    <w:rsid w:val="00E725DF"/>
    <w:rsid w:val="00E72DAC"/>
    <w:rsid w:val="00E73F9B"/>
    <w:rsid w:val="00E745B6"/>
    <w:rsid w:val="00E83092"/>
    <w:rsid w:val="00E86776"/>
    <w:rsid w:val="00E93F2C"/>
    <w:rsid w:val="00EA27B3"/>
    <w:rsid w:val="00EA47E2"/>
    <w:rsid w:val="00EB791E"/>
    <w:rsid w:val="00EC1427"/>
    <w:rsid w:val="00ED08FC"/>
    <w:rsid w:val="00ED4EC9"/>
    <w:rsid w:val="00ED74C5"/>
    <w:rsid w:val="00EE6DB4"/>
    <w:rsid w:val="00EF2A12"/>
    <w:rsid w:val="00F0235F"/>
    <w:rsid w:val="00F07302"/>
    <w:rsid w:val="00F11B39"/>
    <w:rsid w:val="00F14564"/>
    <w:rsid w:val="00F23BAE"/>
    <w:rsid w:val="00F243EE"/>
    <w:rsid w:val="00F30A5E"/>
    <w:rsid w:val="00F338F8"/>
    <w:rsid w:val="00F40CEA"/>
    <w:rsid w:val="00F422FB"/>
    <w:rsid w:val="00F4478A"/>
    <w:rsid w:val="00F56185"/>
    <w:rsid w:val="00F6254F"/>
    <w:rsid w:val="00F7302F"/>
    <w:rsid w:val="00F75FCA"/>
    <w:rsid w:val="00F87A8F"/>
    <w:rsid w:val="00F949FB"/>
    <w:rsid w:val="00FA1677"/>
    <w:rsid w:val="00FA4499"/>
    <w:rsid w:val="00FB2537"/>
    <w:rsid w:val="00FC7AAA"/>
    <w:rsid w:val="00FE39FE"/>
    <w:rsid w:val="00FE5398"/>
    <w:rsid w:val="00FF71BC"/>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qFormat="1"/>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iPriority w:val="99"/>
    <w:unhideWhenUsed/>
    <w:qFormat/>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ai11152">
    <w:name w:val="1 / a / i11152"/>
    <w:rsid w:val="00D74CCC"/>
    <w:pPr>
      <w:numPr>
        <w:numId w:val="39"/>
      </w:numPr>
    </w:pPr>
  </w:style>
  <w:style w:type="numbering" w:customStyle="1" w:styleId="1ai111521">
    <w:name w:val="1 / a / i111521"/>
    <w:rsid w:val="00F11B39"/>
    <w:pPr>
      <w:numPr>
        <w:numId w:val="27"/>
      </w:numPr>
    </w:pPr>
  </w:style>
  <w:style w:type="paragraph" w:customStyle="1" w:styleId="12">
    <w:name w:val="Обычный + 12 пт"/>
    <w:aliases w:val="Черный,По ширине,Перед:  0,25 пт,Узор: Нет (Белый) + Лиловый"/>
    <w:basedOn w:val="a"/>
    <w:rsid w:val="0040301F"/>
    <w:pPr>
      <w:widowControl w:val="0"/>
      <w:numPr>
        <w:ilvl w:val="1"/>
        <w:numId w:val="42"/>
      </w:numPr>
      <w:tabs>
        <w:tab w:val="clear" w:pos="2044"/>
        <w:tab w:val="left" w:pos="1701"/>
      </w:tabs>
      <w:autoSpaceDE w:val="0"/>
      <w:autoSpaceDN w:val="0"/>
      <w:adjustRightInd w:val="0"/>
      <w:ind w:left="0" w:firstLine="720"/>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qFormat="1"/>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iPriority w:val="99"/>
    <w:unhideWhenUsed/>
    <w:qFormat/>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ai11152">
    <w:name w:val="1 / a / i11152"/>
    <w:rsid w:val="00D74CCC"/>
    <w:pPr>
      <w:numPr>
        <w:numId w:val="39"/>
      </w:numPr>
    </w:pPr>
  </w:style>
  <w:style w:type="numbering" w:customStyle="1" w:styleId="1ai111521">
    <w:name w:val="1 / a / i111521"/>
    <w:rsid w:val="00F11B39"/>
    <w:pPr>
      <w:numPr>
        <w:numId w:val="27"/>
      </w:numPr>
    </w:pPr>
  </w:style>
  <w:style w:type="paragraph" w:customStyle="1" w:styleId="12">
    <w:name w:val="Обычный + 12 пт"/>
    <w:aliases w:val="Черный,По ширине,Перед:  0,25 пт,Узор: Нет (Белый) + Лиловый"/>
    <w:basedOn w:val="a"/>
    <w:rsid w:val="0040301F"/>
    <w:pPr>
      <w:widowControl w:val="0"/>
      <w:numPr>
        <w:ilvl w:val="1"/>
        <w:numId w:val="42"/>
      </w:numPr>
      <w:tabs>
        <w:tab w:val="clear" w:pos="2044"/>
        <w:tab w:val="left" w:pos="1701"/>
      </w:tabs>
      <w:autoSpaceDE w:val="0"/>
      <w:autoSpaceDN w:val="0"/>
      <w:adjustRightInd w:val="0"/>
      <w:ind w:left="0" w:firstLine="72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hyperlink" Target="mailto:inf@ncr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AAD79-348D-43FA-B662-E979036C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25</Pages>
  <Words>9232</Words>
  <Characters>52628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71</cp:revision>
  <cp:lastPrinted>2020-02-19T07:21:00Z</cp:lastPrinted>
  <dcterms:created xsi:type="dcterms:W3CDTF">2020-06-03T08:37:00Z</dcterms:created>
  <dcterms:modified xsi:type="dcterms:W3CDTF">2020-10-15T15:24:00Z</dcterms:modified>
</cp:coreProperties>
</file>