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A1C52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2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A1C52">
        <w:rPr>
          <w:rFonts w:ascii="Times New Roman" w:hAnsi="Times New Roman" w:cs="Times New Roman"/>
          <w:b/>
          <w:sz w:val="24"/>
          <w:szCs w:val="24"/>
        </w:rPr>
        <w:t xml:space="preserve">ений документации </w:t>
      </w:r>
      <w:r w:rsidR="00AE200D">
        <w:rPr>
          <w:rFonts w:ascii="Times New Roman" w:hAnsi="Times New Roman" w:cs="Times New Roman"/>
          <w:b/>
          <w:sz w:val="24"/>
          <w:szCs w:val="24"/>
        </w:rPr>
        <w:t>по закупке от 07</w:t>
      </w:r>
      <w:r w:rsidR="002C4922">
        <w:rPr>
          <w:rFonts w:ascii="Times New Roman" w:hAnsi="Times New Roman" w:cs="Times New Roman"/>
          <w:b/>
          <w:sz w:val="24"/>
          <w:szCs w:val="24"/>
        </w:rPr>
        <w:t>.04</w:t>
      </w:r>
      <w:r w:rsidR="00932CAB" w:rsidRPr="000A1C52">
        <w:rPr>
          <w:rFonts w:ascii="Times New Roman" w:hAnsi="Times New Roman" w:cs="Times New Roman"/>
          <w:b/>
          <w:sz w:val="24"/>
          <w:szCs w:val="24"/>
        </w:rPr>
        <w:t>.202</w:t>
      </w:r>
      <w:r w:rsidR="002C4922">
        <w:rPr>
          <w:rFonts w:ascii="Times New Roman" w:hAnsi="Times New Roman" w:cs="Times New Roman"/>
          <w:b/>
          <w:sz w:val="24"/>
          <w:szCs w:val="24"/>
        </w:rPr>
        <w:t>3</w:t>
      </w:r>
      <w:r w:rsidR="00AE200D">
        <w:rPr>
          <w:rFonts w:ascii="Times New Roman" w:hAnsi="Times New Roman" w:cs="Times New Roman"/>
          <w:b/>
          <w:sz w:val="24"/>
          <w:szCs w:val="24"/>
        </w:rPr>
        <w:t xml:space="preserve"> г. № 2</w:t>
      </w:r>
      <w:r w:rsidRPr="000A1C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2">
        <w:rPr>
          <w:rFonts w:ascii="Times New Roman" w:hAnsi="Times New Roman" w:cs="Times New Roman"/>
          <w:b/>
          <w:sz w:val="24"/>
          <w:szCs w:val="24"/>
        </w:rPr>
        <w:t>(</w:t>
      </w:r>
      <w:r w:rsidR="002C4922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0A1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922" w:rsidRPr="002C4922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4922" w:rsidRPr="002C4922">
        <w:rPr>
          <w:rFonts w:ascii="Times New Roman" w:hAnsi="Times New Roman" w:cs="Times New Roman"/>
          <w:b/>
          <w:bCs/>
          <w:sz w:val="24"/>
          <w:szCs w:val="24"/>
        </w:rPr>
        <w:t xml:space="preserve">открытого аукциона в электронной форме </w:t>
      </w:r>
      <w:r w:rsidR="002C492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C4922" w:rsidRPr="002C4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23.03.2023 г. № АЭФ-ДЭУК-251</w:t>
      </w:r>
      <w:r w:rsidRPr="000A1C52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2C4922" w:rsidRDefault="00FA046A" w:rsidP="002C4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D8" w:rsidRPr="002C4922" w:rsidRDefault="000A1C52" w:rsidP="002C49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922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AE200D" w:rsidRDefault="00AE200D" w:rsidP="00AE2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00D">
        <w:rPr>
          <w:rFonts w:ascii="Times New Roman" w:hAnsi="Times New Roman" w:cs="Times New Roman"/>
          <w:sz w:val="24"/>
          <w:szCs w:val="24"/>
        </w:rPr>
        <w:t>Просим уточнить, в ТЗ на стр. 40 указано: «У мест монтажа и пуско-наладки модулей будут организованы площадками для работы спецтехники», а на стр. 41 указано: «…, а также отсутствием возможности подъезда ассенизаторской техники.»</w:t>
      </w:r>
    </w:p>
    <w:p w:rsidR="00AE200D" w:rsidRPr="00AE200D" w:rsidRDefault="00AE200D" w:rsidP="00AE2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00D">
        <w:rPr>
          <w:rFonts w:ascii="Times New Roman" w:hAnsi="Times New Roman" w:cs="Times New Roman"/>
          <w:sz w:val="24"/>
          <w:szCs w:val="24"/>
        </w:rPr>
        <w:t>Просим дать пояснения по ТЗ, так все-таки спецтехника (к которой относится и ассенизаторская машина) сможет осуществлять свою работу у мест монтажа и пуско-наладки модулей?</w:t>
      </w:r>
    </w:p>
    <w:p w:rsidR="00105FE2" w:rsidRPr="001967EF" w:rsidRDefault="00105FE2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CD8" w:rsidRPr="00947CC0" w:rsidRDefault="00244CD8" w:rsidP="00705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947CC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480D1D" w:rsidRPr="001967EF" w:rsidRDefault="00480D1D" w:rsidP="00705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1967EF" w:rsidSect="00F97F45">
      <w:headerReference w:type="default" r:id="rId8"/>
      <w:pgSz w:w="11906" w:h="16838" w:code="9"/>
      <w:pgMar w:top="709" w:right="566" w:bottom="426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D5" w:rsidRDefault="005C05D5" w:rsidP="00730D34">
      <w:pPr>
        <w:spacing w:after="0" w:line="240" w:lineRule="auto"/>
      </w:pPr>
      <w:r>
        <w:separator/>
      </w:r>
    </w:p>
  </w:endnote>
  <w:endnote w:type="continuationSeparator" w:id="0">
    <w:p w:rsidR="005C05D5" w:rsidRDefault="005C05D5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D5" w:rsidRDefault="005C05D5" w:rsidP="00730D34">
      <w:pPr>
        <w:spacing w:after="0" w:line="240" w:lineRule="auto"/>
      </w:pPr>
      <w:r>
        <w:separator/>
      </w:r>
    </w:p>
  </w:footnote>
  <w:footnote w:type="continuationSeparator" w:id="0">
    <w:p w:rsidR="005C05D5" w:rsidRDefault="005C05D5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3065"/>
      <w:docPartObj>
        <w:docPartGallery w:val="Page Numbers (Top of Page)"/>
        <w:docPartUnique/>
      </w:docPartObj>
    </w:sdtPr>
    <w:sdtEndPr/>
    <w:sdtContent>
      <w:p w:rsidR="00F97F45" w:rsidRDefault="00F97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FE2">
          <w:rPr>
            <w:noProof/>
          </w:rPr>
          <w:t>2</w:t>
        </w:r>
        <w:r>
          <w:fldChar w:fldCharType="end"/>
        </w:r>
      </w:p>
    </w:sdtContent>
  </w:sdt>
  <w:p w:rsidR="00F97F45" w:rsidRDefault="00F97F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BF4"/>
    <w:multiLevelType w:val="hybridMultilevel"/>
    <w:tmpl w:val="327E963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785346"/>
    <w:multiLevelType w:val="hybridMultilevel"/>
    <w:tmpl w:val="4B4635FE"/>
    <w:lvl w:ilvl="0" w:tplc="9AE86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40E14"/>
    <w:multiLevelType w:val="hybridMultilevel"/>
    <w:tmpl w:val="9A22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12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3"/>
  </w:num>
  <w:num w:numId="11">
    <w:abstractNumId w:val="15"/>
  </w:num>
  <w:num w:numId="12">
    <w:abstractNumId w:val="9"/>
  </w:num>
  <w:num w:numId="13">
    <w:abstractNumId w:val="7"/>
  </w:num>
  <w:num w:numId="14">
    <w:abstractNumId w:val="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A1C52"/>
    <w:rsid w:val="000B56A9"/>
    <w:rsid w:val="000E3609"/>
    <w:rsid w:val="000E6175"/>
    <w:rsid w:val="000F4CE5"/>
    <w:rsid w:val="00105FE2"/>
    <w:rsid w:val="0011275B"/>
    <w:rsid w:val="00124209"/>
    <w:rsid w:val="00127E9C"/>
    <w:rsid w:val="0013180C"/>
    <w:rsid w:val="00131F34"/>
    <w:rsid w:val="00133E23"/>
    <w:rsid w:val="0013420F"/>
    <w:rsid w:val="00173125"/>
    <w:rsid w:val="00180B81"/>
    <w:rsid w:val="00181F4F"/>
    <w:rsid w:val="001967EF"/>
    <w:rsid w:val="001E1ABD"/>
    <w:rsid w:val="001E4892"/>
    <w:rsid w:val="002015F8"/>
    <w:rsid w:val="00202FF8"/>
    <w:rsid w:val="00204BC6"/>
    <w:rsid w:val="002107D9"/>
    <w:rsid w:val="002149B1"/>
    <w:rsid w:val="00233B98"/>
    <w:rsid w:val="00244CD8"/>
    <w:rsid w:val="00250768"/>
    <w:rsid w:val="0027288D"/>
    <w:rsid w:val="0027686E"/>
    <w:rsid w:val="0027720B"/>
    <w:rsid w:val="00281C30"/>
    <w:rsid w:val="002903C8"/>
    <w:rsid w:val="00292133"/>
    <w:rsid w:val="00293C19"/>
    <w:rsid w:val="002A2F68"/>
    <w:rsid w:val="002C4922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4D76"/>
    <w:rsid w:val="00375497"/>
    <w:rsid w:val="003777B5"/>
    <w:rsid w:val="003777E1"/>
    <w:rsid w:val="00385480"/>
    <w:rsid w:val="0038669F"/>
    <w:rsid w:val="00392042"/>
    <w:rsid w:val="003949B6"/>
    <w:rsid w:val="00395D68"/>
    <w:rsid w:val="003A2528"/>
    <w:rsid w:val="003A4326"/>
    <w:rsid w:val="003A5D0D"/>
    <w:rsid w:val="003B5B87"/>
    <w:rsid w:val="003D40A0"/>
    <w:rsid w:val="003E1A6E"/>
    <w:rsid w:val="003E47C8"/>
    <w:rsid w:val="003E4E9B"/>
    <w:rsid w:val="003F35BC"/>
    <w:rsid w:val="00405060"/>
    <w:rsid w:val="0040657E"/>
    <w:rsid w:val="00415D50"/>
    <w:rsid w:val="0042156B"/>
    <w:rsid w:val="0042156F"/>
    <w:rsid w:val="00422D0D"/>
    <w:rsid w:val="00422FE6"/>
    <w:rsid w:val="00430184"/>
    <w:rsid w:val="0043653A"/>
    <w:rsid w:val="00437213"/>
    <w:rsid w:val="00454B2A"/>
    <w:rsid w:val="0045690B"/>
    <w:rsid w:val="00461590"/>
    <w:rsid w:val="00466F84"/>
    <w:rsid w:val="00467534"/>
    <w:rsid w:val="004750AC"/>
    <w:rsid w:val="00480D1D"/>
    <w:rsid w:val="00491E48"/>
    <w:rsid w:val="00496F64"/>
    <w:rsid w:val="004A10F5"/>
    <w:rsid w:val="004B7DC7"/>
    <w:rsid w:val="004C52B0"/>
    <w:rsid w:val="004D622B"/>
    <w:rsid w:val="004D6B81"/>
    <w:rsid w:val="004D7F18"/>
    <w:rsid w:val="004E01F6"/>
    <w:rsid w:val="004E29D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38AC"/>
    <w:rsid w:val="005B674B"/>
    <w:rsid w:val="005C05D5"/>
    <w:rsid w:val="005C3CC5"/>
    <w:rsid w:val="005C5150"/>
    <w:rsid w:val="005D0401"/>
    <w:rsid w:val="005E3ACA"/>
    <w:rsid w:val="005E4607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828EE"/>
    <w:rsid w:val="00691DB2"/>
    <w:rsid w:val="006929DF"/>
    <w:rsid w:val="00693998"/>
    <w:rsid w:val="006944B2"/>
    <w:rsid w:val="00696315"/>
    <w:rsid w:val="006A056B"/>
    <w:rsid w:val="006B4FF9"/>
    <w:rsid w:val="006C0549"/>
    <w:rsid w:val="006C1186"/>
    <w:rsid w:val="006C12E4"/>
    <w:rsid w:val="006D7E5F"/>
    <w:rsid w:val="006E415A"/>
    <w:rsid w:val="00701FDD"/>
    <w:rsid w:val="00705874"/>
    <w:rsid w:val="00705BD5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067C0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5B47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32CAB"/>
    <w:rsid w:val="0094296D"/>
    <w:rsid w:val="00943BF3"/>
    <w:rsid w:val="009473C2"/>
    <w:rsid w:val="00947CC0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09FC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17D"/>
    <w:rsid w:val="00A3739B"/>
    <w:rsid w:val="00A54561"/>
    <w:rsid w:val="00A6243C"/>
    <w:rsid w:val="00A62807"/>
    <w:rsid w:val="00A76831"/>
    <w:rsid w:val="00A8310E"/>
    <w:rsid w:val="00A831C8"/>
    <w:rsid w:val="00A87CD8"/>
    <w:rsid w:val="00A9568B"/>
    <w:rsid w:val="00A9709F"/>
    <w:rsid w:val="00AC02C0"/>
    <w:rsid w:val="00AD0CC6"/>
    <w:rsid w:val="00AD1D26"/>
    <w:rsid w:val="00AD1FC3"/>
    <w:rsid w:val="00AE200D"/>
    <w:rsid w:val="00AE2022"/>
    <w:rsid w:val="00AE2719"/>
    <w:rsid w:val="00AE2857"/>
    <w:rsid w:val="00AE3D30"/>
    <w:rsid w:val="00B14F39"/>
    <w:rsid w:val="00B34246"/>
    <w:rsid w:val="00B34C2C"/>
    <w:rsid w:val="00B36818"/>
    <w:rsid w:val="00B37E99"/>
    <w:rsid w:val="00B468B9"/>
    <w:rsid w:val="00B52C69"/>
    <w:rsid w:val="00B53658"/>
    <w:rsid w:val="00B62DF6"/>
    <w:rsid w:val="00B71225"/>
    <w:rsid w:val="00B71F89"/>
    <w:rsid w:val="00B93C26"/>
    <w:rsid w:val="00B9584A"/>
    <w:rsid w:val="00B959FF"/>
    <w:rsid w:val="00BA24D1"/>
    <w:rsid w:val="00BA2E87"/>
    <w:rsid w:val="00BA7D19"/>
    <w:rsid w:val="00BB0AFE"/>
    <w:rsid w:val="00BB39DC"/>
    <w:rsid w:val="00BB5171"/>
    <w:rsid w:val="00BB6767"/>
    <w:rsid w:val="00BB704D"/>
    <w:rsid w:val="00BC19E8"/>
    <w:rsid w:val="00BC2023"/>
    <w:rsid w:val="00BC20F0"/>
    <w:rsid w:val="00BC3084"/>
    <w:rsid w:val="00BD312B"/>
    <w:rsid w:val="00BD50B3"/>
    <w:rsid w:val="00BE10E2"/>
    <w:rsid w:val="00BE5F3C"/>
    <w:rsid w:val="00C0636F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4B9F"/>
    <w:rsid w:val="00C95AEB"/>
    <w:rsid w:val="00CA59F7"/>
    <w:rsid w:val="00CA6C41"/>
    <w:rsid w:val="00CE7998"/>
    <w:rsid w:val="00CF1491"/>
    <w:rsid w:val="00CF66B2"/>
    <w:rsid w:val="00D02983"/>
    <w:rsid w:val="00D03F75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129C"/>
    <w:rsid w:val="00DC3C1D"/>
    <w:rsid w:val="00DC3FBA"/>
    <w:rsid w:val="00DD19AA"/>
    <w:rsid w:val="00DE5797"/>
    <w:rsid w:val="00E03C3B"/>
    <w:rsid w:val="00E05D00"/>
    <w:rsid w:val="00E15396"/>
    <w:rsid w:val="00E17413"/>
    <w:rsid w:val="00E3076B"/>
    <w:rsid w:val="00E318C0"/>
    <w:rsid w:val="00E40A69"/>
    <w:rsid w:val="00E41799"/>
    <w:rsid w:val="00E458C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EF0866"/>
    <w:rsid w:val="00F138DE"/>
    <w:rsid w:val="00F16A6C"/>
    <w:rsid w:val="00F3507F"/>
    <w:rsid w:val="00F56AAA"/>
    <w:rsid w:val="00F61611"/>
    <w:rsid w:val="00F61FB6"/>
    <w:rsid w:val="00F756AC"/>
    <w:rsid w:val="00F81996"/>
    <w:rsid w:val="00F8449B"/>
    <w:rsid w:val="00F96939"/>
    <w:rsid w:val="00F97129"/>
    <w:rsid w:val="00F97F45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F5CE1A1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149B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149B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149B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49B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149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58FD-04DA-47B6-8AAB-1A6FA4DF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Лагутин Сергей Иванович</cp:lastModifiedBy>
  <cp:revision>7</cp:revision>
  <cp:lastPrinted>2019-12-20T07:37:00Z</cp:lastPrinted>
  <dcterms:created xsi:type="dcterms:W3CDTF">2014-11-10T09:02:00Z</dcterms:created>
  <dcterms:modified xsi:type="dcterms:W3CDTF">2023-04-07T10:09:00Z</dcterms:modified>
</cp:coreProperties>
</file>