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60106C" w:rsidRPr="0060106C">
        <w:rPr>
          <w:rFonts w:ascii="Times New Roman" w:hAnsi="Times New Roman" w:cs="Times New Roman"/>
          <w:iCs/>
          <w:sz w:val="28"/>
        </w:rPr>
        <w:t>договора на разработку рабочей документации и выполнение строительно-монтажных работ по объектам: «Всесезонный туристско-рекреационный комплекс «Эльбрус», Кабардино-Балкарская Республика. Пассажирская подвесная канатная дорога EL3» и «Всесезонный туристско-рекреационный комплекс «Эльбрус», Кабардино-Балкарская Республика. Пассажирская подвесная канатная дорога EL6»</w:t>
      </w:r>
      <w:bookmarkStart w:id="0" w:name="_GoBack"/>
      <w:bookmarkEnd w:id="0"/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60106C" w:rsidRPr="0060106C">
        <w:rPr>
          <w:rFonts w:ascii="Times New Roman" w:hAnsi="Times New Roman" w:cs="Times New Roman"/>
          <w:sz w:val="28"/>
          <w:szCs w:val="28"/>
        </w:rPr>
        <w:t>1200700009020000005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A5569"/>
    <w:rsid w:val="004B6A32"/>
    <w:rsid w:val="0060106C"/>
    <w:rsid w:val="0067168E"/>
    <w:rsid w:val="006E21E1"/>
    <w:rsid w:val="00786F7E"/>
    <w:rsid w:val="008C4E4A"/>
    <w:rsid w:val="0090268A"/>
    <w:rsid w:val="00962D17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122D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2020-10-05T13:52:00Z</dcterms:modified>
</cp:coreProperties>
</file>