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D94F712" w:rsidR="00B067D9" w:rsidRPr="007601BC" w:rsidRDefault="005756F2" w:rsidP="007D5EE4">
      <w:pPr>
        <w:widowControl w:val="0"/>
        <w:spacing w:before="60" w:after="120"/>
        <w:ind w:right="34"/>
        <w:jc w:val="center"/>
      </w:pPr>
      <w:r w:rsidRPr="007601BC">
        <w:rPr>
          <w:b/>
          <w:bCs/>
        </w:rPr>
        <w:t xml:space="preserve">от </w:t>
      </w:r>
      <w:r w:rsidR="00CA3A3A">
        <w:rPr>
          <w:b/>
          <w:bCs/>
        </w:rPr>
        <w:t>25</w:t>
      </w:r>
      <w:r w:rsidR="00917A65" w:rsidRPr="007601BC">
        <w:rPr>
          <w:b/>
          <w:bCs/>
        </w:rPr>
        <w:t>.</w:t>
      </w:r>
      <w:r w:rsidR="00CA3A3A">
        <w:rPr>
          <w:b/>
          <w:bCs/>
        </w:rPr>
        <w:t>09</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w:t>
            </w:r>
            <w:bookmarkStart w:id="0" w:name="_GoBack"/>
            <w:bookmarkEnd w:id="0"/>
            <w:r w:rsidRPr="007601BC">
              <w:rPr>
                <w:b/>
              </w:rPr>
              <w:t>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00AD2460" w:rsidR="0015609A" w:rsidRPr="007601BC" w:rsidRDefault="00B026E7" w:rsidP="0010036E">
            <w:pPr>
              <w:ind w:right="34"/>
              <w:jc w:val="both"/>
            </w:pPr>
            <w:r w:rsidRPr="007601BC">
              <w:t xml:space="preserve">Право заключения договора на поставку </w:t>
            </w:r>
            <w:r w:rsidR="0010036E">
              <w:rPr>
                <w:bCs/>
              </w:rPr>
              <w:t>оборудования и материалов на ВТРК «Эльбрус»</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17163380" w:rsidR="00B067D9" w:rsidRPr="007601BC" w:rsidRDefault="00FE3A68" w:rsidP="006C5D63">
            <w:pPr>
              <w:widowControl w:val="0"/>
              <w:tabs>
                <w:tab w:val="left" w:pos="284"/>
                <w:tab w:val="left" w:pos="426"/>
                <w:tab w:val="left" w:pos="1134"/>
              </w:tabs>
              <w:jc w:val="both"/>
              <w:outlineLvl w:val="0"/>
            </w:pPr>
            <w:r w:rsidRPr="007601BC">
              <w:t xml:space="preserve">Поставка </w:t>
            </w:r>
            <w:r w:rsidR="0010036E" w:rsidRPr="0010036E">
              <w:rPr>
                <w:bCs/>
              </w:rPr>
              <w:t>оборудования и материалов на ВТРК «Эльбрус»</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56886C0"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10036E">
              <w:t>833 935,53</w:t>
            </w:r>
            <w:r w:rsidR="00CA06F5" w:rsidRPr="006F3F31">
              <w:t xml:space="preserve"> (</w:t>
            </w:r>
            <w:r w:rsidR="0010036E">
              <w:t>Восемьсот тридцать три тысячи девятьсот тридцать пять</w:t>
            </w:r>
            <w:r w:rsidR="006F3F31" w:rsidRPr="006F3F31">
              <w:t xml:space="preserve">) рублей </w:t>
            </w:r>
            <w:r w:rsidR="0010036E">
              <w:t>53</w:t>
            </w:r>
            <w:r w:rsidR="00CA06F5" w:rsidRPr="006F3F31">
              <w:t xml:space="preserve"> копейки, без учета НДС</w:t>
            </w:r>
            <w:r w:rsidR="00B813E5">
              <w:t>.</w:t>
            </w:r>
          </w:p>
          <w:p w14:paraId="11B3D31A" w14:textId="4403F01D"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10036E">
              <w:t>1 000 722,64</w:t>
            </w:r>
            <w:r w:rsidR="00CA06F5" w:rsidRPr="006F3F31">
              <w:t xml:space="preserve"> (</w:t>
            </w:r>
            <w:r w:rsidR="0010036E">
              <w:t>Один миллион семьсот двадцать два</w:t>
            </w:r>
            <w:r w:rsidR="006F3F31" w:rsidRPr="006F3F31">
              <w:t xml:space="preserve">) рубля </w:t>
            </w:r>
            <w:r w:rsidR="0010036E">
              <w:t>64</w:t>
            </w:r>
            <w:r w:rsidR="004A6FBA" w:rsidRPr="006F3F31">
              <w:t xml:space="preserve"> копейк</w:t>
            </w:r>
            <w:r w:rsidR="0010036E">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657E38BC" w:rsidR="00B067D9" w:rsidRPr="007601BC" w:rsidRDefault="00CA3A3A" w:rsidP="00CA3A3A">
            <w:pPr>
              <w:widowControl w:val="0"/>
              <w:tabs>
                <w:tab w:val="left" w:pos="284"/>
                <w:tab w:val="left" w:pos="426"/>
                <w:tab w:val="left" w:pos="1134"/>
                <w:tab w:val="left" w:pos="1276"/>
              </w:tabs>
              <w:jc w:val="both"/>
              <w:outlineLvl w:val="0"/>
              <w:rPr>
                <w:b/>
              </w:rPr>
            </w:pPr>
            <w:r>
              <w:t>25</w:t>
            </w:r>
            <w:r w:rsidR="00917A65" w:rsidRPr="007601BC">
              <w:t xml:space="preserve"> </w:t>
            </w:r>
            <w:r>
              <w:t>сентября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0DC5E24" w:rsidR="00B067D9" w:rsidRPr="007601BC" w:rsidRDefault="00CA3A3A" w:rsidP="00CA3A3A">
            <w:pPr>
              <w:widowControl w:val="0"/>
              <w:tabs>
                <w:tab w:val="left" w:pos="284"/>
                <w:tab w:val="left" w:pos="426"/>
                <w:tab w:val="left" w:pos="1134"/>
                <w:tab w:val="left" w:pos="1276"/>
              </w:tabs>
              <w:jc w:val="both"/>
              <w:outlineLvl w:val="0"/>
            </w:pPr>
            <w:r>
              <w:t>04</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4936C4F7" w:rsidR="00B067D9" w:rsidRPr="007601BC" w:rsidRDefault="00CA3A3A" w:rsidP="004531C3">
            <w:pPr>
              <w:widowControl w:val="0"/>
              <w:tabs>
                <w:tab w:val="left" w:pos="993"/>
                <w:tab w:val="left" w:pos="1276"/>
                <w:tab w:val="left" w:pos="1701"/>
              </w:tabs>
              <w:jc w:val="both"/>
              <w:textAlignment w:val="baseline"/>
            </w:pPr>
            <w:r>
              <w:lastRenderedPageBreak/>
              <w:t>05</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509789A1" w:rsidR="00554944" w:rsidRPr="007601BC" w:rsidRDefault="0053248F" w:rsidP="00554944">
      <w:pPr>
        <w:jc w:val="right"/>
        <w:rPr>
          <w:b/>
          <w:bCs/>
        </w:rPr>
      </w:pPr>
      <w:r w:rsidRPr="007601BC">
        <w:rPr>
          <w:b/>
          <w:bCs/>
        </w:rPr>
        <w:t xml:space="preserve">от </w:t>
      </w:r>
      <w:r w:rsidR="00CA3A3A">
        <w:rPr>
          <w:b/>
          <w:bCs/>
        </w:rPr>
        <w:t>25</w:t>
      </w:r>
      <w:r w:rsidR="00917A65" w:rsidRPr="007601BC">
        <w:rPr>
          <w:b/>
          <w:bCs/>
        </w:rPr>
        <w:t>.</w:t>
      </w:r>
      <w:r w:rsidR="00CA3A3A">
        <w:rPr>
          <w:b/>
          <w:bCs/>
        </w:rPr>
        <w:t>09</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807</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C4AE7B0"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A3A3A">
        <w:rPr>
          <w:bCs/>
        </w:rPr>
        <w:t>25</w:t>
      </w:r>
      <w:r w:rsidR="00A8563A" w:rsidRPr="007601BC">
        <w:rPr>
          <w:bCs/>
        </w:rPr>
        <w:t>.</w:t>
      </w:r>
      <w:r w:rsidR="00CA3A3A">
        <w:rPr>
          <w:bCs/>
        </w:rPr>
        <w:t>09</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807</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CA3A3A">
        <w:trPr>
          <w:trHeight w:val="369"/>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lastRenderedPageBreak/>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3"/>
        <w:gridCol w:w="5655"/>
        <w:gridCol w:w="713"/>
        <w:gridCol w:w="651"/>
        <w:gridCol w:w="1364"/>
        <w:gridCol w:w="1438"/>
        <w:gridCol w:w="12"/>
        <w:gridCol w:w="1422"/>
        <w:gridCol w:w="1435"/>
        <w:gridCol w:w="2296"/>
        <w:gridCol w:w="6"/>
      </w:tblGrid>
      <w:tr w:rsidR="0010036E" w:rsidRPr="00E469DF" w14:paraId="67706F1B" w14:textId="77777777" w:rsidTr="006A7F48">
        <w:trPr>
          <w:trHeight w:val="227"/>
        </w:trPr>
        <w:tc>
          <w:tcPr>
            <w:tcW w:w="162" w:type="pct"/>
            <w:vMerge w:val="restart"/>
            <w:shd w:val="clear" w:color="auto" w:fill="auto"/>
            <w:noWrap/>
            <w:vAlign w:val="center"/>
            <w:hideMark/>
          </w:tcPr>
          <w:p w14:paraId="2EE07FA5" w14:textId="77777777" w:rsidR="0010036E" w:rsidRPr="00E469DF" w:rsidRDefault="0010036E" w:rsidP="0010036E">
            <w:pPr>
              <w:jc w:val="center"/>
              <w:rPr>
                <w:b/>
                <w:sz w:val="20"/>
                <w:szCs w:val="20"/>
              </w:rPr>
            </w:pPr>
            <w:r w:rsidRPr="00E469DF">
              <w:rPr>
                <w:b/>
                <w:sz w:val="20"/>
                <w:szCs w:val="20"/>
              </w:rPr>
              <w:t>№</w:t>
            </w:r>
          </w:p>
          <w:p w14:paraId="758DB1E8" w14:textId="77777777" w:rsidR="0010036E" w:rsidRPr="00E469DF" w:rsidRDefault="0010036E" w:rsidP="0010036E">
            <w:pPr>
              <w:jc w:val="center"/>
              <w:rPr>
                <w:b/>
                <w:sz w:val="20"/>
                <w:szCs w:val="20"/>
              </w:rPr>
            </w:pPr>
            <w:proofErr w:type="gramStart"/>
            <w:r w:rsidRPr="00E469DF">
              <w:rPr>
                <w:b/>
                <w:sz w:val="20"/>
                <w:szCs w:val="20"/>
              </w:rPr>
              <w:t>п</w:t>
            </w:r>
            <w:proofErr w:type="gramEnd"/>
            <w:r w:rsidRPr="00E469DF">
              <w:rPr>
                <w:b/>
                <w:sz w:val="20"/>
                <w:szCs w:val="20"/>
              </w:rPr>
              <w:t>/п</w:t>
            </w:r>
          </w:p>
        </w:tc>
        <w:tc>
          <w:tcPr>
            <w:tcW w:w="1825" w:type="pct"/>
            <w:vMerge w:val="restart"/>
            <w:shd w:val="clear" w:color="auto" w:fill="auto"/>
            <w:vAlign w:val="center"/>
            <w:hideMark/>
          </w:tcPr>
          <w:p w14:paraId="57EF10BC" w14:textId="77777777" w:rsidR="0010036E" w:rsidRPr="00E469DF" w:rsidRDefault="0010036E" w:rsidP="0010036E">
            <w:pPr>
              <w:jc w:val="center"/>
              <w:rPr>
                <w:b/>
                <w:sz w:val="20"/>
                <w:szCs w:val="20"/>
              </w:rPr>
            </w:pPr>
            <w:r w:rsidRPr="00E469DF">
              <w:rPr>
                <w:b/>
                <w:sz w:val="20"/>
                <w:szCs w:val="20"/>
              </w:rPr>
              <w:t>Наименование товара</w:t>
            </w:r>
          </w:p>
        </w:tc>
        <w:tc>
          <w:tcPr>
            <w:tcW w:w="230" w:type="pct"/>
            <w:vMerge w:val="restart"/>
            <w:shd w:val="clear" w:color="auto" w:fill="auto"/>
            <w:vAlign w:val="center"/>
            <w:hideMark/>
          </w:tcPr>
          <w:p w14:paraId="0961D517" w14:textId="77777777" w:rsidR="0010036E" w:rsidRPr="00E469DF" w:rsidRDefault="0010036E" w:rsidP="0010036E">
            <w:pPr>
              <w:jc w:val="center"/>
              <w:rPr>
                <w:b/>
                <w:sz w:val="20"/>
                <w:szCs w:val="20"/>
              </w:rPr>
            </w:pPr>
            <w:r w:rsidRPr="00E469DF">
              <w:rPr>
                <w:b/>
                <w:sz w:val="20"/>
                <w:szCs w:val="20"/>
              </w:rPr>
              <w:t>Ед. изм.</w:t>
            </w:r>
          </w:p>
        </w:tc>
        <w:tc>
          <w:tcPr>
            <w:tcW w:w="210" w:type="pct"/>
            <w:vMerge w:val="restart"/>
            <w:shd w:val="clear" w:color="auto" w:fill="auto"/>
            <w:vAlign w:val="center"/>
            <w:hideMark/>
          </w:tcPr>
          <w:p w14:paraId="09389033" w14:textId="77777777" w:rsidR="0010036E" w:rsidRPr="00E469DF" w:rsidRDefault="0010036E" w:rsidP="0010036E">
            <w:pPr>
              <w:jc w:val="center"/>
              <w:rPr>
                <w:b/>
                <w:sz w:val="20"/>
                <w:szCs w:val="20"/>
              </w:rPr>
            </w:pPr>
            <w:r w:rsidRPr="00E469DF">
              <w:rPr>
                <w:b/>
                <w:sz w:val="20"/>
                <w:szCs w:val="20"/>
              </w:rPr>
              <w:t>Кол-во</w:t>
            </w:r>
          </w:p>
        </w:tc>
        <w:tc>
          <w:tcPr>
            <w:tcW w:w="908" w:type="pct"/>
            <w:gridSpan w:val="3"/>
            <w:vAlign w:val="center"/>
          </w:tcPr>
          <w:p w14:paraId="5A00BAE2" w14:textId="77777777" w:rsidR="0010036E" w:rsidRPr="00E469DF" w:rsidRDefault="0010036E" w:rsidP="0010036E">
            <w:pPr>
              <w:jc w:val="center"/>
              <w:rPr>
                <w:b/>
                <w:sz w:val="20"/>
                <w:szCs w:val="20"/>
              </w:rPr>
            </w:pPr>
            <w:r w:rsidRPr="00E469DF">
              <w:rPr>
                <w:b/>
                <w:sz w:val="20"/>
                <w:szCs w:val="20"/>
              </w:rPr>
              <w:t>Начальная (максимальная) цена, руб., без учета НДС</w:t>
            </w:r>
          </w:p>
        </w:tc>
        <w:tc>
          <w:tcPr>
            <w:tcW w:w="1665" w:type="pct"/>
            <w:gridSpan w:val="4"/>
            <w:vAlign w:val="center"/>
          </w:tcPr>
          <w:p w14:paraId="690E5F71" w14:textId="77777777" w:rsidR="0010036E" w:rsidRPr="00E469DF" w:rsidRDefault="0010036E" w:rsidP="0010036E">
            <w:pPr>
              <w:jc w:val="center"/>
              <w:rPr>
                <w:b/>
                <w:sz w:val="20"/>
                <w:szCs w:val="20"/>
              </w:rPr>
            </w:pPr>
            <w:r w:rsidRPr="00E469DF">
              <w:rPr>
                <w:b/>
                <w:sz w:val="20"/>
                <w:szCs w:val="20"/>
              </w:rPr>
              <w:t>Предложение участника закупки</w:t>
            </w:r>
          </w:p>
        </w:tc>
      </w:tr>
      <w:tr w:rsidR="0010036E" w:rsidRPr="00E469DF" w14:paraId="4D1D7AA5" w14:textId="77777777" w:rsidTr="006A7F48">
        <w:trPr>
          <w:gridAfter w:val="1"/>
          <w:wAfter w:w="2" w:type="pct"/>
          <w:trHeight w:val="227"/>
        </w:trPr>
        <w:tc>
          <w:tcPr>
            <w:tcW w:w="162" w:type="pct"/>
            <w:vMerge/>
            <w:shd w:val="clear" w:color="auto" w:fill="auto"/>
            <w:noWrap/>
            <w:vAlign w:val="center"/>
          </w:tcPr>
          <w:p w14:paraId="5F633EB7" w14:textId="77777777" w:rsidR="0010036E" w:rsidRPr="00E469DF" w:rsidRDefault="0010036E" w:rsidP="0010036E">
            <w:pPr>
              <w:jc w:val="center"/>
              <w:rPr>
                <w:sz w:val="20"/>
                <w:szCs w:val="20"/>
              </w:rPr>
            </w:pPr>
          </w:p>
        </w:tc>
        <w:tc>
          <w:tcPr>
            <w:tcW w:w="1825" w:type="pct"/>
            <w:vMerge/>
            <w:shd w:val="clear" w:color="auto" w:fill="auto"/>
            <w:vAlign w:val="center"/>
          </w:tcPr>
          <w:p w14:paraId="7D69DF7F" w14:textId="77777777" w:rsidR="0010036E" w:rsidRPr="00E469DF" w:rsidRDefault="0010036E" w:rsidP="0010036E">
            <w:pPr>
              <w:jc w:val="center"/>
              <w:rPr>
                <w:sz w:val="20"/>
                <w:szCs w:val="20"/>
              </w:rPr>
            </w:pPr>
          </w:p>
        </w:tc>
        <w:tc>
          <w:tcPr>
            <w:tcW w:w="230" w:type="pct"/>
            <w:vMerge/>
            <w:shd w:val="clear" w:color="auto" w:fill="auto"/>
            <w:vAlign w:val="center"/>
          </w:tcPr>
          <w:p w14:paraId="61B0165A" w14:textId="77777777" w:rsidR="0010036E" w:rsidRPr="00E469DF" w:rsidRDefault="0010036E" w:rsidP="0010036E">
            <w:pPr>
              <w:jc w:val="center"/>
              <w:rPr>
                <w:sz w:val="20"/>
                <w:szCs w:val="20"/>
              </w:rPr>
            </w:pPr>
          </w:p>
        </w:tc>
        <w:tc>
          <w:tcPr>
            <w:tcW w:w="210" w:type="pct"/>
            <w:vMerge/>
            <w:shd w:val="clear" w:color="auto" w:fill="auto"/>
            <w:vAlign w:val="center"/>
          </w:tcPr>
          <w:p w14:paraId="3B56676B" w14:textId="77777777" w:rsidR="0010036E" w:rsidRPr="00E469DF" w:rsidRDefault="0010036E" w:rsidP="0010036E">
            <w:pPr>
              <w:jc w:val="center"/>
              <w:rPr>
                <w:sz w:val="20"/>
                <w:szCs w:val="20"/>
              </w:rPr>
            </w:pPr>
          </w:p>
        </w:tc>
        <w:tc>
          <w:tcPr>
            <w:tcW w:w="440" w:type="pct"/>
            <w:vAlign w:val="center"/>
          </w:tcPr>
          <w:p w14:paraId="7CCA3CD9" w14:textId="77777777" w:rsidR="0010036E" w:rsidRPr="00E469DF" w:rsidRDefault="0010036E" w:rsidP="0010036E">
            <w:pPr>
              <w:jc w:val="center"/>
              <w:rPr>
                <w:b/>
                <w:sz w:val="20"/>
                <w:szCs w:val="20"/>
              </w:rPr>
            </w:pPr>
            <w:r w:rsidRPr="00E469DF">
              <w:rPr>
                <w:b/>
                <w:sz w:val="20"/>
                <w:szCs w:val="20"/>
              </w:rPr>
              <w:t>За единицу товара</w:t>
            </w:r>
          </w:p>
        </w:tc>
        <w:tc>
          <w:tcPr>
            <w:tcW w:w="464" w:type="pct"/>
            <w:vAlign w:val="center"/>
          </w:tcPr>
          <w:p w14:paraId="758D4DE2" w14:textId="77777777" w:rsidR="0010036E" w:rsidRPr="00E469DF" w:rsidRDefault="0010036E" w:rsidP="0010036E">
            <w:pPr>
              <w:jc w:val="center"/>
              <w:rPr>
                <w:b/>
                <w:sz w:val="20"/>
                <w:szCs w:val="20"/>
              </w:rPr>
            </w:pPr>
            <w:r w:rsidRPr="00E469DF">
              <w:rPr>
                <w:b/>
                <w:sz w:val="20"/>
                <w:szCs w:val="20"/>
              </w:rPr>
              <w:t>Всего</w:t>
            </w:r>
          </w:p>
        </w:tc>
        <w:tc>
          <w:tcPr>
            <w:tcW w:w="463" w:type="pct"/>
            <w:gridSpan w:val="2"/>
            <w:vAlign w:val="center"/>
          </w:tcPr>
          <w:p w14:paraId="48F1DD73" w14:textId="77777777" w:rsidR="0010036E" w:rsidRPr="00E469DF" w:rsidRDefault="0010036E" w:rsidP="0010036E">
            <w:pPr>
              <w:jc w:val="center"/>
              <w:rPr>
                <w:b/>
                <w:sz w:val="20"/>
                <w:szCs w:val="20"/>
              </w:rPr>
            </w:pPr>
            <w:r w:rsidRPr="00E469DF">
              <w:rPr>
                <w:b/>
                <w:sz w:val="20"/>
                <w:szCs w:val="20"/>
              </w:rPr>
              <w:t>За единицу товара, руб., без учета НДС</w:t>
            </w:r>
          </w:p>
        </w:tc>
        <w:tc>
          <w:tcPr>
            <w:tcW w:w="463" w:type="pct"/>
            <w:vAlign w:val="center"/>
          </w:tcPr>
          <w:p w14:paraId="01C9527B" w14:textId="77777777" w:rsidR="0010036E" w:rsidRPr="00E469DF" w:rsidRDefault="0010036E" w:rsidP="0010036E">
            <w:pPr>
              <w:jc w:val="center"/>
              <w:rPr>
                <w:b/>
                <w:sz w:val="20"/>
                <w:szCs w:val="20"/>
              </w:rPr>
            </w:pPr>
            <w:r w:rsidRPr="00E469DF">
              <w:rPr>
                <w:b/>
                <w:sz w:val="20"/>
                <w:szCs w:val="20"/>
              </w:rPr>
              <w:t>Всего, руб., без учета НДС</w:t>
            </w:r>
          </w:p>
        </w:tc>
        <w:tc>
          <w:tcPr>
            <w:tcW w:w="741" w:type="pct"/>
            <w:vAlign w:val="center"/>
          </w:tcPr>
          <w:p w14:paraId="236DFA06" w14:textId="77777777" w:rsidR="0010036E" w:rsidRPr="00E469DF" w:rsidRDefault="0010036E" w:rsidP="0010036E">
            <w:pPr>
              <w:jc w:val="center"/>
              <w:rPr>
                <w:b/>
                <w:sz w:val="20"/>
                <w:szCs w:val="20"/>
              </w:rPr>
            </w:pPr>
            <w:r w:rsidRPr="00E469DF">
              <w:rPr>
                <w:b/>
                <w:sz w:val="20"/>
                <w:szCs w:val="20"/>
              </w:rPr>
              <w:t>Информация о стране происхождения товара</w:t>
            </w:r>
          </w:p>
        </w:tc>
      </w:tr>
      <w:tr w:rsidR="0010036E" w:rsidRPr="00E469DF" w14:paraId="0F58A9ED" w14:textId="77777777" w:rsidTr="006A7F48">
        <w:trPr>
          <w:gridAfter w:val="1"/>
          <w:wAfter w:w="2" w:type="pct"/>
          <w:trHeight w:val="227"/>
        </w:trPr>
        <w:tc>
          <w:tcPr>
            <w:tcW w:w="162" w:type="pct"/>
            <w:shd w:val="clear" w:color="auto" w:fill="auto"/>
            <w:noWrap/>
            <w:vAlign w:val="center"/>
          </w:tcPr>
          <w:p w14:paraId="7EF6DAD6" w14:textId="77777777" w:rsidR="0010036E" w:rsidRPr="00E469DF" w:rsidRDefault="0010036E" w:rsidP="0010036E">
            <w:pPr>
              <w:jc w:val="center"/>
              <w:rPr>
                <w:b/>
                <w:i/>
                <w:sz w:val="20"/>
                <w:szCs w:val="20"/>
              </w:rPr>
            </w:pPr>
            <w:r w:rsidRPr="00E469DF">
              <w:rPr>
                <w:b/>
                <w:i/>
                <w:sz w:val="20"/>
                <w:szCs w:val="20"/>
              </w:rPr>
              <w:t>1</w:t>
            </w:r>
          </w:p>
        </w:tc>
        <w:tc>
          <w:tcPr>
            <w:tcW w:w="1825" w:type="pct"/>
            <w:shd w:val="clear" w:color="auto" w:fill="auto"/>
            <w:vAlign w:val="center"/>
          </w:tcPr>
          <w:p w14:paraId="5F364E35" w14:textId="77777777" w:rsidR="0010036E" w:rsidRPr="00E469DF" w:rsidRDefault="0010036E" w:rsidP="0010036E">
            <w:pPr>
              <w:jc w:val="center"/>
              <w:rPr>
                <w:b/>
                <w:i/>
                <w:sz w:val="20"/>
                <w:szCs w:val="20"/>
              </w:rPr>
            </w:pPr>
            <w:r w:rsidRPr="00E469DF">
              <w:rPr>
                <w:b/>
                <w:i/>
                <w:sz w:val="20"/>
                <w:szCs w:val="20"/>
              </w:rPr>
              <w:t>2</w:t>
            </w:r>
          </w:p>
        </w:tc>
        <w:tc>
          <w:tcPr>
            <w:tcW w:w="230" w:type="pct"/>
            <w:shd w:val="clear" w:color="auto" w:fill="auto"/>
            <w:vAlign w:val="bottom"/>
          </w:tcPr>
          <w:p w14:paraId="41633ADE" w14:textId="77777777" w:rsidR="0010036E" w:rsidRPr="00E469DF" w:rsidRDefault="0010036E" w:rsidP="0010036E">
            <w:pPr>
              <w:jc w:val="center"/>
              <w:rPr>
                <w:b/>
                <w:i/>
                <w:sz w:val="20"/>
                <w:szCs w:val="20"/>
              </w:rPr>
            </w:pPr>
            <w:r w:rsidRPr="00E469DF">
              <w:rPr>
                <w:b/>
                <w:i/>
                <w:sz w:val="20"/>
                <w:szCs w:val="20"/>
              </w:rPr>
              <w:t>3</w:t>
            </w:r>
          </w:p>
        </w:tc>
        <w:tc>
          <w:tcPr>
            <w:tcW w:w="210" w:type="pct"/>
            <w:shd w:val="clear" w:color="auto" w:fill="auto"/>
            <w:vAlign w:val="bottom"/>
          </w:tcPr>
          <w:p w14:paraId="16D63AE8" w14:textId="77777777" w:rsidR="0010036E" w:rsidRPr="00E469DF" w:rsidRDefault="0010036E" w:rsidP="0010036E">
            <w:pPr>
              <w:jc w:val="center"/>
              <w:rPr>
                <w:b/>
                <w:i/>
                <w:sz w:val="20"/>
                <w:szCs w:val="20"/>
              </w:rPr>
            </w:pPr>
            <w:r w:rsidRPr="00E469DF">
              <w:rPr>
                <w:b/>
                <w:i/>
                <w:sz w:val="20"/>
                <w:szCs w:val="20"/>
              </w:rPr>
              <w:t>4</w:t>
            </w:r>
          </w:p>
        </w:tc>
        <w:tc>
          <w:tcPr>
            <w:tcW w:w="440" w:type="pct"/>
            <w:shd w:val="clear" w:color="auto" w:fill="auto"/>
            <w:vAlign w:val="center"/>
          </w:tcPr>
          <w:p w14:paraId="339E8B1B" w14:textId="77777777" w:rsidR="0010036E" w:rsidRPr="00E469DF" w:rsidRDefault="0010036E" w:rsidP="0010036E">
            <w:pPr>
              <w:jc w:val="center"/>
              <w:rPr>
                <w:b/>
                <w:i/>
                <w:sz w:val="20"/>
                <w:szCs w:val="20"/>
              </w:rPr>
            </w:pPr>
            <w:r w:rsidRPr="00E469DF">
              <w:rPr>
                <w:b/>
                <w:i/>
                <w:sz w:val="20"/>
                <w:szCs w:val="20"/>
              </w:rPr>
              <w:t>5</w:t>
            </w:r>
          </w:p>
        </w:tc>
        <w:tc>
          <w:tcPr>
            <w:tcW w:w="464" w:type="pct"/>
          </w:tcPr>
          <w:p w14:paraId="644B66D2" w14:textId="77777777" w:rsidR="0010036E" w:rsidRPr="00E469DF" w:rsidRDefault="0010036E" w:rsidP="0010036E">
            <w:pPr>
              <w:jc w:val="center"/>
              <w:rPr>
                <w:b/>
                <w:i/>
                <w:sz w:val="20"/>
                <w:szCs w:val="20"/>
              </w:rPr>
            </w:pPr>
            <w:r w:rsidRPr="00E469DF">
              <w:rPr>
                <w:b/>
                <w:i/>
                <w:sz w:val="20"/>
                <w:szCs w:val="20"/>
              </w:rPr>
              <w:t>6</w:t>
            </w:r>
          </w:p>
        </w:tc>
        <w:tc>
          <w:tcPr>
            <w:tcW w:w="463" w:type="pct"/>
            <w:gridSpan w:val="2"/>
          </w:tcPr>
          <w:p w14:paraId="3BB4623A" w14:textId="77777777" w:rsidR="0010036E" w:rsidRPr="00E469DF" w:rsidRDefault="0010036E" w:rsidP="0010036E">
            <w:pPr>
              <w:jc w:val="center"/>
              <w:rPr>
                <w:b/>
                <w:i/>
                <w:sz w:val="20"/>
                <w:szCs w:val="20"/>
              </w:rPr>
            </w:pPr>
            <w:r w:rsidRPr="00E469DF">
              <w:rPr>
                <w:b/>
                <w:i/>
                <w:sz w:val="20"/>
                <w:szCs w:val="20"/>
              </w:rPr>
              <w:t>7</w:t>
            </w:r>
          </w:p>
        </w:tc>
        <w:tc>
          <w:tcPr>
            <w:tcW w:w="463" w:type="pct"/>
          </w:tcPr>
          <w:p w14:paraId="1229200B" w14:textId="77777777" w:rsidR="0010036E" w:rsidRPr="00E469DF" w:rsidRDefault="0010036E" w:rsidP="0010036E">
            <w:pPr>
              <w:jc w:val="center"/>
              <w:rPr>
                <w:b/>
                <w:i/>
                <w:sz w:val="20"/>
                <w:szCs w:val="20"/>
              </w:rPr>
            </w:pPr>
            <w:r w:rsidRPr="00E469DF">
              <w:rPr>
                <w:b/>
                <w:i/>
                <w:sz w:val="20"/>
                <w:szCs w:val="20"/>
              </w:rPr>
              <w:t>8</w:t>
            </w:r>
          </w:p>
        </w:tc>
        <w:tc>
          <w:tcPr>
            <w:tcW w:w="741" w:type="pct"/>
          </w:tcPr>
          <w:p w14:paraId="4EBEF8B9" w14:textId="77777777" w:rsidR="0010036E" w:rsidRPr="00E469DF" w:rsidRDefault="0010036E" w:rsidP="0010036E">
            <w:pPr>
              <w:jc w:val="center"/>
              <w:rPr>
                <w:b/>
                <w:i/>
                <w:sz w:val="20"/>
                <w:szCs w:val="20"/>
              </w:rPr>
            </w:pPr>
            <w:r w:rsidRPr="00E469DF">
              <w:rPr>
                <w:b/>
                <w:i/>
                <w:sz w:val="20"/>
                <w:szCs w:val="20"/>
              </w:rPr>
              <w:t>9</w:t>
            </w:r>
          </w:p>
        </w:tc>
      </w:tr>
      <w:tr w:rsidR="006A7F48" w:rsidRPr="00E469DF" w14:paraId="76F05CDC" w14:textId="77777777" w:rsidTr="006A7F48">
        <w:trPr>
          <w:gridAfter w:val="1"/>
          <w:wAfter w:w="2" w:type="pct"/>
          <w:trHeight w:val="227"/>
        </w:trPr>
        <w:tc>
          <w:tcPr>
            <w:tcW w:w="162" w:type="pct"/>
            <w:shd w:val="clear" w:color="auto" w:fill="auto"/>
            <w:noWrap/>
            <w:vAlign w:val="center"/>
          </w:tcPr>
          <w:p w14:paraId="55A80FA3"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68AD1797" w14:textId="46BA4F94" w:rsidR="006A7F48" w:rsidRPr="006A7F48" w:rsidRDefault="006A7F48" w:rsidP="0010036E">
            <w:pPr>
              <w:rPr>
                <w:sz w:val="20"/>
                <w:szCs w:val="20"/>
              </w:rPr>
            </w:pPr>
            <w:r w:rsidRPr="006A7F48">
              <w:rPr>
                <w:sz w:val="20"/>
                <w:szCs w:val="20"/>
              </w:rPr>
              <w:t xml:space="preserve">USB-ключ защиты профессионального программного комплекса TRASSIR </w:t>
            </w:r>
          </w:p>
        </w:tc>
        <w:tc>
          <w:tcPr>
            <w:tcW w:w="230" w:type="pct"/>
            <w:shd w:val="clear" w:color="auto" w:fill="FFFFFF"/>
            <w:vAlign w:val="center"/>
          </w:tcPr>
          <w:p w14:paraId="536EF04B" w14:textId="77777777" w:rsidR="006A7F48" w:rsidRPr="00E469DF" w:rsidRDefault="006A7F48"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6205516C" w14:textId="1E4E4CD2" w:rsidR="006A7F48" w:rsidRPr="0010036E" w:rsidRDefault="006A7F48" w:rsidP="0010036E">
            <w:pPr>
              <w:jc w:val="center"/>
              <w:rPr>
                <w:sz w:val="20"/>
                <w:szCs w:val="20"/>
              </w:rPr>
            </w:pPr>
            <w:r w:rsidRPr="0010036E">
              <w:rPr>
                <w:sz w:val="20"/>
                <w:szCs w:val="20"/>
              </w:rPr>
              <w:t>1</w:t>
            </w:r>
          </w:p>
        </w:tc>
        <w:tc>
          <w:tcPr>
            <w:tcW w:w="440" w:type="pct"/>
            <w:shd w:val="clear" w:color="auto" w:fill="auto"/>
          </w:tcPr>
          <w:p w14:paraId="011196D2" w14:textId="75771254" w:rsidR="006A7F48" w:rsidRPr="0010036E" w:rsidRDefault="006A7F48" w:rsidP="0010036E">
            <w:pPr>
              <w:jc w:val="center"/>
              <w:rPr>
                <w:sz w:val="20"/>
                <w:szCs w:val="20"/>
              </w:rPr>
            </w:pPr>
            <w:r w:rsidRPr="0010036E">
              <w:rPr>
                <w:sz w:val="20"/>
                <w:szCs w:val="20"/>
              </w:rPr>
              <w:t>5 482,12</w:t>
            </w:r>
          </w:p>
        </w:tc>
        <w:tc>
          <w:tcPr>
            <w:tcW w:w="464" w:type="pct"/>
            <w:shd w:val="clear" w:color="auto" w:fill="auto"/>
          </w:tcPr>
          <w:p w14:paraId="1AD3B010" w14:textId="740720B7" w:rsidR="006A7F48" w:rsidRPr="0010036E" w:rsidRDefault="006A7F48" w:rsidP="0010036E">
            <w:pPr>
              <w:jc w:val="center"/>
              <w:rPr>
                <w:sz w:val="20"/>
                <w:szCs w:val="20"/>
              </w:rPr>
            </w:pPr>
            <w:r w:rsidRPr="0010036E">
              <w:rPr>
                <w:sz w:val="20"/>
                <w:szCs w:val="20"/>
              </w:rPr>
              <w:t>5 482,12</w:t>
            </w:r>
          </w:p>
        </w:tc>
        <w:tc>
          <w:tcPr>
            <w:tcW w:w="463" w:type="pct"/>
            <w:gridSpan w:val="2"/>
          </w:tcPr>
          <w:p w14:paraId="46160B03" w14:textId="77777777" w:rsidR="006A7F48" w:rsidRPr="00E469DF" w:rsidRDefault="006A7F48" w:rsidP="0010036E">
            <w:pPr>
              <w:jc w:val="center"/>
              <w:rPr>
                <w:sz w:val="20"/>
                <w:szCs w:val="20"/>
              </w:rPr>
            </w:pPr>
          </w:p>
        </w:tc>
        <w:tc>
          <w:tcPr>
            <w:tcW w:w="463" w:type="pct"/>
          </w:tcPr>
          <w:p w14:paraId="56B15615" w14:textId="77777777" w:rsidR="006A7F48" w:rsidRPr="00E469DF" w:rsidRDefault="006A7F48" w:rsidP="0010036E">
            <w:pPr>
              <w:jc w:val="center"/>
              <w:rPr>
                <w:sz w:val="20"/>
                <w:szCs w:val="20"/>
              </w:rPr>
            </w:pPr>
          </w:p>
        </w:tc>
        <w:tc>
          <w:tcPr>
            <w:tcW w:w="741" w:type="pct"/>
          </w:tcPr>
          <w:p w14:paraId="6C4039A5" w14:textId="77777777" w:rsidR="006A7F48" w:rsidRPr="00E469DF" w:rsidRDefault="006A7F48" w:rsidP="0010036E">
            <w:pPr>
              <w:jc w:val="center"/>
              <w:rPr>
                <w:sz w:val="20"/>
                <w:szCs w:val="20"/>
              </w:rPr>
            </w:pPr>
          </w:p>
        </w:tc>
      </w:tr>
      <w:tr w:rsidR="006A7F48" w:rsidRPr="00E469DF" w14:paraId="224BFCD1" w14:textId="77777777" w:rsidTr="006A7F48">
        <w:trPr>
          <w:gridAfter w:val="1"/>
          <w:wAfter w:w="2" w:type="pct"/>
          <w:trHeight w:val="227"/>
        </w:trPr>
        <w:tc>
          <w:tcPr>
            <w:tcW w:w="162" w:type="pct"/>
            <w:shd w:val="clear" w:color="auto" w:fill="auto"/>
            <w:noWrap/>
            <w:vAlign w:val="center"/>
          </w:tcPr>
          <w:p w14:paraId="7E274FBD"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4FF2A5C7" w14:textId="748BC085" w:rsidR="006A7F48" w:rsidRPr="006A7F48" w:rsidRDefault="006A7F48" w:rsidP="0010036E">
            <w:pPr>
              <w:rPr>
                <w:sz w:val="20"/>
                <w:szCs w:val="20"/>
              </w:rPr>
            </w:pPr>
            <w:r w:rsidRPr="006A7F48">
              <w:rPr>
                <w:sz w:val="20"/>
                <w:szCs w:val="20"/>
              </w:rPr>
              <w:t xml:space="preserve">Лицензия TRASSIR на подключение камеры </w:t>
            </w:r>
          </w:p>
        </w:tc>
        <w:tc>
          <w:tcPr>
            <w:tcW w:w="230" w:type="pct"/>
            <w:shd w:val="clear" w:color="auto" w:fill="FFFFFF"/>
            <w:vAlign w:val="center"/>
          </w:tcPr>
          <w:p w14:paraId="2ACEA946" w14:textId="77777777" w:rsidR="006A7F48" w:rsidRPr="00E469DF" w:rsidRDefault="006A7F48"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55409E12" w14:textId="3CE5C5E4" w:rsidR="006A7F48" w:rsidRPr="0010036E" w:rsidRDefault="006A7F48" w:rsidP="0010036E">
            <w:pPr>
              <w:jc w:val="center"/>
              <w:rPr>
                <w:sz w:val="20"/>
                <w:szCs w:val="20"/>
              </w:rPr>
            </w:pPr>
            <w:r w:rsidRPr="0010036E">
              <w:rPr>
                <w:sz w:val="20"/>
                <w:szCs w:val="20"/>
              </w:rPr>
              <w:t>95</w:t>
            </w:r>
          </w:p>
        </w:tc>
        <w:tc>
          <w:tcPr>
            <w:tcW w:w="440" w:type="pct"/>
            <w:shd w:val="clear" w:color="auto" w:fill="auto"/>
          </w:tcPr>
          <w:p w14:paraId="2AFD08DC" w14:textId="507F0497" w:rsidR="006A7F48" w:rsidRPr="0010036E" w:rsidRDefault="006A7F48" w:rsidP="0010036E">
            <w:pPr>
              <w:jc w:val="center"/>
              <w:rPr>
                <w:sz w:val="20"/>
                <w:szCs w:val="20"/>
              </w:rPr>
            </w:pPr>
            <w:r w:rsidRPr="0010036E">
              <w:rPr>
                <w:sz w:val="20"/>
                <w:szCs w:val="20"/>
              </w:rPr>
              <w:t>5 404,45</w:t>
            </w:r>
          </w:p>
        </w:tc>
        <w:tc>
          <w:tcPr>
            <w:tcW w:w="464" w:type="pct"/>
            <w:shd w:val="clear" w:color="auto" w:fill="auto"/>
          </w:tcPr>
          <w:p w14:paraId="48499E1D" w14:textId="33DFF54A" w:rsidR="006A7F48" w:rsidRPr="0010036E" w:rsidRDefault="006A7F48" w:rsidP="0010036E">
            <w:pPr>
              <w:jc w:val="center"/>
              <w:rPr>
                <w:sz w:val="20"/>
                <w:szCs w:val="20"/>
              </w:rPr>
            </w:pPr>
            <w:r w:rsidRPr="0010036E">
              <w:rPr>
                <w:sz w:val="20"/>
                <w:szCs w:val="20"/>
              </w:rPr>
              <w:t>513 422,75</w:t>
            </w:r>
          </w:p>
        </w:tc>
        <w:tc>
          <w:tcPr>
            <w:tcW w:w="463" w:type="pct"/>
            <w:gridSpan w:val="2"/>
          </w:tcPr>
          <w:p w14:paraId="4B438F3C" w14:textId="77777777" w:rsidR="006A7F48" w:rsidRPr="00E469DF" w:rsidRDefault="006A7F48" w:rsidP="0010036E">
            <w:pPr>
              <w:jc w:val="center"/>
              <w:rPr>
                <w:sz w:val="20"/>
                <w:szCs w:val="20"/>
              </w:rPr>
            </w:pPr>
          </w:p>
        </w:tc>
        <w:tc>
          <w:tcPr>
            <w:tcW w:w="463" w:type="pct"/>
          </w:tcPr>
          <w:p w14:paraId="79DABC52" w14:textId="77777777" w:rsidR="006A7F48" w:rsidRPr="00E469DF" w:rsidRDefault="006A7F48" w:rsidP="0010036E">
            <w:pPr>
              <w:jc w:val="center"/>
              <w:rPr>
                <w:sz w:val="20"/>
                <w:szCs w:val="20"/>
              </w:rPr>
            </w:pPr>
          </w:p>
        </w:tc>
        <w:tc>
          <w:tcPr>
            <w:tcW w:w="741" w:type="pct"/>
          </w:tcPr>
          <w:p w14:paraId="57779996" w14:textId="77777777" w:rsidR="006A7F48" w:rsidRPr="00E469DF" w:rsidRDefault="006A7F48" w:rsidP="0010036E">
            <w:pPr>
              <w:jc w:val="center"/>
              <w:rPr>
                <w:sz w:val="20"/>
                <w:szCs w:val="20"/>
              </w:rPr>
            </w:pPr>
          </w:p>
        </w:tc>
      </w:tr>
      <w:tr w:rsidR="006A7F48" w:rsidRPr="00E469DF" w14:paraId="55B16179" w14:textId="77777777" w:rsidTr="006A7F48">
        <w:trPr>
          <w:gridAfter w:val="1"/>
          <w:wAfter w:w="2" w:type="pct"/>
          <w:trHeight w:val="227"/>
        </w:trPr>
        <w:tc>
          <w:tcPr>
            <w:tcW w:w="162" w:type="pct"/>
            <w:shd w:val="clear" w:color="auto" w:fill="auto"/>
            <w:noWrap/>
            <w:vAlign w:val="center"/>
          </w:tcPr>
          <w:p w14:paraId="582E91ED"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3CA3E009" w14:textId="3065B3C4" w:rsidR="006A7F48" w:rsidRPr="006A7F48" w:rsidRDefault="006A7F48" w:rsidP="0010036E">
            <w:pPr>
              <w:rPr>
                <w:sz w:val="20"/>
                <w:szCs w:val="20"/>
              </w:rPr>
            </w:pPr>
            <w:r w:rsidRPr="006A7F48">
              <w:rPr>
                <w:sz w:val="20"/>
                <w:szCs w:val="20"/>
              </w:rPr>
              <w:t xml:space="preserve">Радиорелейный мост </w:t>
            </w:r>
            <w:proofErr w:type="spellStart"/>
            <w:r w:rsidRPr="006A7F48">
              <w:rPr>
                <w:sz w:val="20"/>
                <w:szCs w:val="20"/>
              </w:rPr>
              <w:t>AirFiber</w:t>
            </w:r>
            <w:proofErr w:type="spellEnd"/>
            <w:r w:rsidRPr="006A7F48">
              <w:rPr>
                <w:sz w:val="20"/>
                <w:szCs w:val="20"/>
              </w:rPr>
              <w:t xml:space="preserve"> 60 LR AF60-LR</w:t>
            </w:r>
          </w:p>
        </w:tc>
        <w:tc>
          <w:tcPr>
            <w:tcW w:w="230" w:type="pct"/>
            <w:shd w:val="clear" w:color="auto" w:fill="FFFFFF"/>
            <w:vAlign w:val="center"/>
          </w:tcPr>
          <w:p w14:paraId="75D69A26" w14:textId="77777777" w:rsidR="006A7F48" w:rsidRPr="00E469DF" w:rsidRDefault="006A7F48"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44E49EB0" w14:textId="55E59F1B" w:rsidR="006A7F48" w:rsidRPr="0010036E" w:rsidRDefault="006A7F48" w:rsidP="0010036E">
            <w:pPr>
              <w:jc w:val="center"/>
              <w:rPr>
                <w:sz w:val="20"/>
                <w:szCs w:val="20"/>
              </w:rPr>
            </w:pPr>
            <w:r w:rsidRPr="0010036E">
              <w:rPr>
                <w:sz w:val="20"/>
                <w:szCs w:val="20"/>
              </w:rPr>
              <w:t>2</w:t>
            </w:r>
          </w:p>
        </w:tc>
        <w:tc>
          <w:tcPr>
            <w:tcW w:w="440" w:type="pct"/>
            <w:shd w:val="clear" w:color="auto" w:fill="auto"/>
          </w:tcPr>
          <w:p w14:paraId="11A89B95" w14:textId="31D1E8F5" w:rsidR="006A7F48" w:rsidRPr="0010036E" w:rsidRDefault="006A7F48" w:rsidP="0010036E">
            <w:pPr>
              <w:jc w:val="center"/>
              <w:rPr>
                <w:sz w:val="20"/>
                <w:szCs w:val="20"/>
              </w:rPr>
            </w:pPr>
            <w:r w:rsidRPr="0010036E">
              <w:rPr>
                <w:sz w:val="20"/>
                <w:szCs w:val="20"/>
              </w:rPr>
              <w:t>76 576,22</w:t>
            </w:r>
          </w:p>
        </w:tc>
        <w:tc>
          <w:tcPr>
            <w:tcW w:w="464" w:type="pct"/>
            <w:shd w:val="clear" w:color="auto" w:fill="auto"/>
          </w:tcPr>
          <w:p w14:paraId="0C656E36" w14:textId="5CE2C702" w:rsidR="006A7F48" w:rsidRPr="0010036E" w:rsidRDefault="006A7F48" w:rsidP="0010036E">
            <w:pPr>
              <w:jc w:val="center"/>
              <w:rPr>
                <w:sz w:val="20"/>
                <w:szCs w:val="20"/>
              </w:rPr>
            </w:pPr>
            <w:r w:rsidRPr="0010036E">
              <w:rPr>
                <w:sz w:val="20"/>
                <w:szCs w:val="20"/>
              </w:rPr>
              <w:t>153 152,44</w:t>
            </w:r>
          </w:p>
        </w:tc>
        <w:tc>
          <w:tcPr>
            <w:tcW w:w="463" w:type="pct"/>
            <w:gridSpan w:val="2"/>
          </w:tcPr>
          <w:p w14:paraId="2A41C13F" w14:textId="77777777" w:rsidR="006A7F48" w:rsidRPr="00E469DF" w:rsidRDefault="006A7F48" w:rsidP="0010036E">
            <w:pPr>
              <w:jc w:val="center"/>
              <w:rPr>
                <w:sz w:val="20"/>
                <w:szCs w:val="20"/>
              </w:rPr>
            </w:pPr>
          </w:p>
        </w:tc>
        <w:tc>
          <w:tcPr>
            <w:tcW w:w="463" w:type="pct"/>
          </w:tcPr>
          <w:p w14:paraId="379F4722" w14:textId="77777777" w:rsidR="006A7F48" w:rsidRPr="00E469DF" w:rsidRDefault="006A7F48" w:rsidP="0010036E">
            <w:pPr>
              <w:jc w:val="center"/>
              <w:rPr>
                <w:sz w:val="20"/>
                <w:szCs w:val="20"/>
              </w:rPr>
            </w:pPr>
          </w:p>
        </w:tc>
        <w:tc>
          <w:tcPr>
            <w:tcW w:w="741" w:type="pct"/>
          </w:tcPr>
          <w:p w14:paraId="7478B47F" w14:textId="77777777" w:rsidR="006A7F48" w:rsidRPr="00E469DF" w:rsidRDefault="006A7F48" w:rsidP="0010036E">
            <w:pPr>
              <w:jc w:val="center"/>
              <w:rPr>
                <w:sz w:val="20"/>
                <w:szCs w:val="20"/>
              </w:rPr>
            </w:pPr>
          </w:p>
        </w:tc>
      </w:tr>
      <w:tr w:rsidR="006A7F48" w:rsidRPr="00E469DF" w14:paraId="56D83A80" w14:textId="77777777" w:rsidTr="006A7F48">
        <w:trPr>
          <w:gridAfter w:val="1"/>
          <w:wAfter w:w="2" w:type="pct"/>
          <w:trHeight w:val="227"/>
        </w:trPr>
        <w:tc>
          <w:tcPr>
            <w:tcW w:w="162" w:type="pct"/>
            <w:shd w:val="clear" w:color="auto" w:fill="auto"/>
            <w:noWrap/>
            <w:vAlign w:val="center"/>
          </w:tcPr>
          <w:p w14:paraId="10F54A2F"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12194AE1" w14:textId="520B2C17" w:rsidR="006A7F48" w:rsidRPr="00A04F3B" w:rsidRDefault="00A04F3B" w:rsidP="00A04F3B">
            <w:pPr>
              <w:rPr>
                <w:sz w:val="20"/>
                <w:szCs w:val="20"/>
                <w:lang w:val="en-US"/>
              </w:rPr>
            </w:pPr>
            <w:proofErr w:type="spellStart"/>
            <w:r w:rsidRPr="00A04F3B">
              <w:rPr>
                <w:sz w:val="20"/>
                <w:szCs w:val="20"/>
                <w:lang w:val="en-US"/>
              </w:rPr>
              <w:t>PoE</w:t>
            </w:r>
            <w:proofErr w:type="spellEnd"/>
            <w:r w:rsidRPr="00A04F3B">
              <w:rPr>
                <w:sz w:val="20"/>
                <w:szCs w:val="20"/>
                <w:lang w:val="en-US"/>
              </w:rPr>
              <w:t>-</w:t>
            </w:r>
            <w:r w:rsidRPr="00A04F3B">
              <w:rPr>
                <w:sz w:val="20"/>
                <w:szCs w:val="20"/>
              </w:rPr>
              <w:t>инжектор</w:t>
            </w:r>
            <w:r w:rsidRPr="00A04F3B">
              <w:rPr>
                <w:sz w:val="20"/>
                <w:szCs w:val="20"/>
                <w:lang w:val="en-US"/>
              </w:rPr>
              <w:t xml:space="preserve"> </w:t>
            </w:r>
            <w:r w:rsidR="006A7F48" w:rsidRPr="00A04F3B">
              <w:rPr>
                <w:sz w:val="20"/>
                <w:szCs w:val="20"/>
                <w:lang w:val="en-US"/>
              </w:rPr>
              <w:t xml:space="preserve">Midspan-1/650GA </w:t>
            </w:r>
            <w:r>
              <w:rPr>
                <w:sz w:val="20"/>
                <w:szCs w:val="20"/>
              </w:rPr>
              <w:t>т</w:t>
            </w:r>
            <w:proofErr w:type="spellStart"/>
            <w:r w:rsidRPr="00A04F3B">
              <w:rPr>
                <w:sz w:val="20"/>
                <w:szCs w:val="20"/>
                <w:lang w:val="en-US"/>
              </w:rPr>
              <w:t>ип</w:t>
            </w:r>
            <w:proofErr w:type="spellEnd"/>
            <w:r w:rsidRPr="00A04F3B">
              <w:rPr>
                <w:sz w:val="20"/>
                <w:szCs w:val="20"/>
                <w:lang w:val="en-US"/>
              </w:rPr>
              <w:t xml:space="preserve"> </w:t>
            </w:r>
            <w:proofErr w:type="spellStart"/>
            <w:r w:rsidRPr="00A04F3B">
              <w:rPr>
                <w:sz w:val="20"/>
                <w:szCs w:val="20"/>
                <w:lang w:val="en-US"/>
              </w:rPr>
              <w:t>коннектора</w:t>
            </w:r>
            <w:proofErr w:type="spellEnd"/>
            <w:r w:rsidRPr="00A04F3B">
              <w:rPr>
                <w:sz w:val="20"/>
                <w:szCs w:val="20"/>
                <w:lang w:val="en-US"/>
              </w:rPr>
              <w:t xml:space="preserve"> RJ-45</w:t>
            </w:r>
          </w:p>
        </w:tc>
        <w:tc>
          <w:tcPr>
            <w:tcW w:w="230" w:type="pct"/>
            <w:shd w:val="clear" w:color="auto" w:fill="FFFFFF"/>
            <w:vAlign w:val="center"/>
          </w:tcPr>
          <w:p w14:paraId="6F5A4FD5" w14:textId="77777777" w:rsidR="006A7F48" w:rsidRPr="00E469DF" w:rsidRDefault="006A7F48"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76B5A41F" w14:textId="6515C27F" w:rsidR="006A7F48" w:rsidRPr="0010036E" w:rsidRDefault="006A7F48" w:rsidP="0010036E">
            <w:pPr>
              <w:jc w:val="center"/>
              <w:rPr>
                <w:sz w:val="20"/>
                <w:szCs w:val="20"/>
              </w:rPr>
            </w:pPr>
            <w:r w:rsidRPr="0010036E">
              <w:rPr>
                <w:sz w:val="20"/>
                <w:szCs w:val="20"/>
              </w:rPr>
              <w:t>10</w:t>
            </w:r>
          </w:p>
        </w:tc>
        <w:tc>
          <w:tcPr>
            <w:tcW w:w="440" w:type="pct"/>
            <w:shd w:val="clear" w:color="auto" w:fill="auto"/>
          </w:tcPr>
          <w:p w14:paraId="3166424F" w14:textId="02F986ED" w:rsidR="006A7F48" w:rsidRPr="0010036E" w:rsidRDefault="006A7F48" w:rsidP="0010036E">
            <w:pPr>
              <w:jc w:val="center"/>
              <w:rPr>
                <w:sz w:val="20"/>
                <w:szCs w:val="20"/>
              </w:rPr>
            </w:pPr>
            <w:r w:rsidRPr="0010036E">
              <w:rPr>
                <w:sz w:val="20"/>
                <w:szCs w:val="20"/>
              </w:rPr>
              <w:t>3 149,00</w:t>
            </w:r>
          </w:p>
        </w:tc>
        <w:tc>
          <w:tcPr>
            <w:tcW w:w="464" w:type="pct"/>
            <w:shd w:val="clear" w:color="auto" w:fill="auto"/>
          </w:tcPr>
          <w:p w14:paraId="3B0A8CB8" w14:textId="39B9D47E" w:rsidR="006A7F48" w:rsidRPr="0010036E" w:rsidRDefault="006A7F48" w:rsidP="0010036E">
            <w:pPr>
              <w:jc w:val="center"/>
              <w:rPr>
                <w:sz w:val="20"/>
                <w:szCs w:val="20"/>
              </w:rPr>
            </w:pPr>
            <w:r w:rsidRPr="0010036E">
              <w:rPr>
                <w:sz w:val="20"/>
                <w:szCs w:val="20"/>
              </w:rPr>
              <w:t>31 490,00</w:t>
            </w:r>
          </w:p>
        </w:tc>
        <w:tc>
          <w:tcPr>
            <w:tcW w:w="463" w:type="pct"/>
            <w:gridSpan w:val="2"/>
          </w:tcPr>
          <w:p w14:paraId="1EC53547" w14:textId="77777777" w:rsidR="006A7F48" w:rsidRPr="00E469DF" w:rsidRDefault="006A7F48" w:rsidP="0010036E">
            <w:pPr>
              <w:jc w:val="center"/>
              <w:rPr>
                <w:sz w:val="20"/>
                <w:szCs w:val="20"/>
              </w:rPr>
            </w:pPr>
          </w:p>
        </w:tc>
        <w:tc>
          <w:tcPr>
            <w:tcW w:w="463" w:type="pct"/>
          </w:tcPr>
          <w:p w14:paraId="0E99B4BF" w14:textId="77777777" w:rsidR="006A7F48" w:rsidRPr="00E469DF" w:rsidRDefault="006A7F48" w:rsidP="0010036E">
            <w:pPr>
              <w:jc w:val="center"/>
              <w:rPr>
                <w:sz w:val="20"/>
                <w:szCs w:val="20"/>
              </w:rPr>
            </w:pPr>
          </w:p>
        </w:tc>
        <w:tc>
          <w:tcPr>
            <w:tcW w:w="741" w:type="pct"/>
          </w:tcPr>
          <w:p w14:paraId="39B7AF98" w14:textId="77777777" w:rsidR="006A7F48" w:rsidRPr="00E469DF" w:rsidRDefault="006A7F48" w:rsidP="0010036E">
            <w:pPr>
              <w:jc w:val="center"/>
              <w:rPr>
                <w:sz w:val="20"/>
                <w:szCs w:val="20"/>
              </w:rPr>
            </w:pPr>
          </w:p>
        </w:tc>
      </w:tr>
      <w:tr w:rsidR="006A7F48" w:rsidRPr="00E469DF" w14:paraId="4BEACF57" w14:textId="77777777" w:rsidTr="006A7F48">
        <w:trPr>
          <w:gridAfter w:val="1"/>
          <w:wAfter w:w="2" w:type="pct"/>
          <w:trHeight w:val="227"/>
        </w:trPr>
        <w:tc>
          <w:tcPr>
            <w:tcW w:w="162" w:type="pct"/>
            <w:shd w:val="clear" w:color="auto" w:fill="auto"/>
            <w:noWrap/>
            <w:vAlign w:val="center"/>
          </w:tcPr>
          <w:p w14:paraId="40492A00"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6247C407" w14:textId="5D019884" w:rsidR="006A7F48" w:rsidRPr="006A7F48" w:rsidRDefault="006A7F48" w:rsidP="0010036E">
            <w:pPr>
              <w:rPr>
                <w:sz w:val="20"/>
                <w:szCs w:val="20"/>
              </w:rPr>
            </w:pPr>
            <w:r w:rsidRPr="006A7F48">
              <w:rPr>
                <w:sz w:val="20"/>
                <w:szCs w:val="20"/>
              </w:rPr>
              <w:t xml:space="preserve">Промышленный коммутатор </w:t>
            </w:r>
            <w:proofErr w:type="spellStart"/>
            <w:r w:rsidRPr="006A7F48">
              <w:rPr>
                <w:sz w:val="20"/>
                <w:szCs w:val="20"/>
              </w:rPr>
              <w:t>Gigabit</w:t>
            </w:r>
            <w:proofErr w:type="spellEnd"/>
            <w:r w:rsidRPr="006A7F48">
              <w:rPr>
                <w:sz w:val="20"/>
                <w:szCs w:val="20"/>
              </w:rPr>
              <w:t xml:space="preserve"> </w:t>
            </w:r>
            <w:proofErr w:type="spellStart"/>
            <w:r w:rsidRPr="006A7F48">
              <w:rPr>
                <w:sz w:val="20"/>
                <w:szCs w:val="20"/>
              </w:rPr>
              <w:t>Ethernet</w:t>
            </w:r>
            <w:proofErr w:type="spellEnd"/>
            <w:r w:rsidRPr="006A7F48">
              <w:rPr>
                <w:sz w:val="20"/>
                <w:szCs w:val="20"/>
              </w:rPr>
              <w:t xml:space="preserve"> на 12 портов SW-70804/IL</w:t>
            </w:r>
          </w:p>
        </w:tc>
        <w:tc>
          <w:tcPr>
            <w:tcW w:w="230" w:type="pct"/>
            <w:shd w:val="clear" w:color="auto" w:fill="FFFFFF"/>
            <w:vAlign w:val="center"/>
          </w:tcPr>
          <w:p w14:paraId="7638241F" w14:textId="77777777" w:rsidR="006A7F48" w:rsidRPr="00E469DF" w:rsidRDefault="006A7F48" w:rsidP="0010036E">
            <w:pPr>
              <w:jc w:val="center"/>
              <w:rPr>
                <w:sz w:val="20"/>
                <w:szCs w:val="20"/>
              </w:rPr>
            </w:pPr>
            <w:r w:rsidRPr="00E469DF">
              <w:rPr>
                <w:rFonts w:eastAsia="Calibri"/>
                <w:sz w:val="20"/>
                <w:szCs w:val="20"/>
              </w:rPr>
              <w:t xml:space="preserve"> </w:t>
            </w:r>
            <w:proofErr w:type="spellStart"/>
            <w:proofErr w:type="gramStart"/>
            <w:r w:rsidRPr="00E469DF">
              <w:rPr>
                <w:rFonts w:eastAsia="Calibri"/>
                <w:sz w:val="20"/>
                <w:szCs w:val="20"/>
              </w:rPr>
              <w:t>шт</w:t>
            </w:r>
            <w:proofErr w:type="spellEnd"/>
            <w:proofErr w:type="gramEnd"/>
            <w:r w:rsidRPr="00E469DF">
              <w:rPr>
                <w:rFonts w:eastAsia="Calibri"/>
                <w:sz w:val="20"/>
                <w:szCs w:val="20"/>
              </w:rPr>
              <w:t xml:space="preserve"> </w:t>
            </w:r>
          </w:p>
        </w:tc>
        <w:tc>
          <w:tcPr>
            <w:tcW w:w="210" w:type="pct"/>
            <w:shd w:val="clear" w:color="auto" w:fill="FFFFFF"/>
            <w:vAlign w:val="center"/>
          </w:tcPr>
          <w:p w14:paraId="62CEA276" w14:textId="0ED36D5D" w:rsidR="006A7F48" w:rsidRPr="0010036E" w:rsidRDefault="006A7F48" w:rsidP="0010036E">
            <w:pPr>
              <w:jc w:val="center"/>
              <w:rPr>
                <w:sz w:val="20"/>
                <w:szCs w:val="20"/>
              </w:rPr>
            </w:pPr>
            <w:r w:rsidRPr="0010036E">
              <w:rPr>
                <w:sz w:val="20"/>
                <w:szCs w:val="20"/>
              </w:rPr>
              <w:t>2</w:t>
            </w:r>
          </w:p>
        </w:tc>
        <w:tc>
          <w:tcPr>
            <w:tcW w:w="440" w:type="pct"/>
            <w:shd w:val="clear" w:color="auto" w:fill="auto"/>
          </w:tcPr>
          <w:p w14:paraId="2C3B639B" w14:textId="2919A791" w:rsidR="006A7F48" w:rsidRPr="0010036E" w:rsidRDefault="006A7F48" w:rsidP="0010036E">
            <w:pPr>
              <w:jc w:val="center"/>
              <w:rPr>
                <w:sz w:val="20"/>
                <w:szCs w:val="20"/>
              </w:rPr>
            </w:pPr>
            <w:r w:rsidRPr="0010036E">
              <w:rPr>
                <w:sz w:val="20"/>
                <w:szCs w:val="20"/>
              </w:rPr>
              <w:t>58 101,00</w:t>
            </w:r>
          </w:p>
        </w:tc>
        <w:tc>
          <w:tcPr>
            <w:tcW w:w="464" w:type="pct"/>
            <w:shd w:val="clear" w:color="auto" w:fill="auto"/>
          </w:tcPr>
          <w:p w14:paraId="7D6909DF" w14:textId="583E1C39" w:rsidR="006A7F48" w:rsidRPr="0010036E" w:rsidRDefault="006A7F48" w:rsidP="0010036E">
            <w:pPr>
              <w:jc w:val="center"/>
              <w:rPr>
                <w:sz w:val="20"/>
                <w:szCs w:val="20"/>
              </w:rPr>
            </w:pPr>
            <w:r w:rsidRPr="0010036E">
              <w:rPr>
                <w:sz w:val="20"/>
                <w:szCs w:val="20"/>
              </w:rPr>
              <w:t>116 202,00</w:t>
            </w:r>
          </w:p>
        </w:tc>
        <w:tc>
          <w:tcPr>
            <w:tcW w:w="463" w:type="pct"/>
            <w:gridSpan w:val="2"/>
          </w:tcPr>
          <w:p w14:paraId="41ACA4AD" w14:textId="77777777" w:rsidR="006A7F48" w:rsidRPr="00E469DF" w:rsidRDefault="006A7F48" w:rsidP="0010036E">
            <w:pPr>
              <w:jc w:val="center"/>
              <w:rPr>
                <w:sz w:val="20"/>
                <w:szCs w:val="20"/>
              </w:rPr>
            </w:pPr>
          </w:p>
        </w:tc>
        <w:tc>
          <w:tcPr>
            <w:tcW w:w="463" w:type="pct"/>
          </w:tcPr>
          <w:p w14:paraId="173653A5" w14:textId="77777777" w:rsidR="006A7F48" w:rsidRPr="00E469DF" w:rsidRDefault="006A7F48" w:rsidP="0010036E">
            <w:pPr>
              <w:jc w:val="center"/>
              <w:rPr>
                <w:sz w:val="20"/>
                <w:szCs w:val="20"/>
              </w:rPr>
            </w:pPr>
          </w:p>
        </w:tc>
        <w:tc>
          <w:tcPr>
            <w:tcW w:w="741" w:type="pct"/>
          </w:tcPr>
          <w:p w14:paraId="1A33AFC5" w14:textId="77777777" w:rsidR="006A7F48" w:rsidRPr="00E469DF" w:rsidRDefault="006A7F48" w:rsidP="0010036E">
            <w:pPr>
              <w:jc w:val="center"/>
              <w:rPr>
                <w:sz w:val="20"/>
                <w:szCs w:val="20"/>
              </w:rPr>
            </w:pPr>
          </w:p>
        </w:tc>
      </w:tr>
      <w:tr w:rsidR="006A7F48" w:rsidRPr="00E469DF" w14:paraId="69A6909A" w14:textId="77777777" w:rsidTr="006A7F48">
        <w:trPr>
          <w:gridAfter w:val="1"/>
          <w:wAfter w:w="2" w:type="pct"/>
          <w:trHeight w:val="227"/>
        </w:trPr>
        <w:tc>
          <w:tcPr>
            <w:tcW w:w="162" w:type="pct"/>
            <w:shd w:val="clear" w:color="auto" w:fill="auto"/>
            <w:noWrap/>
            <w:vAlign w:val="center"/>
          </w:tcPr>
          <w:p w14:paraId="0A210DFB" w14:textId="77777777" w:rsidR="006A7F48" w:rsidRPr="00E469DF" w:rsidRDefault="006A7F48" w:rsidP="0010036E">
            <w:pPr>
              <w:pStyle w:val="a4"/>
              <w:numPr>
                <w:ilvl w:val="0"/>
                <w:numId w:val="51"/>
              </w:numPr>
              <w:ind w:left="417"/>
              <w:jc w:val="center"/>
              <w:rPr>
                <w:sz w:val="20"/>
              </w:rPr>
            </w:pPr>
          </w:p>
        </w:tc>
        <w:tc>
          <w:tcPr>
            <w:tcW w:w="1825" w:type="pct"/>
            <w:shd w:val="clear" w:color="auto" w:fill="FFFFFF"/>
          </w:tcPr>
          <w:p w14:paraId="67AC6DFE" w14:textId="2144E449" w:rsidR="006A7F48" w:rsidRPr="006A7F48" w:rsidRDefault="006A7F48" w:rsidP="0010036E">
            <w:pPr>
              <w:rPr>
                <w:sz w:val="20"/>
                <w:szCs w:val="20"/>
              </w:rPr>
            </w:pPr>
            <w:r w:rsidRPr="006A7F48">
              <w:rPr>
                <w:sz w:val="20"/>
                <w:szCs w:val="20"/>
              </w:rPr>
              <w:t>Блок питания для коммутатора PS-12150/I</w:t>
            </w:r>
          </w:p>
        </w:tc>
        <w:tc>
          <w:tcPr>
            <w:tcW w:w="230" w:type="pct"/>
            <w:shd w:val="clear" w:color="auto" w:fill="FFFFFF"/>
            <w:vAlign w:val="center"/>
          </w:tcPr>
          <w:p w14:paraId="5D04A295" w14:textId="77777777" w:rsidR="006A7F48" w:rsidRPr="00E469DF" w:rsidRDefault="006A7F48" w:rsidP="0010036E">
            <w:pPr>
              <w:jc w:val="center"/>
              <w:rPr>
                <w:sz w:val="20"/>
                <w:szCs w:val="20"/>
              </w:rPr>
            </w:pPr>
            <w:r w:rsidRPr="00E469DF">
              <w:rPr>
                <w:rFonts w:eastAsia="Calibri"/>
                <w:sz w:val="20"/>
                <w:szCs w:val="20"/>
              </w:rPr>
              <w:t xml:space="preserve"> </w:t>
            </w:r>
            <w:proofErr w:type="spellStart"/>
            <w:proofErr w:type="gramStart"/>
            <w:r w:rsidRPr="00E469DF">
              <w:rPr>
                <w:rFonts w:eastAsia="Calibri"/>
                <w:sz w:val="20"/>
                <w:szCs w:val="20"/>
              </w:rPr>
              <w:t>шт</w:t>
            </w:r>
            <w:proofErr w:type="spellEnd"/>
            <w:proofErr w:type="gramEnd"/>
            <w:r w:rsidRPr="00E469DF">
              <w:rPr>
                <w:rFonts w:eastAsia="Calibri"/>
                <w:sz w:val="20"/>
                <w:szCs w:val="20"/>
              </w:rPr>
              <w:t xml:space="preserve"> </w:t>
            </w:r>
          </w:p>
        </w:tc>
        <w:tc>
          <w:tcPr>
            <w:tcW w:w="210" w:type="pct"/>
            <w:shd w:val="clear" w:color="auto" w:fill="FFFFFF"/>
            <w:vAlign w:val="center"/>
          </w:tcPr>
          <w:p w14:paraId="15DE0AE5" w14:textId="6017397D" w:rsidR="006A7F48" w:rsidRPr="0010036E" w:rsidRDefault="006A7F48" w:rsidP="0010036E">
            <w:pPr>
              <w:jc w:val="center"/>
              <w:rPr>
                <w:sz w:val="20"/>
                <w:szCs w:val="20"/>
              </w:rPr>
            </w:pPr>
            <w:r w:rsidRPr="0010036E">
              <w:rPr>
                <w:sz w:val="20"/>
                <w:szCs w:val="20"/>
              </w:rPr>
              <w:t>2</w:t>
            </w:r>
          </w:p>
        </w:tc>
        <w:tc>
          <w:tcPr>
            <w:tcW w:w="440" w:type="pct"/>
            <w:shd w:val="clear" w:color="auto" w:fill="auto"/>
          </w:tcPr>
          <w:p w14:paraId="0254A1BA" w14:textId="61CD9989" w:rsidR="006A7F48" w:rsidRPr="0010036E" w:rsidRDefault="006A7F48" w:rsidP="0010036E">
            <w:pPr>
              <w:jc w:val="center"/>
              <w:rPr>
                <w:sz w:val="20"/>
                <w:szCs w:val="20"/>
              </w:rPr>
            </w:pPr>
            <w:r w:rsidRPr="0010036E">
              <w:rPr>
                <w:sz w:val="20"/>
                <w:szCs w:val="20"/>
              </w:rPr>
              <w:t>7 093,11</w:t>
            </w:r>
          </w:p>
        </w:tc>
        <w:tc>
          <w:tcPr>
            <w:tcW w:w="464" w:type="pct"/>
            <w:shd w:val="clear" w:color="auto" w:fill="auto"/>
          </w:tcPr>
          <w:p w14:paraId="03CD0855" w14:textId="27880D04" w:rsidR="006A7F48" w:rsidRPr="0010036E" w:rsidRDefault="006A7F48" w:rsidP="0010036E">
            <w:pPr>
              <w:jc w:val="center"/>
              <w:rPr>
                <w:sz w:val="20"/>
                <w:szCs w:val="20"/>
              </w:rPr>
            </w:pPr>
            <w:r w:rsidRPr="0010036E">
              <w:rPr>
                <w:sz w:val="20"/>
                <w:szCs w:val="20"/>
              </w:rPr>
              <w:t>14 186,22</w:t>
            </w:r>
          </w:p>
        </w:tc>
        <w:tc>
          <w:tcPr>
            <w:tcW w:w="463" w:type="pct"/>
            <w:gridSpan w:val="2"/>
          </w:tcPr>
          <w:p w14:paraId="6BC55B5A" w14:textId="77777777" w:rsidR="006A7F48" w:rsidRPr="00E469DF" w:rsidRDefault="006A7F48" w:rsidP="0010036E">
            <w:pPr>
              <w:jc w:val="center"/>
              <w:rPr>
                <w:sz w:val="20"/>
                <w:szCs w:val="20"/>
              </w:rPr>
            </w:pPr>
          </w:p>
        </w:tc>
        <w:tc>
          <w:tcPr>
            <w:tcW w:w="463" w:type="pct"/>
          </w:tcPr>
          <w:p w14:paraId="0D4E7E8E" w14:textId="77777777" w:rsidR="006A7F48" w:rsidRPr="00E469DF" w:rsidRDefault="006A7F48" w:rsidP="0010036E">
            <w:pPr>
              <w:jc w:val="center"/>
              <w:rPr>
                <w:sz w:val="20"/>
                <w:szCs w:val="20"/>
              </w:rPr>
            </w:pPr>
          </w:p>
        </w:tc>
        <w:tc>
          <w:tcPr>
            <w:tcW w:w="741" w:type="pct"/>
          </w:tcPr>
          <w:p w14:paraId="1759C350" w14:textId="77777777" w:rsidR="006A7F48" w:rsidRPr="00E469DF" w:rsidRDefault="006A7F48" w:rsidP="0010036E">
            <w:pPr>
              <w:jc w:val="center"/>
              <w:rPr>
                <w:sz w:val="20"/>
                <w:szCs w:val="20"/>
              </w:rPr>
            </w:pPr>
          </w:p>
        </w:tc>
      </w:tr>
      <w:tr w:rsidR="0010036E" w:rsidRPr="00E469DF" w14:paraId="30D78492" w14:textId="77777777" w:rsidTr="006A7F48">
        <w:trPr>
          <w:gridAfter w:val="1"/>
          <w:wAfter w:w="2" w:type="pct"/>
          <w:trHeight w:val="227"/>
        </w:trPr>
        <w:tc>
          <w:tcPr>
            <w:tcW w:w="2867" w:type="pct"/>
            <w:gridSpan w:val="5"/>
            <w:shd w:val="clear" w:color="auto" w:fill="auto"/>
            <w:noWrap/>
            <w:vAlign w:val="center"/>
          </w:tcPr>
          <w:p w14:paraId="4448A029" w14:textId="77777777" w:rsidR="0010036E" w:rsidRPr="00E469DF" w:rsidRDefault="0010036E" w:rsidP="0010036E">
            <w:pPr>
              <w:jc w:val="center"/>
              <w:rPr>
                <w:color w:val="000000"/>
                <w:sz w:val="20"/>
                <w:szCs w:val="20"/>
              </w:rPr>
            </w:pPr>
            <w:r w:rsidRPr="00E469DF">
              <w:rPr>
                <w:color w:val="000000"/>
                <w:sz w:val="20"/>
                <w:szCs w:val="20"/>
              </w:rPr>
              <w:t>Всего</w:t>
            </w:r>
          </w:p>
        </w:tc>
        <w:tc>
          <w:tcPr>
            <w:tcW w:w="464" w:type="pct"/>
            <w:shd w:val="clear" w:color="auto" w:fill="auto"/>
            <w:vAlign w:val="center"/>
          </w:tcPr>
          <w:p w14:paraId="313527F3" w14:textId="48262FB7" w:rsidR="0010036E" w:rsidRPr="00E469DF" w:rsidRDefault="0010036E" w:rsidP="0010036E">
            <w:pPr>
              <w:jc w:val="center"/>
              <w:rPr>
                <w:b/>
                <w:color w:val="000000"/>
                <w:sz w:val="20"/>
                <w:szCs w:val="20"/>
              </w:rPr>
            </w:pPr>
            <w:r w:rsidRPr="0010036E">
              <w:rPr>
                <w:b/>
                <w:color w:val="000000"/>
                <w:sz w:val="20"/>
                <w:szCs w:val="20"/>
              </w:rPr>
              <w:t>833 935,53</w:t>
            </w:r>
          </w:p>
        </w:tc>
        <w:tc>
          <w:tcPr>
            <w:tcW w:w="463" w:type="pct"/>
            <w:gridSpan w:val="2"/>
          </w:tcPr>
          <w:p w14:paraId="5F4A740F" w14:textId="77777777" w:rsidR="0010036E" w:rsidRPr="00E469DF" w:rsidRDefault="0010036E" w:rsidP="0010036E">
            <w:pPr>
              <w:jc w:val="center"/>
              <w:rPr>
                <w:sz w:val="20"/>
                <w:szCs w:val="20"/>
              </w:rPr>
            </w:pPr>
          </w:p>
        </w:tc>
        <w:tc>
          <w:tcPr>
            <w:tcW w:w="463" w:type="pct"/>
          </w:tcPr>
          <w:p w14:paraId="46535B09" w14:textId="77777777" w:rsidR="0010036E" w:rsidRPr="00E469DF" w:rsidRDefault="0010036E" w:rsidP="0010036E">
            <w:pPr>
              <w:jc w:val="center"/>
              <w:rPr>
                <w:sz w:val="20"/>
                <w:szCs w:val="20"/>
              </w:rPr>
            </w:pPr>
          </w:p>
        </w:tc>
        <w:tc>
          <w:tcPr>
            <w:tcW w:w="741" w:type="pct"/>
          </w:tcPr>
          <w:p w14:paraId="06D83E37" w14:textId="77777777" w:rsidR="0010036E" w:rsidRPr="00E469DF" w:rsidRDefault="0010036E" w:rsidP="0010036E">
            <w:pPr>
              <w:jc w:val="center"/>
              <w:rPr>
                <w:sz w:val="20"/>
                <w:szCs w:val="20"/>
              </w:rPr>
            </w:pP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578B362F"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w:t>
      </w:r>
      <w:r w:rsidR="006A7F48">
        <w:rPr>
          <w:sz w:val="20"/>
        </w:rPr>
        <w:t>9</w:t>
      </w:r>
      <w:r w:rsidRPr="00027439">
        <w:rPr>
          <w:sz w:val="20"/>
        </w:rPr>
        <w:t xml:space="preserve"> Спецификации на поставку товара заполнятся участником з</w:t>
      </w:r>
      <w:r w:rsidR="006A7F48">
        <w:rPr>
          <w:sz w:val="20"/>
        </w:rPr>
        <w:t>акупки</w:t>
      </w:r>
      <w:r w:rsidRPr="00027439">
        <w:rPr>
          <w:sz w:val="20"/>
        </w:rPr>
        <w:t>.</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027439" w:rsidRDefault="00145951" w:rsidP="00145951">
      <w:pPr>
        <w:tabs>
          <w:tab w:val="left" w:pos="0"/>
        </w:tabs>
        <w:ind w:firstLine="425"/>
        <w:contextualSpacing/>
        <w:jc w:val="both"/>
        <w:rPr>
          <w:sz w:val="20"/>
          <w:szCs w:val="20"/>
          <w:lang w:eastAsia="en-US"/>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51B84531" w:rsidR="00E469DB" w:rsidRPr="00D643F5" w:rsidRDefault="00A8563A" w:rsidP="00E469DB">
      <w:pPr>
        <w:widowControl w:val="0"/>
        <w:jc w:val="right"/>
        <w:rPr>
          <w:b/>
          <w:bCs/>
        </w:rPr>
      </w:pPr>
      <w:r w:rsidRPr="00D643F5">
        <w:rPr>
          <w:b/>
          <w:bCs/>
        </w:rPr>
        <w:t xml:space="preserve">от </w:t>
      </w:r>
      <w:r w:rsidR="00CA3A3A">
        <w:rPr>
          <w:b/>
          <w:bCs/>
        </w:rPr>
        <w:t>25</w:t>
      </w:r>
      <w:r w:rsidR="00917A65" w:rsidRPr="00D643F5">
        <w:rPr>
          <w:b/>
          <w:bCs/>
        </w:rPr>
        <w:t>.</w:t>
      </w:r>
      <w:r w:rsidR="00CA3A3A">
        <w:rPr>
          <w:b/>
          <w:bCs/>
        </w:rPr>
        <w:t>09</w:t>
      </w:r>
      <w:r w:rsidR="00373C60" w:rsidRPr="00D643F5">
        <w:rPr>
          <w:b/>
          <w:bCs/>
        </w:rPr>
        <w:t>.2023 г. № ЗКЭФ-Д</w:t>
      </w:r>
      <w:r w:rsidR="00A04F3B">
        <w:rPr>
          <w:b/>
          <w:bCs/>
        </w:rPr>
        <w:t>Б</w:t>
      </w:r>
      <w:r w:rsidRPr="00D643F5">
        <w:rPr>
          <w:b/>
          <w:bCs/>
        </w:rPr>
        <w:t>-</w:t>
      </w:r>
      <w:r w:rsidR="006A7F48">
        <w:rPr>
          <w:b/>
          <w:bCs/>
        </w:rPr>
        <w:t>807</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09B78D1E" w14:textId="6529B5FC" w:rsidR="00461EF0" w:rsidRDefault="00AF1FE1" w:rsidP="007974A0">
      <w:pPr>
        <w:ind w:firstLine="709"/>
        <w:jc w:val="both"/>
        <w:rPr>
          <w:bCs/>
        </w:rPr>
      </w:pPr>
      <w:proofErr w:type="gramStart"/>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оборудования и материалов на ВТРК «Эльбрус»</w:t>
      </w:r>
      <w:r w:rsidR="006A7F48">
        <w:rPr>
          <w:bCs/>
        </w:rPr>
        <w:t xml:space="preserve"> </w:t>
      </w:r>
      <w:r w:rsidR="004F50D9" w:rsidRPr="004F50D9">
        <w:t xml:space="preserve">определена из расчета среднего арифметического значения </w:t>
      </w:r>
      <w:r w:rsidR="006A7F48">
        <w:t>3</w:t>
      </w:r>
      <w:r w:rsidR="004F50D9" w:rsidRPr="004F50D9">
        <w:t xml:space="preserve">-х коммерческих предложений </w:t>
      </w:r>
      <w:r w:rsidR="006A7F48">
        <w:t>и с учетом корректировки инициатором количества товара составляет</w:t>
      </w:r>
      <w:r w:rsidR="008B7955" w:rsidRPr="004F50D9">
        <w:t xml:space="preserve"> </w:t>
      </w:r>
      <w:r w:rsidR="006A7F48" w:rsidRPr="006A7F48">
        <w:t>833 935,53 (Восемьсот тридцать три тысячи девятьсот тридцать пять) рублей 53 копейки, без учета НДС</w:t>
      </w:r>
      <w:r w:rsidR="004F50D9" w:rsidRPr="004F50D9">
        <w:t>, без учета НДС</w:t>
      </w:r>
      <w:r w:rsidR="008B7955" w:rsidRPr="004F50D9">
        <w:t xml:space="preserve">, или </w:t>
      </w:r>
      <w:r w:rsidR="006A7F48" w:rsidRPr="006A7F48">
        <w:t>1 000 722,64 (Один миллион семьсот двадцать два) рубля 64 копейки, включая</w:t>
      </w:r>
      <w:proofErr w:type="gramEnd"/>
      <w:r w:rsidR="006A7F48" w:rsidRPr="006A7F48">
        <w:t xml:space="preserve"> НДС</w:t>
      </w:r>
      <w:r w:rsidR="008B7955" w:rsidRPr="004F50D9">
        <w:rPr>
          <w:bCs/>
        </w:rPr>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07"/>
        <w:gridCol w:w="2600"/>
        <w:gridCol w:w="651"/>
        <w:gridCol w:w="912"/>
        <w:gridCol w:w="1164"/>
        <w:gridCol w:w="1284"/>
        <w:gridCol w:w="1164"/>
        <w:gridCol w:w="1285"/>
        <w:gridCol w:w="1165"/>
        <w:gridCol w:w="1285"/>
        <w:gridCol w:w="1165"/>
        <w:gridCol w:w="1446"/>
      </w:tblGrid>
      <w:tr w:rsidR="006A7F48" w:rsidRPr="006A7F48" w14:paraId="02BEB1A4" w14:textId="77777777" w:rsidTr="006A7F48">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6A7F48" w:rsidRDefault="004F50D9" w:rsidP="004F50D9">
            <w:pPr>
              <w:jc w:val="center"/>
              <w:rPr>
                <w:b/>
                <w:bCs/>
                <w:sz w:val="22"/>
                <w:szCs w:val="22"/>
              </w:rPr>
            </w:pPr>
            <w:r w:rsidRPr="006A7F48">
              <w:rPr>
                <w:b/>
                <w:bCs/>
                <w:sz w:val="22"/>
                <w:szCs w:val="22"/>
              </w:rPr>
              <w:t xml:space="preserve">№ </w:t>
            </w:r>
            <w:proofErr w:type="gramStart"/>
            <w:r w:rsidRPr="006A7F48">
              <w:rPr>
                <w:b/>
                <w:bCs/>
                <w:sz w:val="22"/>
                <w:szCs w:val="22"/>
              </w:rPr>
              <w:t>п</w:t>
            </w:r>
            <w:proofErr w:type="gramEnd"/>
            <w:r w:rsidRPr="006A7F48">
              <w:rPr>
                <w:b/>
                <w:bCs/>
                <w:sz w:val="22"/>
                <w:szCs w:val="22"/>
              </w:rPr>
              <w:t>/п</w:t>
            </w:r>
          </w:p>
        </w:tc>
        <w:tc>
          <w:tcPr>
            <w:tcW w:w="8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6A7F48" w:rsidRDefault="004F50D9" w:rsidP="004F50D9">
            <w:pPr>
              <w:jc w:val="center"/>
              <w:rPr>
                <w:b/>
                <w:bCs/>
                <w:sz w:val="22"/>
                <w:szCs w:val="22"/>
              </w:rPr>
            </w:pPr>
            <w:r w:rsidRPr="006A7F48">
              <w:rPr>
                <w:b/>
                <w:bCs/>
                <w:sz w:val="22"/>
                <w:szCs w:val="22"/>
              </w:rPr>
              <w:t>Наименование</w:t>
            </w:r>
          </w:p>
        </w:tc>
        <w:tc>
          <w:tcPr>
            <w:tcW w:w="2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6A7F48" w:rsidRDefault="004F50D9" w:rsidP="004F50D9">
            <w:pPr>
              <w:jc w:val="center"/>
              <w:rPr>
                <w:b/>
                <w:bCs/>
                <w:sz w:val="22"/>
                <w:szCs w:val="22"/>
              </w:rPr>
            </w:pPr>
            <w:r w:rsidRPr="006A7F48">
              <w:rPr>
                <w:b/>
                <w:bCs/>
                <w:sz w:val="22"/>
                <w:szCs w:val="22"/>
              </w:rPr>
              <w:t xml:space="preserve">Ед. </w:t>
            </w:r>
            <w:r w:rsidRPr="006A7F48">
              <w:rPr>
                <w:b/>
                <w:bCs/>
                <w:sz w:val="22"/>
                <w:szCs w:val="22"/>
              </w:rPr>
              <w:br/>
              <w:t>изм.</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6A7F48" w:rsidRDefault="004F50D9" w:rsidP="006A7F48">
            <w:pPr>
              <w:jc w:val="center"/>
              <w:rPr>
                <w:b/>
                <w:bCs/>
                <w:sz w:val="22"/>
                <w:szCs w:val="22"/>
              </w:rPr>
            </w:pPr>
            <w:r w:rsidRPr="006A7F48">
              <w:rPr>
                <w:b/>
                <w:bCs/>
                <w:sz w:val="22"/>
                <w:szCs w:val="22"/>
              </w:rPr>
              <w:t>Кол</w:t>
            </w:r>
            <w:r w:rsidR="006A7F48" w:rsidRPr="006A7F48">
              <w:rPr>
                <w:b/>
                <w:bCs/>
                <w:sz w:val="22"/>
                <w:szCs w:val="22"/>
              </w:rPr>
              <w:t>-</w:t>
            </w:r>
            <w:r w:rsidRPr="006A7F48">
              <w:rPr>
                <w:b/>
                <w:bCs/>
                <w:sz w:val="22"/>
                <w:szCs w:val="22"/>
              </w:rPr>
              <w:t>во</w:t>
            </w:r>
          </w:p>
        </w:tc>
        <w:tc>
          <w:tcPr>
            <w:tcW w:w="8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6A7F48" w:rsidRDefault="004F50D9" w:rsidP="004F50D9">
            <w:pPr>
              <w:jc w:val="center"/>
              <w:rPr>
                <w:b/>
                <w:bCs/>
                <w:sz w:val="22"/>
                <w:szCs w:val="22"/>
              </w:rPr>
            </w:pPr>
            <w:r w:rsidRPr="006A7F48">
              <w:rPr>
                <w:b/>
                <w:bCs/>
                <w:sz w:val="22"/>
                <w:szCs w:val="22"/>
              </w:rPr>
              <w:t>Поставщик №1</w:t>
            </w:r>
          </w:p>
        </w:tc>
        <w:tc>
          <w:tcPr>
            <w:tcW w:w="8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6A7F48" w:rsidRDefault="004F50D9" w:rsidP="004F50D9">
            <w:pPr>
              <w:jc w:val="center"/>
              <w:rPr>
                <w:b/>
                <w:bCs/>
                <w:sz w:val="22"/>
                <w:szCs w:val="22"/>
              </w:rPr>
            </w:pPr>
            <w:r w:rsidRPr="006A7F48">
              <w:rPr>
                <w:b/>
                <w:bCs/>
                <w:sz w:val="22"/>
                <w:szCs w:val="22"/>
              </w:rPr>
              <w:t>Поставщик №2</w:t>
            </w:r>
          </w:p>
        </w:tc>
        <w:tc>
          <w:tcPr>
            <w:tcW w:w="8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6A7F48" w:rsidRDefault="004F50D9" w:rsidP="004F50D9">
            <w:pPr>
              <w:jc w:val="center"/>
              <w:rPr>
                <w:b/>
                <w:bCs/>
                <w:sz w:val="22"/>
                <w:szCs w:val="22"/>
              </w:rPr>
            </w:pPr>
            <w:r w:rsidRPr="006A7F48">
              <w:rPr>
                <w:b/>
                <w:bCs/>
                <w:sz w:val="22"/>
                <w:szCs w:val="22"/>
              </w:rPr>
              <w:t>Поставщик №3</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6A7F48" w:rsidRDefault="004F50D9" w:rsidP="004F50D9">
            <w:pPr>
              <w:jc w:val="center"/>
              <w:rPr>
                <w:b/>
                <w:bCs/>
                <w:sz w:val="22"/>
                <w:szCs w:val="22"/>
              </w:rPr>
            </w:pPr>
            <w:proofErr w:type="gramStart"/>
            <w:r w:rsidRPr="006A7F48">
              <w:rPr>
                <w:b/>
                <w:bCs/>
                <w:sz w:val="22"/>
                <w:szCs w:val="22"/>
              </w:rPr>
              <w:t>Н(</w:t>
            </w:r>
            <w:proofErr w:type="gramEnd"/>
            <w:r w:rsidRPr="006A7F48">
              <w:rPr>
                <w:b/>
                <w:bCs/>
                <w:sz w:val="22"/>
                <w:szCs w:val="22"/>
              </w:rPr>
              <w:t>М)Ц за единицу</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77777777" w:rsidR="004F50D9" w:rsidRPr="006A7F48" w:rsidRDefault="004F50D9" w:rsidP="004F50D9">
            <w:pPr>
              <w:jc w:val="center"/>
              <w:rPr>
                <w:b/>
                <w:bCs/>
                <w:sz w:val="22"/>
                <w:szCs w:val="22"/>
              </w:rPr>
            </w:pPr>
            <w:r w:rsidRPr="006A7F48">
              <w:rPr>
                <w:b/>
                <w:bCs/>
                <w:sz w:val="22"/>
                <w:szCs w:val="22"/>
              </w:rPr>
              <w:t>Сумма без учета НДС</w:t>
            </w:r>
          </w:p>
        </w:tc>
      </w:tr>
      <w:tr w:rsidR="006A7F48" w:rsidRPr="006A7F48" w14:paraId="6D575D1E" w14:textId="77777777" w:rsidTr="006A7F48">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6A7F48" w:rsidRDefault="004F50D9" w:rsidP="004F50D9">
            <w:pPr>
              <w:rPr>
                <w:b/>
                <w:bCs/>
                <w:sz w:val="22"/>
                <w:szCs w:val="22"/>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6A7F48" w:rsidRDefault="004F50D9" w:rsidP="004F50D9">
            <w:pPr>
              <w:rPr>
                <w:b/>
                <w:bCs/>
                <w:sz w:val="22"/>
                <w:szCs w:val="22"/>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6A7F48" w:rsidRDefault="004F50D9" w:rsidP="004F50D9">
            <w:pPr>
              <w:rPr>
                <w:b/>
                <w:bCs/>
                <w:sz w:val="22"/>
                <w:szCs w:val="22"/>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6A7F48" w:rsidRDefault="004F50D9" w:rsidP="004F50D9">
            <w:pPr>
              <w:rPr>
                <w:b/>
                <w:bCs/>
                <w:sz w:val="22"/>
                <w:szCs w:val="22"/>
              </w:rPr>
            </w:pPr>
          </w:p>
        </w:tc>
        <w:tc>
          <w:tcPr>
            <w:tcW w:w="394" w:type="pct"/>
            <w:tcBorders>
              <w:top w:val="nil"/>
              <w:left w:val="nil"/>
              <w:bottom w:val="single" w:sz="4" w:space="0" w:color="auto"/>
              <w:right w:val="single" w:sz="4" w:space="0" w:color="auto"/>
            </w:tcBorders>
            <w:shd w:val="clear" w:color="auto" w:fill="auto"/>
            <w:noWrap/>
            <w:vAlign w:val="center"/>
            <w:hideMark/>
          </w:tcPr>
          <w:p w14:paraId="5888614D" w14:textId="77777777" w:rsidR="004F50D9" w:rsidRPr="006A7F48" w:rsidRDefault="004F50D9" w:rsidP="004F50D9">
            <w:pPr>
              <w:jc w:val="center"/>
              <w:rPr>
                <w:b/>
                <w:bCs/>
                <w:sz w:val="22"/>
                <w:szCs w:val="22"/>
              </w:rPr>
            </w:pPr>
            <w:r w:rsidRPr="006A7F48">
              <w:rPr>
                <w:b/>
                <w:bCs/>
                <w:sz w:val="22"/>
                <w:szCs w:val="22"/>
              </w:rPr>
              <w:t>Цена</w:t>
            </w:r>
          </w:p>
        </w:tc>
        <w:tc>
          <w:tcPr>
            <w:tcW w:w="434" w:type="pct"/>
            <w:tcBorders>
              <w:top w:val="nil"/>
              <w:left w:val="nil"/>
              <w:bottom w:val="single" w:sz="4" w:space="0" w:color="auto"/>
              <w:right w:val="single" w:sz="4" w:space="0" w:color="auto"/>
            </w:tcBorders>
            <w:shd w:val="clear" w:color="auto" w:fill="auto"/>
            <w:noWrap/>
            <w:vAlign w:val="center"/>
            <w:hideMark/>
          </w:tcPr>
          <w:p w14:paraId="0309A337" w14:textId="77777777" w:rsidR="004F50D9" w:rsidRPr="006A7F48" w:rsidRDefault="004F50D9" w:rsidP="004F50D9">
            <w:pPr>
              <w:jc w:val="center"/>
              <w:rPr>
                <w:b/>
                <w:bCs/>
                <w:sz w:val="22"/>
                <w:szCs w:val="22"/>
              </w:rPr>
            </w:pPr>
            <w:r w:rsidRPr="006A7F48">
              <w:rPr>
                <w:b/>
                <w:bCs/>
                <w:sz w:val="22"/>
                <w:szCs w:val="22"/>
              </w:rPr>
              <w:t>Сумма</w:t>
            </w:r>
          </w:p>
        </w:tc>
        <w:tc>
          <w:tcPr>
            <w:tcW w:w="394" w:type="pct"/>
            <w:tcBorders>
              <w:top w:val="nil"/>
              <w:left w:val="nil"/>
              <w:bottom w:val="single" w:sz="4" w:space="0" w:color="auto"/>
              <w:right w:val="single" w:sz="4" w:space="0" w:color="auto"/>
            </w:tcBorders>
            <w:shd w:val="clear" w:color="auto" w:fill="auto"/>
            <w:noWrap/>
            <w:vAlign w:val="center"/>
            <w:hideMark/>
          </w:tcPr>
          <w:p w14:paraId="23C71919" w14:textId="77777777" w:rsidR="004F50D9" w:rsidRPr="006A7F48" w:rsidRDefault="004F50D9" w:rsidP="004F50D9">
            <w:pPr>
              <w:jc w:val="center"/>
              <w:rPr>
                <w:b/>
                <w:bCs/>
                <w:sz w:val="22"/>
                <w:szCs w:val="22"/>
              </w:rPr>
            </w:pPr>
            <w:r w:rsidRPr="006A7F48">
              <w:rPr>
                <w:b/>
                <w:bCs/>
                <w:sz w:val="22"/>
                <w:szCs w:val="22"/>
              </w:rPr>
              <w:t>Цена</w:t>
            </w:r>
          </w:p>
        </w:tc>
        <w:tc>
          <w:tcPr>
            <w:tcW w:w="434" w:type="pct"/>
            <w:tcBorders>
              <w:top w:val="nil"/>
              <w:left w:val="nil"/>
              <w:bottom w:val="single" w:sz="4" w:space="0" w:color="auto"/>
              <w:right w:val="single" w:sz="4" w:space="0" w:color="auto"/>
            </w:tcBorders>
            <w:shd w:val="clear" w:color="auto" w:fill="auto"/>
            <w:noWrap/>
            <w:vAlign w:val="center"/>
            <w:hideMark/>
          </w:tcPr>
          <w:p w14:paraId="281A9CB1" w14:textId="77777777" w:rsidR="004F50D9" w:rsidRPr="006A7F48" w:rsidRDefault="004F50D9" w:rsidP="004F50D9">
            <w:pPr>
              <w:jc w:val="center"/>
              <w:rPr>
                <w:b/>
                <w:bCs/>
                <w:sz w:val="22"/>
                <w:szCs w:val="22"/>
              </w:rPr>
            </w:pPr>
            <w:r w:rsidRPr="006A7F48">
              <w:rPr>
                <w:b/>
                <w:bCs/>
                <w:sz w:val="22"/>
                <w:szCs w:val="22"/>
              </w:rPr>
              <w:t>Сумма</w:t>
            </w:r>
          </w:p>
        </w:tc>
        <w:tc>
          <w:tcPr>
            <w:tcW w:w="394" w:type="pct"/>
            <w:tcBorders>
              <w:top w:val="nil"/>
              <w:left w:val="nil"/>
              <w:bottom w:val="single" w:sz="4" w:space="0" w:color="auto"/>
              <w:right w:val="single" w:sz="4" w:space="0" w:color="auto"/>
            </w:tcBorders>
            <w:shd w:val="clear" w:color="auto" w:fill="auto"/>
            <w:noWrap/>
            <w:vAlign w:val="center"/>
            <w:hideMark/>
          </w:tcPr>
          <w:p w14:paraId="1FF9FD28" w14:textId="77777777" w:rsidR="004F50D9" w:rsidRPr="006A7F48" w:rsidRDefault="004F50D9" w:rsidP="004F50D9">
            <w:pPr>
              <w:jc w:val="center"/>
              <w:rPr>
                <w:b/>
                <w:bCs/>
                <w:sz w:val="22"/>
                <w:szCs w:val="22"/>
              </w:rPr>
            </w:pPr>
            <w:r w:rsidRPr="006A7F48">
              <w:rPr>
                <w:b/>
                <w:bCs/>
                <w:sz w:val="22"/>
                <w:szCs w:val="22"/>
              </w:rPr>
              <w:t>Цена</w:t>
            </w:r>
          </w:p>
        </w:tc>
        <w:tc>
          <w:tcPr>
            <w:tcW w:w="434" w:type="pct"/>
            <w:tcBorders>
              <w:top w:val="nil"/>
              <w:left w:val="nil"/>
              <w:bottom w:val="single" w:sz="4" w:space="0" w:color="auto"/>
              <w:right w:val="single" w:sz="4" w:space="0" w:color="auto"/>
            </w:tcBorders>
            <w:shd w:val="clear" w:color="auto" w:fill="auto"/>
            <w:noWrap/>
            <w:vAlign w:val="center"/>
            <w:hideMark/>
          </w:tcPr>
          <w:p w14:paraId="5471AC9D" w14:textId="77777777" w:rsidR="004F50D9" w:rsidRPr="006A7F48" w:rsidRDefault="004F50D9" w:rsidP="004F50D9">
            <w:pPr>
              <w:jc w:val="center"/>
              <w:rPr>
                <w:b/>
                <w:bCs/>
                <w:sz w:val="22"/>
                <w:szCs w:val="22"/>
              </w:rPr>
            </w:pPr>
            <w:r w:rsidRPr="006A7F48">
              <w:rPr>
                <w:b/>
                <w:bCs/>
                <w:sz w:val="22"/>
                <w:szCs w:val="22"/>
              </w:rPr>
              <w:t>Сумма</w:t>
            </w: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6A7F48" w:rsidRDefault="004F50D9" w:rsidP="004F50D9">
            <w:pPr>
              <w:rPr>
                <w:b/>
                <w:bCs/>
                <w:sz w:val="22"/>
                <w:szCs w:val="22"/>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6A7F48" w:rsidRDefault="004F50D9" w:rsidP="004F50D9">
            <w:pPr>
              <w:rPr>
                <w:b/>
                <w:bCs/>
                <w:sz w:val="22"/>
                <w:szCs w:val="22"/>
              </w:rPr>
            </w:pPr>
          </w:p>
        </w:tc>
      </w:tr>
      <w:tr w:rsidR="006A7F48" w:rsidRPr="006A7F48" w14:paraId="2DEBBBDD"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6A7F48" w:rsidRPr="006A7F48" w:rsidRDefault="006A7F48" w:rsidP="004F50D9">
            <w:pPr>
              <w:jc w:val="center"/>
              <w:rPr>
                <w:b/>
                <w:bCs/>
                <w:sz w:val="22"/>
                <w:szCs w:val="22"/>
              </w:rPr>
            </w:pPr>
            <w:r w:rsidRPr="006A7F48">
              <w:rPr>
                <w:b/>
                <w:bCs/>
                <w:sz w:val="22"/>
                <w:szCs w:val="22"/>
              </w:rPr>
              <w:t>1</w:t>
            </w:r>
          </w:p>
        </w:tc>
        <w:tc>
          <w:tcPr>
            <w:tcW w:w="875" w:type="pct"/>
            <w:tcBorders>
              <w:top w:val="nil"/>
              <w:left w:val="nil"/>
              <w:bottom w:val="single" w:sz="4" w:space="0" w:color="auto"/>
              <w:right w:val="single" w:sz="4" w:space="0" w:color="auto"/>
            </w:tcBorders>
            <w:shd w:val="clear" w:color="auto" w:fill="auto"/>
          </w:tcPr>
          <w:p w14:paraId="433999C7" w14:textId="29E3F781" w:rsidR="006A7F48" w:rsidRPr="006A7F48" w:rsidRDefault="006A7F48" w:rsidP="004F50D9">
            <w:pPr>
              <w:rPr>
                <w:sz w:val="22"/>
                <w:szCs w:val="22"/>
              </w:rPr>
            </w:pPr>
            <w:r w:rsidRPr="006A7F48">
              <w:rPr>
                <w:sz w:val="22"/>
                <w:szCs w:val="22"/>
              </w:rPr>
              <w:t xml:space="preserve">USB-ключ защиты профессионального программного комплекса TRASSIR </w:t>
            </w:r>
          </w:p>
        </w:tc>
        <w:tc>
          <w:tcPr>
            <w:tcW w:w="222" w:type="pct"/>
            <w:tcBorders>
              <w:top w:val="nil"/>
              <w:left w:val="nil"/>
              <w:bottom w:val="single" w:sz="4" w:space="0" w:color="auto"/>
              <w:right w:val="single" w:sz="4" w:space="0" w:color="auto"/>
            </w:tcBorders>
            <w:shd w:val="clear" w:color="auto" w:fill="auto"/>
            <w:noWrap/>
          </w:tcPr>
          <w:p w14:paraId="13CD4F72" w14:textId="11E105A5" w:rsidR="006A7F48" w:rsidRPr="006A7F48" w:rsidRDefault="006A7F48" w:rsidP="004F50D9">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466D8E52" w14:textId="00A25187" w:rsidR="006A7F48" w:rsidRPr="006A7F48" w:rsidRDefault="006A7F48" w:rsidP="004F50D9">
            <w:pPr>
              <w:jc w:val="center"/>
              <w:rPr>
                <w:sz w:val="22"/>
                <w:szCs w:val="22"/>
              </w:rPr>
            </w:pPr>
            <w:r w:rsidRPr="006A7F48">
              <w:rPr>
                <w:sz w:val="22"/>
                <w:szCs w:val="22"/>
              </w:rPr>
              <w:t>1</w:t>
            </w:r>
          </w:p>
        </w:tc>
        <w:tc>
          <w:tcPr>
            <w:tcW w:w="394" w:type="pct"/>
            <w:tcBorders>
              <w:top w:val="nil"/>
              <w:left w:val="nil"/>
              <w:bottom w:val="single" w:sz="4" w:space="0" w:color="auto"/>
              <w:right w:val="single" w:sz="4" w:space="0" w:color="auto"/>
            </w:tcBorders>
            <w:shd w:val="clear" w:color="auto" w:fill="auto"/>
            <w:noWrap/>
          </w:tcPr>
          <w:p w14:paraId="73F9CBAF" w14:textId="6E1E5F90" w:rsidR="006A7F48" w:rsidRPr="006A7F48" w:rsidRDefault="006A7F48" w:rsidP="004F50D9">
            <w:pPr>
              <w:jc w:val="center"/>
              <w:rPr>
                <w:sz w:val="22"/>
                <w:szCs w:val="22"/>
              </w:rPr>
            </w:pPr>
            <w:r w:rsidRPr="006A7F48">
              <w:rPr>
                <w:sz w:val="22"/>
                <w:szCs w:val="22"/>
              </w:rPr>
              <w:t>5 788,00</w:t>
            </w:r>
          </w:p>
        </w:tc>
        <w:tc>
          <w:tcPr>
            <w:tcW w:w="434" w:type="pct"/>
            <w:tcBorders>
              <w:top w:val="nil"/>
              <w:left w:val="nil"/>
              <w:bottom w:val="single" w:sz="4" w:space="0" w:color="auto"/>
              <w:right w:val="single" w:sz="4" w:space="0" w:color="auto"/>
            </w:tcBorders>
            <w:shd w:val="clear" w:color="auto" w:fill="auto"/>
            <w:noWrap/>
          </w:tcPr>
          <w:p w14:paraId="5107E7FE" w14:textId="1E450802" w:rsidR="006A7F48" w:rsidRPr="006A7F48" w:rsidRDefault="006A7F48" w:rsidP="004F50D9">
            <w:pPr>
              <w:jc w:val="center"/>
              <w:rPr>
                <w:sz w:val="22"/>
                <w:szCs w:val="22"/>
              </w:rPr>
            </w:pPr>
            <w:r w:rsidRPr="006A7F48">
              <w:rPr>
                <w:sz w:val="22"/>
                <w:szCs w:val="22"/>
              </w:rPr>
              <w:t>5 788,00</w:t>
            </w:r>
          </w:p>
        </w:tc>
        <w:tc>
          <w:tcPr>
            <w:tcW w:w="394" w:type="pct"/>
            <w:tcBorders>
              <w:top w:val="nil"/>
              <w:left w:val="nil"/>
              <w:bottom w:val="single" w:sz="4" w:space="0" w:color="auto"/>
              <w:right w:val="single" w:sz="4" w:space="0" w:color="auto"/>
            </w:tcBorders>
            <w:shd w:val="clear" w:color="auto" w:fill="auto"/>
            <w:noWrap/>
          </w:tcPr>
          <w:p w14:paraId="375BD902" w14:textId="5950FAEF" w:rsidR="006A7F48" w:rsidRPr="006A7F48" w:rsidRDefault="006A7F48" w:rsidP="004F50D9">
            <w:pPr>
              <w:jc w:val="center"/>
              <w:rPr>
                <w:sz w:val="22"/>
                <w:szCs w:val="22"/>
              </w:rPr>
            </w:pPr>
            <w:r w:rsidRPr="006A7F48">
              <w:rPr>
                <w:sz w:val="22"/>
                <w:szCs w:val="22"/>
              </w:rPr>
              <w:t>5 333,35</w:t>
            </w:r>
          </w:p>
        </w:tc>
        <w:tc>
          <w:tcPr>
            <w:tcW w:w="434" w:type="pct"/>
            <w:tcBorders>
              <w:top w:val="nil"/>
              <w:left w:val="nil"/>
              <w:bottom w:val="single" w:sz="4" w:space="0" w:color="auto"/>
              <w:right w:val="single" w:sz="4" w:space="0" w:color="auto"/>
            </w:tcBorders>
            <w:shd w:val="clear" w:color="auto" w:fill="auto"/>
            <w:noWrap/>
          </w:tcPr>
          <w:p w14:paraId="59A1047B" w14:textId="12B7843C" w:rsidR="006A7F48" w:rsidRPr="006A7F48" w:rsidRDefault="006A7F48" w:rsidP="004F50D9">
            <w:pPr>
              <w:jc w:val="center"/>
              <w:rPr>
                <w:sz w:val="22"/>
                <w:szCs w:val="22"/>
              </w:rPr>
            </w:pPr>
            <w:r w:rsidRPr="006A7F48">
              <w:rPr>
                <w:sz w:val="22"/>
                <w:szCs w:val="22"/>
              </w:rPr>
              <w:t>5 333,35</w:t>
            </w:r>
          </w:p>
        </w:tc>
        <w:tc>
          <w:tcPr>
            <w:tcW w:w="394" w:type="pct"/>
            <w:tcBorders>
              <w:top w:val="nil"/>
              <w:left w:val="nil"/>
              <w:bottom w:val="single" w:sz="4" w:space="0" w:color="auto"/>
              <w:right w:val="single" w:sz="4" w:space="0" w:color="auto"/>
            </w:tcBorders>
            <w:shd w:val="clear" w:color="auto" w:fill="auto"/>
            <w:noWrap/>
          </w:tcPr>
          <w:p w14:paraId="1135CBF6" w14:textId="2558AA5F" w:rsidR="006A7F48" w:rsidRPr="006A7F48" w:rsidRDefault="006A7F48" w:rsidP="004F50D9">
            <w:pPr>
              <w:jc w:val="center"/>
              <w:rPr>
                <w:sz w:val="22"/>
                <w:szCs w:val="22"/>
              </w:rPr>
            </w:pPr>
            <w:r w:rsidRPr="006A7F48">
              <w:rPr>
                <w:sz w:val="22"/>
                <w:szCs w:val="22"/>
              </w:rPr>
              <w:t>5 325,00</w:t>
            </w:r>
          </w:p>
        </w:tc>
        <w:tc>
          <w:tcPr>
            <w:tcW w:w="434" w:type="pct"/>
            <w:tcBorders>
              <w:top w:val="nil"/>
              <w:left w:val="nil"/>
              <w:bottom w:val="single" w:sz="4" w:space="0" w:color="auto"/>
              <w:right w:val="single" w:sz="4" w:space="0" w:color="auto"/>
            </w:tcBorders>
            <w:shd w:val="clear" w:color="auto" w:fill="auto"/>
            <w:noWrap/>
          </w:tcPr>
          <w:p w14:paraId="57DE57B6" w14:textId="558CB74E" w:rsidR="006A7F48" w:rsidRPr="006A7F48" w:rsidRDefault="006A7F48" w:rsidP="004F50D9">
            <w:pPr>
              <w:jc w:val="center"/>
              <w:rPr>
                <w:sz w:val="22"/>
                <w:szCs w:val="22"/>
              </w:rPr>
            </w:pPr>
            <w:r w:rsidRPr="006A7F48">
              <w:rPr>
                <w:sz w:val="22"/>
                <w:szCs w:val="22"/>
              </w:rPr>
              <w:t>5 325,00</w:t>
            </w:r>
          </w:p>
        </w:tc>
        <w:tc>
          <w:tcPr>
            <w:tcW w:w="394" w:type="pct"/>
            <w:tcBorders>
              <w:top w:val="nil"/>
              <w:left w:val="nil"/>
              <w:bottom w:val="single" w:sz="4" w:space="0" w:color="auto"/>
              <w:right w:val="single" w:sz="4" w:space="0" w:color="auto"/>
            </w:tcBorders>
            <w:shd w:val="clear" w:color="auto" w:fill="auto"/>
            <w:noWrap/>
          </w:tcPr>
          <w:p w14:paraId="07D7B591" w14:textId="12611F67" w:rsidR="006A7F48" w:rsidRPr="006A7F48" w:rsidRDefault="006A7F48" w:rsidP="004F50D9">
            <w:pPr>
              <w:jc w:val="center"/>
              <w:rPr>
                <w:sz w:val="22"/>
                <w:szCs w:val="22"/>
              </w:rPr>
            </w:pPr>
            <w:r w:rsidRPr="006A7F48">
              <w:rPr>
                <w:sz w:val="22"/>
                <w:szCs w:val="22"/>
              </w:rPr>
              <w:t>5 482,12</w:t>
            </w:r>
          </w:p>
        </w:tc>
        <w:tc>
          <w:tcPr>
            <w:tcW w:w="488" w:type="pct"/>
            <w:tcBorders>
              <w:top w:val="nil"/>
              <w:left w:val="nil"/>
              <w:bottom w:val="single" w:sz="4" w:space="0" w:color="auto"/>
              <w:right w:val="single" w:sz="4" w:space="0" w:color="auto"/>
            </w:tcBorders>
            <w:shd w:val="clear" w:color="auto" w:fill="auto"/>
            <w:noWrap/>
          </w:tcPr>
          <w:p w14:paraId="053A701D" w14:textId="43FA66D5" w:rsidR="006A7F48" w:rsidRPr="006A7F48" w:rsidRDefault="006A7F48" w:rsidP="004F50D9">
            <w:pPr>
              <w:jc w:val="center"/>
              <w:rPr>
                <w:sz w:val="22"/>
                <w:szCs w:val="22"/>
              </w:rPr>
            </w:pPr>
            <w:r w:rsidRPr="006A7F48">
              <w:rPr>
                <w:sz w:val="22"/>
                <w:szCs w:val="22"/>
              </w:rPr>
              <w:t>5 482,12</w:t>
            </w:r>
          </w:p>
        </w:tc>
      </w:tr>
      <w:tr w:rsidR="006A7F48" w:rsidRPr="006A7F48" w14:paraId="66719E50"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6A7F48" w:rsidRPr="006A7F48" w:rsidRDefault="006A7F48" w:rsidP="006A7F48">
            <w:pPr>
              <w:jc w:val="center"/>
              <w:rPr>
                <w:b/>
                <w:bCs/>
                <w:sz w:val="22"/>
                <w:szCs w:val="22"/>
              </w:rPr>
            </w:pPr>
            <w:r w:rsidRPr="006A7F48">
              <w:rPr>
                <w:b/>
                <w:bCs/>
                <w:sz w:val="22"/>
                <w:szCs w:val="22"/>
              </w:rPr>
              <w:t>2</w:t>
            </w:r>
          </w:p>
        </w:tc>
        <w:tc>
          <w:tcPr>
            <w:tcW w:w="875" w:type="pct"/>
            <w:tcBorders>
              <w:top w:val="nil"/>
              <w:left w:val="nil"/>
              <w:bottom w:val="single" w:sz="4" w:space="0" w:color="auto"/>
              <w:right w:val="single" w:sz="4" w:space="0" w:color="auto"/>
            </w:tcBorders>
            <w:shd w:val="clear" w:color="auto" w:fill="auto"/>
          </w:tcPr>
          <w:p w14:paraId="66698E72" w14:textId="299ACCDB" w:rsidR="006A7F48" w:rsidRPr="006A7F48" w:rsidRDefault="006A7F48" w:rsidP="006A7F48">
            <w:pPr>
              <w:rPr>
                <w:sz w:val="22"/>
                <w:szCs w:val="22"/>
              </w:rPr>
            </w:pPr>
            <w:r w:rsidRPr="006A7F48">
              <w:rPr>
                <w:sz w:val="22"/>
                <w:szCs w:val="22"/>
              </w:rPr>
              <w:t xml:space="preserve">Лицензия TRASSIR на подключение камеры </w:t>
            </w:r>
          </w:p>
        </w:tc>
        <w:tc>
          <w:tcPr>
            <w:tcW w:w="222" w:type="pct"/>
            <w:tcBorders>
              <w:top w:val="nil"/>
              <w:left w:val="nil"/>
              <w:bottom w:val="single" w:sz="4" w:space="0" w:color="auto"/>
              <w:right w:val="single" w:sz="4" w:space="0" w:color="auto"/>
            </w:tcBorders>
            <w:shd w:val="clear" w:color="auto" w:fill="auto"/>
            <w:noWrap/>
          </w:tcPr>
          <w:p w14:paraId="7A8A9F40" w14:textId="32FE73C2" w:rsidR="006A7F48" w:rsidRPr="006A7F48" w:rsidRDefault="006A7F48" w:rsidP="006A7F48">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330C5369" w14:textId="66AB9BF0" w:rsidR="006A7F48" w:rsidRPr="006A7F48" w:rsidRDefault="006A7F48" w:rsidP="006A7F48">
            <w:pPr>
              <w:jc w:val="center"/>
              <w:rPr>
                <w:sz w:val="22"/>
                <w:szCs w:val="22"/>
              </w:rPr>
            </w:pPr>
            <w:r w:rsidRPr="006A7F48">
              <w:rPr>
                <w:sz w:val="22"/>
                <w:szCs w:val="22"/>
              </w:rPr>
              <w:t>95</w:t>
            </w:r>
          </w:p>
        </w:tc>
        <w:tc>
          <w:tcPr>
            <w:tcW w:w="394" w:type="pct"/>
            <w:tcBorders>
              <w:top w:val="nil"/>
              <w:left w:val="nil"/>
              <w:bottom w:val="single" w:sz="4" w:space="0" w:color="auto"/>
              <w:right w:val="single" w:sz="4" w:space="0" w:color="auto"/>
            </w:tcBorders>
            <w:shd w:val="clear" w:color="auto" w:fill="auto"/>
            <w:noWrap/>
          </w:tcPr>
          <w:p w14:paraId="7AE8B20A" w14:textId="608A2472" w:rsidR="006A7F48" w:rsidRPr="006A7F48" w:rsidRDefault="006A7F48" w:rsidP="006A7F48">
            <w:pPr>
              <w:jc w:val="center"/>
              <w:rPr>
                <w:sz w:val="22"/>
                <w:szCs w:val="22"/>
              </w:rPr>
            </w:pPr>
            <w:r w:rsidRPr="006A7F48">
              <w:rPr>
                <w:sz w:val="22"/>
                <w:szCs w:val="22"/>
              </w:rPr>
              <w:t>4 680,00</w:t>
            </w:r>
          </w:p>
        </w:tc>
        <w:tc>
          <w:tcPr>
            <w:tcW w:w="434" w:type="pct"/>
            <w:tcBorders>
              <w:top w:val="nil"/>
              <w:left w:val="nil"/>
              <w:bottom w:val="single" w:sz="4" w:space="0" w:color="auto"/>
              <w:right w:val="single" w:sz="4" w:space="0" w:color="auto"/>
            </w:tcBorders>
            <w:shd w:val="clear" w:color="auto" w:fill="auto"/>
            <w:noWrap/>
          </w:tcPr>
          <w:p w14:paraId="4C03341A" w14:textId="2EA51696" w:rsidR="006A7F48" w:rsidRPr="006A7F48" w:rsidRDefault="006A7F48" w:rsidP="006A7F48">
            <w:pPr>
              <w:jc w:val="center"/>
              <w:rPr>
                <w:sz w:val="22"/>
                <w:szCs w:val="22"/>
              </w:rPr>
            </w:pPr>
            <w:r w:rsidRPr="006A7F48">
              <w:rPr>
                <w:sz w:val="22"/>
                <w:szCs w:val="22"/>
              </w:rPr>
              <w:t>444 600,00</w:t>
            </w:r>
          </w:p>
        </w:tc>
        <w:tc>
          <w:tcPr>
            <w:tcW w:w="394" w:type="pct"/>
            <w:tcBorders>
              <w:top w:val="nil"/>
              <w:left w:val="nil"/>
              <w:bottom w:val="single" w:sz="4" w:space="0" w:color="auto"/>
              <w:right w:val="single" w:sz="4" w:space="0" w:color="auto"/>
            </w:tcBorders>
            <w:shd w:val="clear" w:color="auto" w:fill="auto"/>
            <w:noWrap/>
          </w:tcPr>
          <w:p w14:paraId="31F296B3" w14:textId="0E6044EC" w:rsidR="006A7F48" w:rsidRPr="006A7F48" w:rsidRDefault="006A7F48" w:rsidP="006A7F48">
            <w:pPr>
              <w:jc w:val="center"/>
              <w:rPr>
                <w:sz w:val="22"/>
                <w:szCs w:val="22"/>
              </w:rPr>
            </w:pPr>
            <w:r w:rsidRPr="006A7F48">
              <w:rPr>
                <w:sz w:val="22"/>
                <w:szCs w:val="22"/>
              </w:rPr>
              <w:t>5 750,00</w:t>
            </w:r>
          </w:p>
        </w:tc>
        <w:tc>
          <w:tcPr>
            <w:tcW w:w="434" w:type="pct"/>
            <w:tcBorders>
              <w:top w:val="nil"/>
              <w:left w:val="nil"/>
              <w:bottom w:val="single" w:sz="4" w:space="0" w:color="auto"/>
              <w:right w:val="single" w:sz="4" w:space="0" w:color="auto"/>
            </w:tcBorders>
            <w:shd w:val="clear" w:color="auto" w:fill="auto"/>
            <w:noWrap/>
          </w:tcPr>
          <w:p w14:paraId="428C0EEB" w14:textId="1E40CFB4" w:rsidR="006A7F48" w:rsidRPr="006A7F48" w:rsidRDefault="006A7F48" w:rsidP="006A7F48">
            <w:pPr>
              <w:jc w:val="center"/>
              <w:rPr>
                <w:sz w:val="22"/>
                <w:szCs w:val="22"/>
              </w:rPr>
            </w:pPr>
            <w:r w:rsidRPr="006A7F48">
              <w:rPr>
                <w:sz w:val="22"/>
                <w:szCs w:val="22"/>
              </w:rPr>
              <w:t>546 250,00</w:t>
            </w:r>
          </w:p>
        </w:tc>
        <w:tc>
          <w:tcPr>
            <w:tcW w:w="394" w:type="pct"/>
            <w:tcBorders>
              <w:top w:val="nil"/>
              <w:left w:val="nil"/>
              <w:bottom w:val="single" w:sz="4" w:space="0" w:color="auto"/>
              <w:right w:val="single" w:sz="4" w:space="0" w:color="auto"/>
            </w:tcBorders>
            <w:shd w:val="clear" w:color="auto" w:fill="auto"/>
            <w:noWrap/>
          </w:tcPr>
          <w:p w14:paraId="12252890" w14:textId="376CE82F" w:rsidR="006A7F48" w:rsidRPr="006A7F48" w:rsidRDefault="006A7F48" w:rsidP="006A7F48">
            <w:pPr>
              <w:jc w:val="center"/>
              <w:rPr>
                <w:sz w:val="22"/>
                <w:szCs w:val="22"/>
              </w:rPr>
            </w:pPr>
            <w:r w:rsidRPr="006A7F48">
              <w:rPr>
                <w:sz w:val="22"/>
                <w:szCs w:val="22"/>
              </w:rPr>
              <w:t>5 783,34</w:t>
            </w:r>
          </w:p>
        </w:tc>
        <w:tc>
          <w:tcPr>
            <w:tcW w:w="434" w:type="pct"/>
            <w:tcBorders>
              <w:top w:val="nil"/>
              <w:left w:val="nil"/>
              <w:bottom w:val="single" w:sz="4" w:space="0" w:color="auto"/>
              <w:right w:val="single" w:sz="4" w:space="0" w:color="auto"/>
            </w:tcBorders>
            <w:shd w:val="clear" w:color="auto" w:fill="auto"/>
            <w:noWrap/>
          </w:tcPr>
          <w:p w14:paraId="3691D1F6" w14:textId="68142AF7" w:rsidR="006A7F48" w:rsidRPr="006A7F48" w:rsidRDefault="006A7F48" w:rsidP="006A7F48">
            <w:pPr>
              <w:jc w:val="center"/>
              <w:rPr>
                <w:sz w:val="22"/>
                <w:szCs w:val="22"/>
              </w:rPr>
            </w:pPr>
            <w:r w:rsidRPr="006A7F48">
              <w:rPr>
                <w:sz w:val="22"/>
                <w:szCs w:val="22"/>
              </w:rPr>
              <w:t>549 417,30</w:t>
            </w:r>
          </w:p>
        </w:tc>
        <w:tc>
          <w:tcPr>
            <w:tcW w:w="394" w:type="pct"/>
            <w:tcBorders>
              <w:top w:val="nil"/>
              <w:left w:val="nil"/>
              <w:bottom w:val="single" w:sz="4" w:space="0" w:color="auto"/>
              <w:right w:val="single" w:sz="4" w:space="0" w:color="auto"/>
            </w:tcBorders>
            <w:shd w:val="clear" w:color="auto" w:fill="auto"/>
            <w:noWrap/>
          </w:tcPr>
          <w:p w14:paraId="1330A64F" w14:textId="68C1220A" w:rsidR="006A7F48" w:rsidRPr="006A7F48" w:rsidRDefault="006A7F48" w:rsidP="006A7F48">
            <w:pPr>
              <w:jc w:val="center"/>
              <w:rPr>
                <w:sz w:val="22"/>
                <w:szCs w:val="22"/>
              </w:rPr>
            </w:pPr>
            <w:r w:rsidRPr="006A7F48">
              <w:rPr>
                <w:sz w:val="22"/>
                <w:szCs w:val="22"/>
              </w:rPr>
              <w:t>5 404,45</w:t>
            </w:r>
          </w:p>
        </w:tc>
        <w:tc>
          <w:tcPr>
            <w:tcW w:w="488" w:type="pct"/>
            <w:tcBorders>
              <w:top w:val="nil"/>
              <w:left w:val="nil"/>
              <w:bottom w:val="single" w:sz="4" w:space="0" w:color="auto"/>
              <w:right w:val="single" w:sz="4" w:space="0" w:color="auto"/>
            </w:tcBorders>
            <w:shd w:val="clear" w:color="auto" w:fill="auto"/>
            <w:noWrap/>
          </w:tcPr>
          <w:p w14:paraId="6C7F306C" w14:textId="7847C3EE" w:rsidR="006A7F48" w:rsidRPr="006A7F48" w:rsidRDefault="006A7F48" w:rsidP="006A7F48">
            <w:pPr>
              <w:jc w:val="center"/>
              <w:rPr>
                <w:sz w:val="22"/>
                <w:szCs w:val="22"/>
              </w:rPr>
            </w:pPr>
            <w:r w:rsidRPr="006A7F48">
              <w:rPr>
                <w:sz w:val="22"/>
                <w:szCs w:val="22"/>
              </w:rPr>
              <w:t>513 422,75</w:t>
            </w:r>
          </w:p>
        </w:tc>
      </w:tr>
      <w:tr w:rsidR="006A7F48" w:rsidRPr="006A7F48" w14:paraId="4759A62E"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tcPr>
          <w:p w14:paraId="1D05482C" w14:textId="5D262E7F" w:rsidR="006A7F48" w:rsidRPr="006A7F48" w:rsidRDefault="006A7F48" w:rsidP="006A7F48">
            <w:pPr>
              <w:jc w:val="center"/>
              <w:rPr>
                <w:b/>
                <w:bCs/>
                <w:sz w:val="22"/>
                <w:szCs w:val="22"/>
              </w:rPr>
            </w:pPr>
            <w:r w:rsidRPr="006A7F48">
              <w:rPr>
                <w:b/>
                <w:bCs/>
                <w:sz w:val="22"/>
                <w:szCs w:val="22"/>
              </w:rPr>
              <w:t>3</w:t>
            </w:r>
          </w:p>
        </w:tc>
        <w:tc>
          <w:tcPr>
            <w:tcW w:w="875" w:type="pct"/>
            <w:tcBorders>
              <w:top w:val="nil"/>
              <w:left w:val="nil"/>
              <w:bottom w:val="single" w:sz="4" w:space="0" w:color="auto"/>
              <w:right w:val="single" w:sz="4" w:space="0" w:color="auto"/>
            </w:tcBorders>
            <w:shd w:val="clear" w:color="auto" w:fill="auto"/>
          </w:tcPr>
          <w:p w14:paraId="6EAE87EA" w14:textId="32B1C1DB" w:rsidR="006A7F48" w:rsidRPr="006A7F48" w:rsidRDefault="006A7F48" w:rsidP="006A7F48">
            <w:pPr>
              <w:rPr>
                <w:sz w:val="22"/>
                <w:szCs w:val="22"/>
              </w:rPr>
            </w:pPr>
            <w:r w:rsidRPr="006A7F48">
              <w:rPr>
                <w:sz w:val="22"/>
                <w:szCs w:val="22"/>
              </w:rPr>
              <w:t xml:space="preserve">Радиорелейный мост </w:t>
            </w:r>
            <w:proofErr w:type="spellStart"/>
            <w:r w:rsidRPr="006A7F48">
              <w:rPr>
                <w:sz w:val="22"/>
                <w:szCs w:val="22"/>
              </w:rPr>
              <w:t>AirFiber</w:t>
            </w:r>
            <w:proofErr w:type="spellEnd"/>
            <w:r w:rsidRPr="006A7F48">
              <w:rPr>
                <w:sz w:val="22"/>
                <w:szCs w:val="22"/>
              </w:rPr>
              <w:t xml:space="preserve"> 60 LR AF60-LR</w:t>
            </w:r>
          </w:p>
        </w:tc>
        <w:tc>
          <w:tcPr>
            <w:tcW w:w="222" w:type="pct"/>
            <w:tcBorders>
              <w:top w:val="nil"/>
              <w:left w:val="nil"/>
              <w:bottom w:val="single" w:sz="4" w:space="0" w:color="auto"/>
              <w:right w:val="single" w:sz="4" w:space="0" w:color="auto"/>
            </w:tcBorders>
            <w:shd w:val="clear" w:color="auto" w:fill="auto"/>
            <w:noWrap/>
          </w:tcPr>
          <w:p w14:paraId="38A1043C" w14:textId="5443D171" w:rsidR="006A7F48" w:rsidRPr="006A7F48" w:rsidRDefault="006A7F48" w:rsidP="006A7F48">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142C3EC0" w14:textId="48C6C6E6" w:rsidR="006A7F48" w:rsidRPr="006A7F48" w:rsidRDefault="006A7F48" w:rsidP="006A7F48">
            <w:pPr>
              <w:jc w:val="center"/>
              <w:rPr>
                <w:sz w:val="22"/>
                <w:szCs w:val="22"/>
              </w:rPr>
            </w:pPr>
            <w:r w:rsidRPr="006A7F48">
              <w:rPr>
                <w:sz w:val="22"/>
                <w:szCs w:val="22"/>
              </w:rPr>
              <w:t>2</w:t>
            </w:r>
          </w:p>
        </w:tc>
        <w:tc>
          <w:tcPr>
            <w:tcW w:w="394" w:type="pct"/>
            <w:tcBorders>
              <w:top w:val="nil"/>
              <w:left w:val="nil"/>
              <w:bottom w:val="single" w:sz="4" w:space="0" w:color="auto"/>
              <w:right w:val="single" w:sz="4" w:space="0" w:color="auto"/>
            </w:tcBorders>
            <w:shd w:val="clear" w:color="auto" w:fill="auto"/>
            <w:noWrap/>
          </w:tcPr>
          <w:p w14:paraId="00701423" w14:textId="0CC94025" w:rsidR="006A7F48" w:rsidRPr="006A7F48" w:rsidRDefault="006A7F48" w:rsidP="006A7F48">
            <w:pPr>
              <w:jc w:val="center"/>
              <w:rPr>
                <w:sz w:val="22"/>
                <w:szCs w:val="22"/>
              </w:rPr>
            </w:pPr>
            <w:r w:rsidRPr="006A7F48">
              <w:rPr>
                <w:sz w:val="22"/>
                <w:szCs w:val="22"/>
              </w:rPr>
              <w:t>86 987,00</w:t>
            </w:r>
          </w:p>
        </w:tc>
        <w:tc>
          <w:tcPr>
            <w:tcW w:w="434" w:type="pct"/>
            <w:tcBorders>
              <w:top w:val="nil"/>
              <w:left w:val="nil"/>
              <w:bottom w:val="single" w:sz="4" w:space="0" w:color="auto"/>
              <w:right w:val="single" w:sz="4" w:space="0" w:color="auto"/>
            </w:tcBorders>
            <w:shd w:val="clear" w:color="auto" w:fill="auto"/>
            <w:noWrap/>
          </w:tcPr>
          <w:p w14:paraId="66C121A8" w14:textId="1FAE9613" w:rsidR="006A7F48" w:rsidRPr="006A7F48" w:rsidRDefault="006A7F48" w:rsidP="006A7F48">
            <w:pPr>
              <w:jc w:val="center"/>
              <w:rPr>
                <w:sz w:val="22"/>
                <w:szCs w:val="22"/>
              </w:rPr>
            </w:pPr>
            <w:r w:rsidRPr="006A7F48">
              <w:rPr>
                <w:sz w:val="22"/>
                <w:szCs w:val="22"/>
              </w:rPr>
              <w:t>173 974,00</w:t>
            </w:r>
          </w:p>
        </w:tc>
        <w:tc>
          <w:tcPr>
            <w:tcW w:w="394" w:type="pct"/>
            <w:tcBorders>
              <w:top w:val="nil"/>
              <w:left w:val="nil"/>
              <w:bottom w:val="single" w:sz="4" w:space="0" w:color="auto"/>
              <w:right w:val="single" w:sz="4" w:space="0" w:color="auto"/>
            </w:tcBorders>
            <w:shd w:val="clear" w:color="auto" w:fill="auto"/>
            <w:noWrap/>
          </w:tcPr>
          <w:p w14:paraId="1A352AE9" w14:textId="07C00716" w:rsidR="006A7F48" w:rsidRPr="006A7F48" w:rsidRDefault="006A7F48" w:rsidP="006A7F48">
            <w:pPr>
              <w:jc w:val="center"/>
              <w:rPr>
                <w:sz w:val="22"/>
                <w:szCs w:val="22"/>
              </w:rPr>
            </w:pPr>
            <w:r w:rsidRPr="006A7F48">
              <w:rPr>
                <w:sz w:val="22"/>
                <w:szCs w:val="22"/>
              </w:rPr>
              <w:t>71 250,00</w:t>
            </w:r>
          </w:p>
        </w:tc>
        <w:tc>
          <w:tcPr>
            <w:tcW w:w="434" w:type="pct"/>
            <w:tcBorders>
              <w:top w:val="nil"/>
              <w:left w:val="nil"/>
              <w:bottom w:val="single" w:sz="4" w:space="0" w:color="auto"/>
              <w:right w:val="single" w:sz="4" w:space="0" w:color="auto"/>
            </w:tcBorders>
            <w:shd w:val="clear" w:color="auto" w:fill="auto"/>
            <w:noWrap/>
          </w:tcPr>
          <w:p w14:paraId="04BBFBC6" w14:textId="6CDC8299" w:rsidR="006A7F48" w:rsidRPr="006A7F48" w:rsidRDefault="006A7F48" w:rsidP="006A7F48">
            <w:pPr>
              <w:jc w:val="center"/>
              <w:rPr>
                <w:sz w:val="22"/>
                <w:szCs w:val="22"/>
              </w:rPr>
            </w:pPr>
            <w:r w:rsidRPr="006A7F48">
              <w:rPr>
                <w:sz w:val="22"/>
                <w:szCs w:val="22"/>
              </w:rPr>
              <w:t>142 500,00</w:t>
            </w:r>
          </w:p>
        </w:tc>
        <w:tc>
          <w:tcPr>
            <w:tcW w:w="394" w:type="pct"/>
            <w:tcBorders>
              <w:top w:val="nil"/>
              <w:left w:val="nil"/>
              <w:bottom w:val="single" w:sz="4" w:space="0" w:color="auto"/>
              <w:right w:val="single" w:sz="4" w:space="0" w:color="auto"/>
            </w:tcBorders>
            <w:shd w:val="clear" w:color="auto" w:fill="auto"/>
            <w:noWrap/>
          </w:tcPr>
          <w:p w14:paraId="3AB68737" w14:textId="628B1CD8" w:rsidR="006A7F48" w:rsidRPr="006A7F48" w:rsidRDefault="006A7F48" w:rsidP="006A7F48">
            <w:pPr>
              <w:jc w:val="center"/>
              <w:rPr>
                <w:sz w:val="22"/>
                <w:szCs w:val="22"/>
              </w:rPr>
            </w:pPr>
            <w:r w:rsidRPr="006A7F48">
              <w:rPr>
                <w:sz w:val="22"/>
                <w:szCs w:val="22"/>
              </w:rPr>
              <w:t>71 491,67</w:t>
            </w:r>
          </w:p>
        </w:tc>
        <w:tc>
          <w:tcPr>
            <w:tcW w:w="434" w:type="pct"/>
            <w:tcBorders>
              <w:top w:val="nil"/>
              <w:left w:val="nil"/>
              <w:bottom w:val="single" w:sz="4" w:space="0" w:color="auto"/>
              <w:right w:val="single" w:sz="4" w:space="0" w:color="auto"/>
            </w:tcBorders>
            <w:shd w:val="clear" w:color="auto" w:fill="auto"/>
            <w:noWrap/>
          </w:tcPr>
          <w:p w14:paraId="076E09DF" w14:textId="0DDE6EA7" w:rsidR="006A7F48" w:rsidRPr="006A7F48" w:rsidRDefault="006A7F48" w:rsidP="006A7F48">
            <w:pPr>
              <w:jc w:val="center"/>
              <w:rPr>
                <w:sz w:val="22"/>
                <w:szCs w:val="22"/>
              </w:rPr>
            </w:pPr>
            <w:r w:rsidRPr="006A7F48">
              <w:rPr>
                <w:sz w:val="22"/>
                <w:szCs w:val="22"/>
              </w:rPr>
              <w:t>142 983,34</w:t>
            </w:r>
          </w:p>
        </w:tc>
        <w:tc>
          <w:tcPr>
            <w:tcW w:w="394" w:type="pct"/>
            <w:tcBorders>
              <w:top w:val="nil"/>
              <w:left w:val="nil"/>
              <w:bottom w:val="single" w:sz="4" w:space="0" w:color="auto"/>
              <w:right w:val="single" w:sz="4" w:space="0" w:color="auto"/>
            </w:tcBorders>
            <w:shd w:val="clear" w:color="auto" w:fill="auto"/>
            <w:noWrap/>
          </w:tcPr>
          <w:p w14:paraId="237D6F07" w14:textId="2947AA87" w:rsidR="006A7F48" w:rsidRPr="006A7F48" w:rsidRDefault="006A7F48" w:rsidP="006A7F48">
            <w:pPr>
              <w:jc w:val="center"/>
              <w:rPr>
                <w:sz w:val="22"/>
                <w:szCs w:val="22"/>
              </w:rPr>
            </w:pPr>
            <w:r w:rsidRPr="006A7F48">
              <w:rPr>
                <w:sz w:val="22"/>
                <w:szCs w:val="22"/>
              </w:rPr>
              <w:t>76 576,22</w:t>
            </w:r>
          </w:p>
        </w:tc>
        <w:tc>
          <w:tcPr>
            <w:tcW w:w="488" w:type="pct"/>
            <w:tcBorders>
              <w:top w:val="nil"/>
              <w:left w:val="nil"/>
              <w:bottom w:val="single" w:sz="4" w:space="0" w:color="auto"/>
              <w:right w:val="single" w:sz="4" w:space="0" w:color="auto"/>
            </w:tcBorders>
            <w:shd w:val="clear" w:color="auto" w:fill="auto"/>
            <w:noWrap/>
          </w:tcPr>
          <w:p w14:paraId="1E19302B" w14:textId="74347765" w:rsidR="006A7F48" w:rsidRPr="006A7F48" w:rsidRDefault="006A7F48" w:rsidP="006A7F48">
            <w:pPr>
              <w:jc w:val="center"/>
              <w:rPr>
                <w:sz w:val="22"/>
                <w:szCs w:val="22"/>
              </w:rPr>
            </w:pPr>
            <w:r w:rsidRPr="006A7F48">
              <w:rPr>
                <w:sz w:val="22"/>
                <w:szCs w:val="22"/>
              </w:rPr>
              <w:t>153 152,44</w:t>
            </w:r>
          </w:p>
        </w:tc>
      </w:tr>
      <w:tr w:rsidR="006A7F48" w:rsidRPr="006A7F48" w14:paraId="3C7EF686"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tcPr>
          <w:p w14:paraId="0A36E732" w14:textId="1CD2B427" w:rsidR="006A7F48" w:rsidRPr="006A7F48" w:rsidRDefault="006A7F48" w:rsidP="006A7F48">
            <w:pPr>
              <w:jc w:val="center"/>
              <w:rPr>
                <w:b/>
                <w:bCs/>
                <w:sz w:val="22"/>
                <w:szCs w:val="22"/>
              </w:rPr>
            </w:pPr>
            <w:r w:rsidRPr="006A7F48">
              <w:rPr>
                <w:b/>
                <w:bCs/>
                <w:sz w:val="22"/>
                <w:szCs w:val="22"/>
              </w:rPr>
              <w:t>4</w:t>
            </w:r>
          </w:p>
        </w:tc>
        <w:tc>
          <w:tcPr>
            <w:tcW w:w="875" w:type="pct"/>
            <w:tcBorders>
              <w:top w:val="nil"/>
              <w:left w:val="nil"/>
              <w:bottom w:val="single" w:sz="4" w:space="0" w:color="auto"/>
              <w:right w:val="single" w:sz="4" w:space="0" w:color="auto"/>
            </w:tcBorders>
            <w:shd w:val="clear" w:color="auto" w:fill="auto"/>
          </w:tcPr>
          <w:p w14:paraId="775031C4" w14:textId="6866AF4B" w:rsidR="006A7F48" w:rsidRPr="006A7F48" w:rsidRDefault="006A7F48" w:rsidP="006A7F48">
            <w:pPr>
              <w:rPr>
                <w:sz w:val="22"/>
                <w:szCs w:val="22"/>
                <w:lang w:val="en-US"/>
              </w:rPr>
            </w:pPr>
            <w:r w:rsidRPr="006A7F48">
              <w:rPr>
                <w:sz w:val="22"/>
                <w:szCs w:val="22"/>
              </w:rPr>
              <w:t xml:space="preserve">Midspan-1/650GA </w:t>
            </w:r>
          </w:p>
        </w:tc>
        <w:tc>
          <w:tcPr>
            <w:tcW w:w="222" w:type="pct"/>
            <w:tcBorders>
              <w:top w:val="nil"/>
              <w:left w:val="nil"/>
              <w:bottom w:val="single" w:sz="4" w:space="0" w:color="auto"/>
              <w:right w:val="single" w:sz="4" w:space="0" w:color="auto"/>
            </w:tcBorders>
            <w:shd w:val="clear" w:color="auto" w:fill="auto"/>
            <w:noWrap/>
          </w:tcPr>
          <w:p w14:paraId="5A922CC7" w14:textId="3D65B6D0" w:rsidR="006A7F48" w:rsidRPr="006A7F48" w:rsidRDefault="006A7F48" w:rsidP="006A7F48">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34CCC2CF" w14:textId="02232521" w:rsidR="006A7F48" w:rsidRPr="006A7F48" w:rsidRDefault="006A7F48" w:rsidP="006A7F48">
            <w:pPr>
              <w:jc w:val="center"/>
              <w:rPr>
                <w:sz w:val="22"/>
                <w:szCs w:val="22"/>
              </w:rPr>
            </w:pPr>
            <w:r w:rsidRPr="006A7F48">
              <w:rPr>
                <w:sz w:val="22"/>
                <w:szCs w:val="22"/>
              </w:rPr>
              <w:t>10</w:t>
            </w:r>
          </w:p>
        </w:tc>
        <w:tc>
          <w:tcPr>
            <w:tcW w:w="394" w:type="pct"/>
            <w:tcBorders>
              <w:top w:val="nil"/>
              <w:left w:val="nil"/>
              <w:bottom w:val="single" w:sz="4" w:space="0" w:color="auto"/>
              <w:right w:val="single" w:sz="4" w:space="0" w:color="auto"/>
            </w:tcBorders>
            <w:shd w:val="clear" w:color="auto" w:fill="auto"/>
            <w:noWrap/>
          </w:tcPr>
          <w:p w14:paraId="2E5A43FC" w14:textId="1954151E" w:rsidR="006A7F48" w:rsidRPr="006A7F48" w:rsidRDefault="006A7F48" w:rsidP="006A7F48">
            <w:pPr>
              <w:jc w:val="center"/>
              <w:rPr>
                <w:sz w:val="22"/>
                <w:szCs w:val="22"/>
              </w:rPr>
            </w:pPr>
            <w:r w:rsidRPr="006A7F48">
              <w:rPr>
                <w:sz w:val="22"/>
                <w:szCs w:val="22"/>
              </w:rPr>
              <w:t>3 872,00</w:t>
            </w:r>
          </w:p>
        </w:tc>
        <w:tc>
          <w:tcPr>
            <w:tcW w:w="434" w:type="pct"/>
            <w:tcBorders>
              <w:top w:val="nil"/>
              <w:left w:val="nil"/>
              <w:bottom w:val="single" w:sz="4" w:space="0" w:color="auto"/>
              <w:right w:val="single" w:sz="4" w:space="0" w:color="auto"/>
            </w:tcBorders>
            <w:shd w:val="clear" w:color="auto" w:fill="auto"/>
            <w:noWrap/>
          </w:tcPr>
          <w:p w14:paraId="57EEEAA5" w14:textId="49BAE73B" w:rsidR="006A7F48" w:rsidRPr="006A7F48" w:rsidRDefault="006A7F48" w:rsidP="006A7F48">
            <w:pPr>
              <w:jc w:val="center"/>
              <w:rPr>
                <w:sz w:val="22"/>
                <w:szCs w:val="22"/>
              </w:rPr>
            </w:pPr>
            <w:r w:rsidRPr="006A7F48">
              <w:rPr>
                <w:sz w:val="22"/>
                <w:szCs w:val="22"/>
              </w:rPr>
              <w:t>38 720,00</w:t>
            </w:r>
          </w:p>
        </w:tc>
        <w:tc>
          <w:tcPr>
            <w:tcW w:w="394" w:type="pct"/>
            <w:tcBorders>
              <w:top w:val="nil"/>
              <w:left w:val="nil"/>
              <w:bottom w:val="single" w:sz="4" w:space="0" w:color="auto"/>
              <w:right w:val="single" w:sz="4" w:space="0" w:color="auto"/>
            </w:tcBorders>
            <w:shd w:val="clear" w:color="auto" w:fill="auto"/>
            <w:noWrap/>
          </w:tcPr>
          <w:p w14:paraId="03AC9C74" w14:textId="2245B048" w:rsidR="006A7F48" w:rsidRPr="006A7F48" w:rsidRDefault="006A7F48" w:rsidP="006A7F48">
            <w:pPr>
              <w:jc w:val="center"/>
              <w:rPr>
                <w:sz w:val="22"/>
                <w:szCs w:val="22"/>
              </w:rPr>
            </w:pPr>
            <w:r w:rsidRPr="006A7F48">
              <w:rPr>
                <w:sz w:val="22"/>
                <w:szCs w:val="22"/>
              </w:rPr>
              <w:t>2 833,33</w:t>
            </w:r>
          </w:p>
        </w:tc>
        <w:tc>
          <w:tcPr>
            <w:tcW w:w="434" w:type="pct"/>
            <w:tcBorders>
              <w:top w:val="nil"/>
              <w:left w:val="nil"/>
              <w:bottom w:val="single" w:sz="4" w:space="0" w:color="auto"/>
              <w:right w:val="single" w:sz="4" w:space="0" w:color="auto"/>
            </w:tcBorders>
            <w:shd w:val="clear" w:color="auto" w:fill="auto"/>
            <w:noWrap/>
          </w:tcPr>
          <w:p w14:paraId="0FFABFD2" w14:textId="66887892" w:rsidR="006A7F48" w:rsidRPr="006A7F48" w:rsidRDefault="006A7F48" w:rsidP="006A7F48">
            <w:pPr>
              <w:jc w:val="center"/>
              <w:rPr>
                <w:sz w:val="22"/>
                <w:szCs w:val="22"/>
              </w:rPr>
            </w:pPr>
            <w:r w:rsidRPr="006A7F48">
              <w:rPr>
                <w:sz w:val="22"/>
                <w:szCs w:val="22"/>
              </w:rPr>
              <w:t>28 333,30</w:t>
            </w:r>
          </w:p>
        </w:tc>
        <w:tc>
          <w:tcPr>
            <w:tcW w:w="394" w:type="pct"/>
            <w:tcBorders>
              <w:top w:val="nil"/>
              <w:left w:val="nil"/>
              <w:bottom w:val="single" w:sz="4" w:space="0" w:color="auto"/>
              <w:right w:val="single" w:sz="4" w:space="0" w:color="auto"/>
            </w:tcBorders>
            <w:shd w:val="clear" w:color="auto" w:fill="auto"/>
            <w:noWrap/>
          </w:tcPr>
          <w:p w14:paraId="219D9F2D" w14:textId="1C865EA5" w:rsidR="006A7F48" w:rsidRPr="006A7F48" w:rsidRDefault="006A7F48" w:rsidP="006A7F48">
            <w:pPr>
              <w:jc w:val="center"/>
              <w:rPr>
                <w:sz w:val="22"/>
                <w:szCs w:val="22"/>
              </w:rPr>
            </w:pPr>
            <w:r w:rsidRPr="006A7F48">
              <w:rPr>
                <w:sz w:val="22"/>
                <w:szCs w:val="22"/>
              </w:rPr>
              <w:t>2 741,67</w:t>
            </w:r>
          </w:p>
        </w:tc>
        <w:tc>
          <w:tcPr>
            <w:tcW w:w="434" w:type="pct"/>
            <w:tcBorders>
              <w:top w:val="nil"/>
              <w:left w:val="nil"/>
              <w:bottom w:val="single" w:sz="4" w:space="0" w:color="auto"/>
              <w:right w:val="single" w:sz="4" w:space="0" w:color="auto"/>
            </w:tcBorders>
            <w:shd w:val="clear" w:color="auto" w:fill="auto"/>
            <w:noWrap/>
          </w:tcPr>
          <w:p w14:paraId="36F04A8E" w14:textId="69E99F1B" w:rsidR="006A7F48" w:rsidRPr="006A7F48" w:rsidRDefault="006A7F48" w:rsidP="006A7F48">
            <w:pPr>
              <w:jc w:val="center"/>
              <w:rPr>
                <w:sz w:val="22"/>
                <w:szCs w:val="22"/>
              </w:rPr>
            </w:pPr>
            <w:r w:rsidRPr="006A7F48">
              <w:rPr>
                <w:sz w:val="22"/>
                <w:szCs w:val="22"/>
              </w:rPr>
              <w:t>27 416,70</w:t>
            </w:r>
          </w:p>
        </w:tc>
        <w:tc>
          <w:tcPr>
            <w:tcW w:w="394" w:type="pct"/>
            <w:tcBorders>
              <w:top w:val="nil"/>
              <w:left w:val="nil"/>
              <w:bottom w:val="single" w:sz="4" w:space="0" w:color="auto"/>
              <w:right w:val="single" w:sz="4" w:space="0" w:color="auto"/>
            </w:tcBorders>
            <w:shd w:val="clear" w:color="auto" w:fill="auto"/>
            <w:noWrap/>
          </w:tcPr>
          <w:p w14:paraId="3B68EED2" w14:textId="4289AD5E" w:rsidR="006A7F48" w:rsidRPr="006A7F48" w:rsidRDefault="006A7F48" w:rsidP="006A7F48">
            <w:pPr>
              <w:jc w:val="center"/>
              <w:rPr>
                <w:sz w:val="22"/>
                <w:szCs w:val="22"/>
              </w:rPr>
            </w:pPr>
            <w:r w:rsidRPr="006A7F48">
              <w:rPr>
                <w:sz w:val="22"/>
                <w:szCs w:val="22"/>
              </w:rPr>
              <w:t>3 149,00</w:t>
            </w:r>
          </w:p>
        </w:tc>
        <w:tc>
          <w:tcPr>
            <w:tcW w:w="488" w:type="pct"/>
            <w:tcBorders>
              <w:top w:val="nil"/>
              <w:left w:val="nil"/>
              <w:bottom w:val="single" w:sz="4" w:space="0" w:color="auto"/>
              <w:right w:val="single" w:sz="4" w:space="0" w:color="auto"/>
            </w:tcBorders>
            <w:shd w:val="clear" w:color="auto" w:fill="auto"/>
            <w:noWrap/>
          </w:tcPr>
          <w:p w14:paraId="439EC1D6" w14:textId="1BD55A4D" w:rsidR="006A7F48" w:rsidRPr="006A7F48" w:rsidRDefault="006A7F48" w:rsidP="006A7F48">
            <w:pPr>
              <w:jc w:val="center"/>
              <w:rPr>
                <w:sz w:val="22"/>
                <w:szCs w:val="22"/>
              </w:rPr>
            </w:pPr>
            <w:r w:rsidRPr="006A7F48">
              <w:rPr>
                <w:sz w:val="22"/>
                <w:szCs w:val="22"/>
              </w:rPr>
              <w:t>31 490,00</w:t>
            </w:r>
          </w:p>
        </w:tc>
      </w:tr>
      <w:tr w:rsidR="006A7F48" w:rsidRPr="006A7F48" w14:paraId="3546014A"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tcPr>
          <w:p w14:paraId="57AFE8E5" w14:textId="5A55F2DD" w:rsidR="006A7F48" w:rsidRPr="006A7F48" w:rsidRDefault="006A7F48" w:rsidP="006A7F48">
            <w:pPr>
              <w:jc w:val="center"/>
              <w:rPr>
                <w:b/>
                <w:bCs/>
                <w:sz w:val="22"/>
                <w:szCs w:val="22"/>
              </w:rPr>
            </w:pPr>
            <w:r w:rsidRPr="006A7F48">
              <w:rPr>
                <w:b/>
                <w:bCs/>
                <w:sz w:val="22"/>
                <w:szCs w:val="22"/>
              </w:rPr>
              <w:t>5</w:t>
            </w:r>
          </w:p>
        </w:tc>
        <w:tc>
          <w:tcPr>
            <w:tcW w:w="875" w:type="pct"/>
            <w:tcBorders>
              <w:top w:val="nil"/>
              <w:left w:val="nil"/>
              <w:bottom w:val="single" w:sz="4" w:space="0" w:color="auto"/>
              <w:right w:val="single" w:sz="4" w:space="0" w:color="auto"/>
            </w:tcBorders>
            <w:shd w:val="clear" w:color="auto" w:fill="auto"/>
          </w:tcPr>
          <w:p w14:paraId="1286852B" w14:textId="465FCE0D" w:rsidR="006A7F48" w:rsidRPr="006A7F48" w:rsidRDefault="006A7F48" w:rsidP="006A7F48">
            <w:pPr>
              <w:rPr>
                <w:sz w:val="22"/>
                <w:szCs w:val="22"/>
              </w:rPr>
            </w:pPr>
            <w:r w:rsidRPr="006A7F48">
              <w:rPr>
                <w:sz w:val="22"/>
                <w:szCs w:val="22"/>
              </w:rPr>
              <w:t xml:space="preserve">Промышленный коммутатор </w:t>
            </w:r>
            <w:proofErr w:type="spellStart"/>
            <w:r w:rsidRPr="006A7F48">
              <w:rPr>
                <w:sz w:val="22"/>
                <w:szCs w:val="22"/>
              </w:rPr>
              <w:t>Gigabit</w:t>
            </w:r>
            <w:proofErr w:type="spellEnd"/>
            <w:r w:rsidRPr="006A7F48">
              <w:rPr>
                <w:sz w:val="22"/>
                <w:szCs w:val="22"/>
              </w:rPr>
              <w:t xml:space="preserve"> </w:t>
            </w:r>
            <w:proofErr w:type="spellStart"/>
            <w:r w:rsidRPr="006A7F48">
              <w:rPr>
                <w:sz w:val="22"/>
                <w:szCs w:val="22"/>
              </w:rPr>
              <w:t>Ethernet</w:t>
            </w:r>
            <w:proofErr w:type="spellEnd"/>
            <w:r w:rsidRPr="006A7F48">
              <w:rPr>
                <w:sz w:val="22"/>
                <w:szCs w:val="22"/>
              </w:rPr>
              <w:t xml:space="preserve"> на 12 портов SW-70804/IL</w:t>
            </w:r>
          </w:p>
        </w:tc>
        <w:tc>
          <w:tcPr>
            <w:tcW w:w="222" w:type="pct"/>
            <w:tcBorders>
              <w:top w:val="nil"/>
              <w:left w:val="nil"/>
              <w:bottom w:val="single" w:sz="4" w:space="0" w:color="auto"/>
              <w:right w:val="single" w:sz="4" w:space="0" w:color="auto"/>
            </w:tcBorders>
            <w:shd w:val="clear" w:color="auto" w:fill="auto"/>
            <w:noWrap/>
          </w:tcPr>
          <w:p w14:paraId="4DAF6C48" w14:textId="36CCD1D4" w:rsidR="006A7F48" w:rsidRPr="006A7F48" w:rsidRDefault="006A7F48" w:rsidP="006A7F48">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5DD9DFB2" w14:textId="6A9A9452" w:rsidR="006A7F48" w:rsidRPr="006A7F48" w:rsidRDefault="006A7F48" w:rsidP="006A7F48">
            <w:pPr>
              <w:jc w:val="center"/>
              <w:rPr>
                <w:sz w:val="22"/>
                <w:szCs w:val="22"/>
              </w:rPr>
            </w:pPr>
            <w:r w:rsidRPr="006A7F48">
              <w:rPr>
                <w:sz w:val="22"/>
                <w:szCs w:val="22"/>
              </w:rPr>
              <w:t>2</w:t>
            </w:r>
          </w:p>
        </w:tc>
        <w:tc>
          <w:tcPr>
            <w:tcW w:w="394" w:type="pct"/>
            <w:tcBorders>
              <w:top w:val="nil"/>
              <w:left w:val="nil"/>
              <w:bottom w:val="single" w:sz="4" w:space="0" w:color="auto"/>
              <w:right w:val="single" w:sz="4" w:space="0" w:color="auto"/>
            </w:tcBorders>
            <w:shd w:val="clear" w:color="auto" w:fill="auto"/>
            <w:noWrap/>
          </w:tcPr>
          <w:p w14:paraId="0A678BD4" w14:textId="4738F39E" w:rsidR="006A7F48" w:rsidRPr="006A7F48" w:rsidRDefault="006A7F48" w:rsidP="006A7F48">
            <w:pPr>
              <w:jc w:val="center"/>
              <w:rPr>
                <w:sz w:val="22"/>
                <w:szCs w:val="22"/>
              </w:rPr>
            </w:pPr>
            <w:r w:rsidRPr="006A7F48">
              <w:rPr>
                <w:sz w:val="22"/>
                <w:szCs w:val="22"/>
              </w:rPr>
              <w:t>62 978,00</w:t>
            </w:r>
          </w:p>
        </w:tc>
        <w:tc>
          <w:tcPr>
            <w:tcW w:w="434" w:type="pct"/>
            <w:tcBorders>
              <w:top w:val="nil"/>
              <w:left w:val="nil"/>
              <w:bottom w:val="single" w:sz="4" w:space="0" w:color="auto"/>
              <w:right w:val="single" w:sz="4" w:space="0" w:color="auto"/>
            </w:tcBorders>
            <w:shd w:val="clear" w:color="auto" w:fill="auto"/>
            <w:noWrap/>
          </w:tcPr>
          <w:p w14:paraId="416C0787" w14:textId="6EE6C877" w:rsidR="006A7F48" w:rsidRPr="006A7F48" w:rsidRDefault="006A7F48" w:rsidP="006A7F48">
            <w:pPr>
              <w:jc w:val="center"/>
              <w:rPr>
                <w:sz w:val="22"/>
                <w:szCs w:val="22"/>
              </w:rPr>
            </w:pPr>
            <w:r w:rsidRPr="006A7F48">
              <w:rPr>
                <w:sz w:val="22"/>
                <w:szCs w:val="22"/>
              </w:rPr>
              <w:t>125 956,00</w:t>
            </w:r>
          </w:p>
        </w:tc>
        <w:tc>
          <w:tcPr>
            <w:tcW w:w="394" w:type="pct"/>
            <w:tcBorders>
              <w:top w:val="nil"/>
              <w:left w:val="nil"/>
              <w:bottom w:val="single" w:sz="4" w:space="0" w:color="auto"/>
              <w:right w:val="single" w:sz="4" w:space="0" w:color="auto"/>
            </w:tcBorders>
            <w:shd w:val="clear" w:color="auto" w:fill="auto"/>
            <w:noWrap/>
          </w:tcPr>
          <w:p w14:paraId="686992C4" w14:textId="26A575CB" w:rsidR="006A7F48" w:rsidRPr="006A7F48" w:rsidRDefault="006A7F48" w:rsidP="006A7F48">
            <w:pPr>
              <w:jc w:val="center"/>
              <w:rPr>
                <w:sz w:val="22"/>
                <w:szCs w:val="22"/>
              </w:rPr>
            </w:pPr>
            <w:r w:rsidRPr="006A7F48">
              <w:rPr>
                <w:sz w:val="22"/>
                <w:szCs w:val="22"/>
              </w:rPr>
              <w:t>55 583,34</w:t>
            </w:r>
          </w:p>
        </w:tc>
        <w:tc>
          <w:tcPr>
            <w:tcW w:w="434" w:type="pct"/>
            <w:tcBorders>
              <w:top w:val="nil"/>
              <w:left w:val="nil"/>
              <w:bottom w:val="single" w:sz="4" w:space="0" w:color="auto"/>
              <w:right w:val="single" w:sz="4" w:space="0" w:color="auto"/>
            </w:tcBorders>
            <w:shd w:val="clear" w:color="auto" w:fill="auto"/>
            <w:noWrap/>
          </w:tcPr>
          <w:p w14:paraId="35306968" w14:textId="34A4AA43" w:rsidR="006A7F48" w:rsidRPr="006A7F48" w:rsidRDefault="006A7F48" w:rsidP="006A7F48">
            <w:pPr>
              <w:jc w:val="center"/>
              <w:rPr>
                <w:sz w:val="22"/>
                <w:szCs w:val="22"/>
              </w:rPr>
            </w:pPr>
            <w:r w:rsidRPr="006A7F48">
              <w:rPr>
                <w:sz w:val="22"/>
                <w:szCs w:val="22"/>
              </w:rPr>
              <w:t>111 166,68</w:t>
            </w:r>
          </w:p>
        </w:tc>
        <w:tc>
          <w:tcPr>
            <w:tcW w:w="394" w:type="pct"/>
            <w:tcBorders>
              <w:top w:val="nil"/>
              <w:left w:val="nil"/>
              <w:bottom w:val="single" w:sz="4" w:space="0" w:color="auto"/>
              <w:right w:val="single" w:sz="4" w:space="0" w:color="auto"/>
            </w:tcBorders>
            <w:shd w:val="clear" w:color="auto" w:fill="auto"/>
            <w:noWrap/>
          </w:tcPr>
          <w:p w14:paraId="1D488C75" w14:textId="2C24AB0D" w:rsidR="006A7F48" w:rsidRPr="006A7F48" w:rsidRDefault="006A7F48" w:rsidP="006A7F48">
            <w:pPr>
              <w:jc w:val="center"/>
              <w:rPr>
                <w:sz w:val="22"/>
                <w:szCs w:val="22"/>
              </w:rPr>
            </w:pPr>
            <w:r w:rsidRPr="006A7F48">
              <w:rPr>
                <w:sz w:val="22"/>
                <w:szCs w:val="22"/>
              </w:rPr>
              <w:t>55 741,67</w:t>
            </w:r>
          </w:p>
        </w:tc>
        <w:tc>
          <w:tcPr>
            <w:tcW w:w="434" w:type="pct"/>
            <w:tcBorders>
              <w:top w:val="nil"/>
              <w:left w:val="nil"/>
              <w:bottom w:val="single" w:sz="4" w:space="0" w:color="auto"/>
              <w:right w:val="single" w:sz="4" w:space="0" w:color="auto"/>
            </w:tcBorders>
            <w:shd w:val="clear" w:color="auto" w:fill="auto"/>
            <w:noWrap/>
          </w:tcPr>
          <w:p w14:paraId="03411789" w14:textId="15C2DBFB" w:rsidR="006A7F48" w:rsidRPr="006A7F48" w:rsidRDefault="006A7F48" w:rsidP="006A7F48">
            <w:pPr>
              <w:jc w:val="center"/>
              <w:rPr>
                <w:sz w:val="22"/>
                <w:szCs w:val="22"/>
              </w:rPr>
            </w:pPr>
            <w:r w:rsidRPr="006A7F48">
              <w:rPr>
                <w:sz w:val="22"/>
                <w:szCs w:val="22"/>
              </w:rPr>
              <w:t>111 483,34</w:t>
            </w:r>
          </w:p>
        </w:tc>
        <w:tc>
          <w:tcPr>
            <w:tcW w:w="394" w:type="pct"/>
            <w:tcBorders>
              <w:top w:val="nil"/>
              <w:left w:val="nil"/>
              <w:bottom w:val="single" w:sz="4" w:space="0" w:color="auto"/>
              <w:right w:val="single" w:sz="4" w:space="0" w:color="auto"/>
            </w:tcBorders>
            <w:shd w:val="clear" w:color="auto" w:fill="auto"/>
            <w:noWrap/>
          </w:tcPr>
          <w:p w14:paraId="73308AA1" w14:textId="6F7DDFE2" w:rsidR="006A7F48" w:rsidRPr="006A7F48" w:rsidRDefault="006A7F48" w:rsidP="006A7F48">
            <w:pPr>
              <w:jc w:val="center"/>
              <w:rPr>
                <w:sz w:val="22"/>
                <w:szCs w:val="22"/>
              </w:rPr>
            </w:pPr>
            <w:r w:rsidRPr="006A7F48">
              <w:rPr>
                <w:sz w:val="22"/>
                <w:szCs w:val="22"/>
              </w:rPr>
              <w:t>58 101,00</w:t>
            </w:r>
          </w:p>
        </w:tc>
        <w:tc>
          <w:tcPr>
            <w:tcW w:w="488" w:type="pct"/>
            <w:tcBorders>
              <w:top w:val="nil"/>
              <w:left w:val="nil"/>
              <w:bottom w:val="single" w:sz="4" w:space="0" w:color="auto"/>
              <w:right w:val="single" w:sz="4" w:space="0" w:color="auto"/>
            </w:tcBorders>
            <w:shd w:val="clear" w:color="auto" w:fill="auto"/>
            <w:noWrap/>
          </w:tcPr>
          <w:p w14:paraId="2843349C" w14:textId="62F5F225" w:rsidR="006A7F48" w:rsidRPr="006A7F48" w:rsidRDefault="006A7F48" w:rsidP="006A7F48">
            <w:pPr>
              <w:jc w:val="center"/>
              <w:rPr>
                <w:sz w:val="22"/>
                <w:szCs w:val="22"/>
              </w:rPr>
            </w:pPr>
            <w:r w:rsidRPr="006A7F48">
              <w:rPr>
                <w:sz w:val="22"/>
                <w:szCs w:val="22"/>
              </w:rPr>
              <w:t>116 202,00</w:t>
            </w:r>
          </w:p>
        </w:tc>
      </w:tr>
      <w:tr w:rsidR="006A7F48" w:rsidRPr="006A7F48" w14:paraId="7B469099" w14:textId="77777777" w:rsidTr="006A7F48">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tcPr>
          <w:p w14:paraId="73D7AB79" w14:textId="2E52F90E" w:rsidR="006A7F48" w:rsidRPr="006A7F48" w:rsidRDefault="006A7F48" w:rsidP="006A7F48">
            <w:pPr>
              <w:jc w:val="center"/>
              <w:rPr>
                <w:b/>
                <w:bCs/>
                <w:sz w:val="22"/>
                <w:szCs w:val="22"/>
              </w:rPr>
            </w:pPr>
            <w:r w:rsidRPr="006A7F48">
              <w:rPr>
                <w:b/>
                <w:bCs/>
                <w:sz w:val="22"/>
                <w:szCs w:val="22"/>
              </w:rPr>
              <w:t>6</w:t>
            </w:r>
          </w:p>
        </w:tc>
        <w:tc>
          <w:tcPr>
            <w:tcW w:w="875" w:type="pct"/>
            <w:tcBorders>
              <w:top w:val="nil"/>
              <w:left w:val="nil"/>
              <w:bottom w:val="single" w:sz="4" w:space="0" w:color="auto"/>
              <w:right w:val="single" w:sz="4" w:space="0" w:color="auto"/>
            </w:tcBorders>
            <w:shd w:val="clear" w:color="auto" w:fill="auto"/>
          </w:tcPr>
          <w:p w14:paraId="33DA3BFE" w14:textId="6470A196" w:rsidR="006A7F48" w:rsidRPr="006A7F48" w:rsidRDefault="006A7F48" w:rsidP="006A7F48">
            <w:pPr>
              <w:rPr>
                <w:sz w:val="22"/>
                <w:szCs w:val="22"/>
              </w:rPr>
            </w:pPr>
            <w:r w:rsidRPr="006A7F48">
              <w:rPr>
                <w:sz w:val="22"/>
                <w:szCs w:val="22"/>
              </w:rPr>
              <w:t>Блок питания для коммутатора PS-12150/I</w:t>
            </w:r>
          </w:p>
        </w:tc>
        <w:tc>
          <w:tcPr>
            <w:tcW w:w="222" w:type="pct"/>
            <w:tcBorders>
              <w:top w:val="nil"/>
              <w:left w:val="nil"/>
              <w:bottom w:val="single" w:sz="4" w:space="0" w:color="auto"/>
              <w:right w:val="single" w:sz="4" w:space="0" w:color="auto"/>
            </w:tcBorders>
            <w:shd w:val="clear" w:color="auto" w:fill="auto"/>
            <w:noWrap/>
          </w:tcPr>
          <w:p w14:paraId="563C3CA4" w14:textId="4B02C7AE" w:rsidR="006A7F48" w:rsidRPr="006A7F48" w:rsidRDefault="006A7F48" w:rsidP="006A7F48">
            <w:pPr>
              <w:jc w:val="center"/>
              <w:rPr>
                <w:sz w:val="22"/>
                <w:szCs w:val="22"/>
              </w:rPr>
            </w:pPr>
            <w:proofErr w:type="spellStart"/>
            <w:proofErr w:type="gramStart"/>
            <w:r w:rsidRPr="006A7F48">
              <w:rPr>
                <w:sz w:val="22"/>
                <w:szCs w:val="22"/>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tcPr>
          <w:p w14:paraId="5FEF3059" w14:textId="44B32B50" w:rsidR="006A7F48" w:rsidRPr="006A7F48" w:rsidRDefault="006A7F48" w:rsidP="006A7F48">
            <w:pPr>
              <w:jc w:val="center"/>
              <w:rPr>
                <w:sz w:val="22"/>
                <w:szCs w:val="22"/>
              </w:rPr>
            </w:pPr>
            <w:r w:rsidRPr="006A7F48">
              <w:rPr>
                <w:sz w:val="22"/>
                <w:szCs w:val="22"/>
              </w:rPr>
              <w:t>2</w:t>
            </w:r>
          </w:p>
        </w:tc>
        <w:tc>
          <w:tcPr>
            <w:tcW w:w="394" w:type="pct"/>
            <w:tcBorders>
              <w:top w:val="nil"/>
              <w:left w:val="nil"/>
              <w:bottom w:val="single" w:sz="4" w:space="0" w:color="auto"/>
              <w:right w:val="single" w:sz="4" w:space="0" w:color="auto"/>
            </w:tcBorders>
            <w:shd w:val="clear" w:color="auto" w:fill="auto"/>
            <w:noWrap/>
          </w:tcPr>
          <w:p w14:paraId="761EBF30" w14:textId="28917262" w:rsidR="006A7F48" w:rsidRPr="006A7F48" w:rsidRDefault="006A7F48" w:rsidP="006A7F48">
            <w:pPr>
              <w:jc w:val="center"/>
              <w:rPr>
                <w:sz w:val="22"/>
                <w:szCs w:val="22"/>
              </w:rPr>
            </w:pPr>
            <w:r w:rsidRPr="006A7F48">
              <w:rPr>
                <w:sz w:val="22"/>
                <w:szCs w:val="22"/>
              </w:rPr>
              <w:t>7 871,00</w:t>
            </w:r>
          </w:p>
        </w:tc>
        <w:tc>
          <w:tcPr>
            <w:tcW w:w="434" w:type="pct"/>
            <w:tcBorders>
              <w:top w:val="nil"/>
              <w:left w:val="nil"/>
              <w:bottom w:val="single" w:sz="4" w:space="0" w:color="auto"/>
              <w:right w:val="single" w:sz="4" w:space="0" w:color="auto"/>
            </w:tcBorders>
            <w:shd w:val="clear" w:color="auto" w:fill="auto"/>
            <w:noWrap/>
          </w:tcPr>
          <w:p w14:paraId="1499941E" w14:textId="6EDDD6AA" w:rsidR="006A7F48" w:rsidRPr="006A7F48" w:rsidRDefault="006A7F48" w:rsidP="006A7F48">
            <w:pPr>
              <w:jc w:val="center"/>
              <w:rPr>
                <w:sz w:val="22"/>
                <w:szCs w:val="22"/>
              </w:rPr>
            </w:pPr>
            <w:r w:rsidRPr="006A7F48">
              <w:rPr>
                <w:sz w:val="22"/>
                <w:szCs w:val="22"/>
              </w:rPr>
              <w:t>15 742,00</w:t>
            </w:r>
          </w:p>
        </w:tc>
        <w:tc>
          <w:tcPr>
            <w:tcW w:w="394" w:type="pct"/>
            <w:tcBorders>
              <w:top w:val="nil"/>
              <w:left w:val="nil"/>
              <w:bottom w:val="single" w:sz="4" w:space="0" w:color="auto"/>
              <w:right w:val="single" w:sz="4" w:space="0" w:color="auto"/>
            </w:tcBorders>
            <w:shd w:val="clear" w:color="auto" w:fill="auto"/>
            <w:noWrap/>
          </w:tcPr>
          <w:p w14:paraId="62D40A27" w14:textId="4F813962" w:rsidR="006A7F48" w:rsidRPr="006A7F48" w:rsidRDefault="006A7F48" w:rsidP="006A7F48">
            <w:pPr>
              <w:jc w:val="center"/>
              <w:rPr>
                <w:sz w:val="22"/>
                <w:szCs w:val="22"/>
              </w:rPr>
            </w:pPr>
            <w:r w:rsidRPr="006A7F48">
              <w:rPr>
                <w:sz w:val="22"/>
                <w:szCs w:val="22"/>
              </w:rPr>
              <w:t>6 833,33</w:t>
            </w:r>
          </w:p>
        </w:tc>
        <w:tc>
          <w:tcPr>
            <w:tcW w:w="434" w:type="pct"/>
            <w:tcBorders>
              <w:top w:val="nil"/>
              <w:left w:val="nil"/>
              <w:bottom w:val="single" w:sz="4" w:space="0" w:color="auto"/>
              <w:right w:val="single" w:sz="4" w:space="0" w:color="auto"/>
            </w:tcBorders>
            <w:shd w:val="clear" w:color="auto" w:fill="auto"/>
            <w:noWrap/>
          </w:tcPr>
          <w:p w14:paraId="7B967067" w14:textId="2B8347BC" w:rsidR="006A7F48" w:rsidRPr="006A7F48" w:rsidRDefault="006A7F48" w:rsidP="006A7F48">
            <w:pPr>
              <w:jc w:val="center"/>
              <w:rPr>
                <w:sz w:val="22"/>
                <w:szCs w:val="22"/>
              </w:rPr>
            </w:pPr>
            <w:r w:rsidRPr="006A7F48">
              <w:rPr>
                <w:sz w:val="22"/>
                <w:szCs w:val="22"/>
              </w:rPr>
              <w:t>13 666,66</w:t>
            </w:r>
          </w:p>
        </w:tc>
        <w:tc>
          <w:tcPr>
            <w:tcW w:w="394" w:type="pct"/>
            <w:tcBorders>
              <w:top w:val="nil"/>
              <w:left w:val="nil"/>
              <w:bottom w:val="single" w:sz="4" w:space="0" w:color="auto"/>
              <w:right w:val="single" w:sz="4" w:space="0" w:color="auto"/>
            </w:tcBorders>
            <w:shd w:val="clear" w:color="auto" w:fill="auto"/>
            <w:noWrap/>
          </w:tcPr>
          <w:p w14:paraId="55631162" w14:textId="6663B6AF" w:rsidR="006A7F48" w:rsidRPr="006A7F48" w:rsidRDefault="006A7F48" w:rsidP="006A7F48">
            <w:pPr>
              <w:jc w:val="center"/>
              <w:rPr>
                <w:sz w:val="22"/>
                <w:szCs w:val="22"/>
              </w:rPr>
            </w:pPr>
            <w:r w:rsidRPr="006A7F48">
              <w:rPr>
                <w:sz w:val="22"/>
                <w:szCs w:val="22"/>
              </w:rPr>
              <w:t>6 575,00</w:t>
            </w:r>
          </w:p>
        </w:tc>
        <w:tc>
          <w:tcPr>
            <w:tcW w:w="434" w:type="pct"/>
            <w:tcBorders>
              <w:top w:val="nil"/>
              <w:left w:val="nil"/>
              <w:bottom w:val="single" w:sz="4" w:space="0" w:color="auto"/>
              <w:right w:val="single" w:sz="4" w:space="0" w:color="auto"/>
            </w:tcBorders>
            <w:shd w:val="clear" w:color="auto" w:fill="auto"/>
            <w:noWrap/>
          </w:tcPr>
          <w:p w14:paraId="549EC114" w14:textId="1A644B0B" w:rsidR="006A7F48" w:rsidRPr="006A7F48" w:rsidRDefault="006A7F48" w:rsidP="006A7F48">
            <w:pPr>
              <w:jc w:val="center"/>
              <w:rPr>
                <w:sz w:val="22"/>
                <w:szCs w:val="22"/>
              </w:rPr>
            </w:pPr>
            <w:r w:rsidRPr="006A7F48">
              <w:rPr>
                <w:sz w:val="22"/>
                <w:szCs w:val="22"/>
              </w:rPr>
              <w:t>13 150,00</w:t>
            </w:r>
          </w:p>
        </w:tc>
        <w:tc>
          <w:tcPr>
            <w:tcW w:w="394" w:type="pct"/>
            <w:tcBorders>
              <w:top w:val="nil"/>
              <w:left w:val="nil"/>
              <w:bottom w:val="single" w:sz="4" w:space="0" w:color="auto"/>
              <w:right w:val="single" w:sz="4" w:space="0" w:color="auto"/>
            </w:tcBorders>
            <w:shd w:val="clear" w:color="auto" w:fill="auto"/>
            <w:noWrap/>
          </w:tcPr>
          <w:p w14:paraId="69620C5B" w14:textId="149F94F4" w:rsidR="006A7F48" w:rsidRPr="006A7F48" w:rsidRDefault="006A7F48" w:rsidP="006A7F48">
            <w:pPr>
              <w:jc w:val="center"/>
              <w:rPr>
                <w:sz w:val="22"/>
                <w:szCs w:val="22"/>
              </w:rPr>
            </w:pPr>
            <w:r w:rsidRPr="006A7F48">
              <w:rPr>
                <w:sz w:val="22"/>
                <w:szCs w:val="22"/>
              </w:rPr>
              <w:t>7 093,11</w:t>
            </w:r>
          </w:p>
        </w:tc>
        <w:tc>
          <w:tcPr>
            <w:tcW w:w="488" w:type="pct"/>
            <w:tcBorders>
              <w:top w:val="nil"/>
              <w:left w:val="nil"/>
              <w:bottom w:val="single" w:sz="4" w:space="0" w:color="auto"/>
              <w:right w:val="single" w:sz="4" w:space="0" w:color="auto"/>
            </w:tcBorders>
            <w:shd w:val="clear" w:color="auto" w:fill="auto"/>
            <w:noWrap/>
          </w:tcPr>
          <w:p w14:paraId="7180F511" w14:textId="10575BCC" w:rsidR="006A7F48" w:rsidRPr="006A7F48" w:rsidRDefault="006A7F48" w:rsidP="006A7F48">
            <w:pPr>
              <w:jc w:val="center"/>
              <w:rPr>
                <w:sz w:val="22"/>
                <w:szCs w:val="22"/>
              </w:rPr>
            </w:pPr>
            <w:r w:rsidRPr="006A7F48">
              <w:rPr>
                <w:sz w:val="22"/>
                <w:szCs w:val="22"/>
              </w:rPr>
              <w:t>14 186,22</w:t>
            </w:r>
          </w:p>
        </w:tc>
      </w:tr>
      <w:tr w:rsidR="006A7F48" w:rsidRPr="006A7F48" w14:paraId="610F3FA1" w14:textId="77777777" w:rsidTr="006A7F48">
        <w:trPr>
          <w:trHeight w:val="170"/>
        </w:trPr>
        <w:tc>
          <w:tcPr>
            <w:tcW w:w="2028" w:type="pct"/>
            <w:gridSpan w:val="5"/>
            <w:tcBorders>
              <w:top w:val="nil"/>
              <w:left w:val="single" w:sz="4" w:space="0" w:color="auto"/>
              <w:bottom w:val="single" w:sz="4" w:space="0" w:color="auto"/>
              <w:right w:val="single" w:sz="4" w:space="0" w:color="auto"/>
            </w:tcBorders>
            <w:shd w:val="clear" w:color="auto" w:fill="auto"/>
            <w:noWrap/>
            <w:vAlign w:val="center"/>
            <w:hideMark/>
          </w:tcPr>
          <w:p w14:paraId="12CC25C0" w14:textId="36777B91" w:rsidR="006A7F48" w:rsidRPr="006A7F48" w:rsidRDefault="006A7F48" w:rsidP="006A7F48">
            <w:pPr>
              <w:jc w:val="center"/>
              <w:rPr>
                <w:b/>
                <w:bCs/>
                <w:color w:val="000000"/>
                <w:sz w:val="22"/>
                <w:szCs w:val="22"/>
              </w:rPr>
            </w:pPr>
            <w:r w:rsidRPr="006A7F48">
              <w:rPr>
                <w:b/>
                <w:bCs/>
                <w:color w:val="000000"/>
                <w:sz w:val="22"/>
                <w:szCs w:val="22"/>
              </w:rPr>
              <w:t>Итого</w:t>
            </w:r>
          </w:p>
        </w:tc>
        <w:tc>
          <w:tcPr>
            <w:tcW w:w="434" w:type="pct"/>
            <w:tcBorders>
              <w:top w:val="nil"/>
              <w:left w:val="nil"/>
              <w:bottom w:val="single" w:sz="4" w:space="0" w:color="auto"/>
              <w:right w:val="single" w:sz="4" w:space="0" w:color="auto"/>
            </w:tcBorders>
            <w:shd w:val="clear" w:color="auto" w:fill="auto"/>
            <w:noWrap/>
            <w:vAlign w:val="center"/>
            <w:hideMark/>
          </w:tcPr>
          <w:p w14:paraId="3CD0EA9A" w14:textId="27D5A6D0" w:rsidR="006A7F48" w:rsidRPr="006A7F48" w:rsidRDefault="006A7F48" w:rsidP="004F50D9">
            <w:pPr>
              <w:jc w:val="right"/>
              <w:rPr>
                <w:b/>
                <w:bCs/>
                <w:color w:val="000000"/>
                <w:sz w:val="22"/>
                <w:szCs w:val="22"/>
              </w:rPr>
            </w:pPr>
            <w:r w:rsidRPr="006A7F48">
              <w:rPr>
                <w:b/>
                <w:bCs/>
                <w:color w:val="000000"/>
                <w:sz w:val="22"/>
                <w:szCs w:val="22"/>
              </w:rPr>
              <w:t>804 780,00</w:t>
            </w:r>
          </w:p>
        </w:tc>
        <w:tc>
          <w:tcPr>
            <w:tcW w:w="394" w:type="pct"/>
            <w:tcBorders>
              <w:top w:val="nil"/>
              <w:left w:val="nil"/>
              <w:bottom w:val="single" w:sz="4" w:space="0" w:color="auto"/>
              <w:right w:val="single" w:sz="4" w:space="0" w:color="auto"/>
            </w:tcBorders>
            <w:shd w:val="clear" w:color="auto" w:fill="auto"/>
            <w:noWrap/>
            <w:vAlign w:val="center"/>
            <w:hideMark/>
          </w:tcPr>
          <w:p w14:paraId="35C4E419" w14:textId="77777777" w:rsidR="006A7F48" w:rsidRPr="006A7F48" w:rsidRDefault="006A7F48" w:rsidP="004F50D9">
            <w:pPr>
              <w:rPr>
                <w:b/>
                <w:bCs/>
                <w:color w:val="000000"/>
                <w:sz w:val="22"/>
                <w:szCs w:val="22"/>
              </w:rPr>
            </w:pPr>
            <w:r w:rsidRPr="006A7F48">
              <w:rPr>
                <w:b/>
                <w:bCs/>
                <w:color w:val="000000"/>
                <w:sz w:val="22"/>
                <w:szCs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D6F57DD" w14:textId="21194899" w:rsidR="006A7F48" w:rsidRPr="006A7F48" w:rsidRDefault="006A7F48" w:rsidP="004F50D9">
            <w:pPr>
              <w:jc w:val="right"/>
              <w:rPr>
                <w:b/>
                <w:bCs/>
                <w:color w:val="000000"/>
                <w:sz w:val="22"/>
                <w:szCs w:val="22"/>
              </w:rPr>
            </w:pPr>
            <w:r w:rsidRPr="006A7F48">
              <w:rPr>
                <w:b/>
                <w:bCs/>
                <w:color w:val="000000"/>
                <w:sz w:val="22"/>
                <w:szCs w:val="22"/>
              </w:rPr>
              <w:t>847 249,99</w:t>
            </w:r>
          </w:p>
        </w:tc>
        <w:tc>
          <w:tcPr>
            <w:tcW w:w="394" w:type="pct"/>
            <w:tcBorders>
              <w:top w:val="nil"/>
              <w:left w:val="nil"/>
              <w:bottom w:val="single" w:sz="4" w:space="0" w:color="auto"/>
              <w:right w:val="single" w:sz="4" w:space="0" w:color="auto"/>
            </w:tcBorders>
            <w:shd w:val="clear" w:color="auto" w:fill="auto"/>
            <w:noWrap/>
            <w:vAlign w:val="center"/>
            <w:hideMark/>
          </w:tcPr>
          <w:p w14:paraId="138AAFC0" w14:textId="77777777" w:rsidR="006A7F48" w:rsidRPr="006A7F48" w:rsidRDefault="006A7F48" w:rsidP="004F50D9">
            <w:pPr>
              <w:rPr>
                <w:b/>
                <w:bCs/>
                <w:color w:val="000000"/>
                <w:sz w:val="22"/>
                <w:szCs w:val="22"/>
              </w:rPr>
            </w:pPr>
            <w:r w:rsidRPr="006A7F48">
              <w:rPr>
                <w:b/>
                <w:bCs/>
                <w:color w:val="000000"/>
                <w:sz w:val="22"/>
                <w:szCs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4A8512E5" w14:textId="54DFBA21" w:rsidR="006A7F48" w:rsidRPr="006A7F48" w:rsidRDefault="006A7F48" w:rsidP="004F50D9">
            <w:pPr>
              <w:jc w:val="right"/>
              <w:rPr>
                <w:b/>
                <w:bCs/>
                <w:color w:val="000000"/>
                <w:sz w:val="22"/>
                <w:szCs w:val="22"/>
              </w:rPr>
            </w:pPr>
            <w:r w:rsidRPr="006A7F48">
              <w:rPr>
                <w:b/>
                <w:bCs/>
                <w:color w:val="000000"/>
                <w:sz w:val="22"/>
                <w:szCs w:val="22"/>
              </w:rPr>
              <w:t>849 775,68</w:t>
            </w:r>
          </w:p>
        </w:tc>
        <w:tc>
          <w:tcPr>
            <w:tcW w:w="394" w:type="pct"/>
            <w:tcBorders>
              <w:top w:val="nil"/>
              <w:left w:val="nil"/>
              <w:bottom w:val="single" w:sz="4" w:space="0" w:color="auto"/>
              <w:right w:val="single" w:sz="4" w:space="0" w:color="auto"/>
            </w:tcBorders>
            <w:shd w:val="clear" w:color="auto" w:fill="auto"/>
            <w:noWrap/>
            <w:vAlign w:val="center"/>
            <w:hideMark/>
          </w:tcPr>
          <w:p w14:paraId="6E32B33B" w14:textId="77777777" w:rsidR="006A7F48" w:rsidRPr="006A7F48" w:rsidRDefault="006A7F48" w:rsidP="004F50D9">
            <w:pPr>
              <w:rPr>
                <w:b/>
                <w:bCs/>
                <w:color w:val="000000"/>
                <w:sz w:val="22"/>
                <w:szCs w:val="22"/>
              </w:rPr>
            </w:pPr>
            <w:r w:rsidRPr="006A7F48">
              <w:rPr>
                <w:b/>
                <w:bCs/>
                <w:color w:val="000000"/>
                <w:sz w:val="22"/>
                <w:szCs w:val="22"/>
              </w:rPr>
              <w:t> </w:t>
            </w:r>
          </w:p>
        </w:tc>
        <w:tc>
          <w:tcPr>
            <w:tcW w:w="488" w:type="pct"/>
            <w:tcBorders>
              <w:top w:val="nil"/>
              <w:left w:val="nil"/>
              <w:bottom w:val="single" w:sz="4" w:space="0" w:color="auto"/>
              <w:right w:val="single" w:sz="4" w:space="0" w:color="auto"/>
            </w:tcBorders>
            <w:shd w:val="clear" w:color="auto" w:fill="auto"/>
            <w:noWrap/>
            <w:vAlign w:val="center"/>
            <w:hideMark/>
          </w:tcPr>
          <w:p w14:paraId="2DA9AAEE" w14:textId="4445E364" w:rsidR="006A7F48" w:rsidRPr="006A7F48" w:rsidRDefault="006A7F48" w:rsidP="004F50D9">
            <w:pPr>
              <w:jc w:val="right"/>
              <w:rPr>
                <w:b/>
                <w:bCs/>
                <w:color w:val="000000"/>
                <w:sz w:val="22"/>
                <w:szCs w:val="22"/>
              </w:rPr>
            </w:pPr>
            <w:r w:rsidRPr="006A7F48">
              <w:rPr>
                <w:b/>
                <w:bCs/>
                <w:color w:val="000000"/>
                <w:sz w:val="22"/>
                <w:szCs w:val="22"/>
              </w:rPr>
              <w:t>833 935,53</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85B0AE2" w:rsidR="005A7E9D" w:rsidRPr="007601BC" w:rsidRDefault="00A8563A" w:rsidP="005A7E9D">
      <w:pPr>
        <w:widowControl w:val="0"/>
        <w:jc w:val="right"/>
        <w:rPr>
          <w:b/>
          <w:bCs/>
        </w:rPr>
      </w:pPr>
      <w:r w:rsidRPr="007601BC">
        <w:rPr>
          <w:b/>
          <w:bCs/>
        </w:rPr>
        <w:t xml:space="preserve">от </w:t>
      </w:r>
      <w:r w:rsidR="00CA3A3A">
        <w:rPr>
          <w:b/>
          <w:bCs/>
        </w:rPr>
        <w:t>25</w:t>
      </w:r>
      <w:r w:rsidR="00917A65" w:rsidRPr="007601BC">
        <w:rPr>
          <w:b/>
          <w:bCs/>
        </w:rPr>
        <w:t>.</w:t>
      </w:r>
      <w:r w:rsidR="00CA3A3A">
        <w:rPr>
          <w:b/>
          <w:bCs/>
        </w:rPr>
        <w:t>09</w:t>
      </w:r>
      <w:r w:rsidR="005046A4" w:rsidRPr="007601BC">
        <w:rPr>
          <w:b/>
          <w:bCs/>
        </w:rPr>
        <w:t>.2023 г. № ЗКЭФ-Д</w:t>
      </w:r>
      <w:r w:rsidR="00A04F3B">
        <w:rPr>
          <w:b/>
          <w:bCs/>
        </w:rPr>
        <w:t>Б</w:t>
      </w:r>
      <w:r w:rsidRPr="007601BC">
        <w:rPr>
          <w:b/>
          <w:bCs/>
        </w:rPr>
        <w:t>-</w:t>
      </w:r>
      <w:r w:rsidR="006A7F48">
        <w:rPr>
          <w:b/>
          <w:bCs/>
        </w:rPr>
        <w:t>807</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02EEF6F6" w14:textId="77777777" w:rsidR="006A7F48" w:rsidRPr="00503F0B" w:rsidRDefault="006A7F48" w:rsidP="006A7F48">
      <w:pPr>
        <w:ind w:left="142"/>
        <w:jc w:val="center"/>
        <w:rPr>
          <w:b/>
        </w:rPr>
      </w:pPr>
      <w:r w:rsidRPr="00503F0B">
        <w:rPr>
          <w:b/>
        </w:rPr>
        <w:t>ДОГОВОР №</w:t>
      </w:r>
    </w:p>
    <w:p w14:paraId="2484E375" w14:textId="77777777" w:rsidR="006A7F48" w:rsidRPr="00503F0B" w:rsidRDefault="006A7F48" w:rsidP="006A7F48">
      <w:pPr>
        <w:ind w:left="142"/>
      </w:pPr>
    </w:p>
    <w:p w14:paraId="1916B9CE" w14:textId="77777777" w:rsidR="006A7F48" w:rsidRPr="00503F0B" w:rsidRDefault="006A7F48" w:rsidP="006A7F48">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7E2C418" w14:textId="77777777" w:rsidR="006A7F48" w:rsidRPr="00503F0B" w:rsidRDefault="006A7F48" w:rsidP="006A7F48">
      <w:pPr>
        <w:tabs>
          <w:tab w:val="left" w:pos="1134"/>
          <w:tab w:val="left" w:pos="1276"/>
        </w:tabs>
        <w:ind w:firstLine="709"/>
      </w:pPr>
    </w:p>
    <w:p w14:paraId="71897F4B" w14:textId="77777777" w:rsidR="006A7F48" w:rsidRPr="00503F0B" w:rsidRDefault="006A7F48" w:rsidP="006A7F4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2E55163" w14:textId="77777777" w:rsidR="006A7F48" w:rsidRPr="00503F0B" w:rsidRDefault="006A7F48" w:rsidP="006A7F4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702797" w14:textId="77777777" w:rsidR="006A7F48" w:rsidRPr="00503F0B" w:rsidRDefault="006A7F48" w:rsidP="006A7F48">
      <w:pPr>
        <w:tabs>
          <w:tab w:val="left" w:pos="1134"/>
          <w:tab w:val="left" w:pos="1276"/>
        </w:tabs>
        <w:ind w:firstLine="709"/>
        <w:jc w:val="both"/>
        <w:rPr>
          <w:b/>
        </w:rPr>
      </w:pPr>
    </w:p>
    <w:p w14:paraId="53ABC9E2" w14:textId="77777777" w:rsidR="006A7F48" w:rsidRPr="000D4DF2" w:rsidRDefault="006A7F48" w:rsidP="006A7F48">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06CD107" w14:textId="77777777" w:rsidR="006A7F48" w:rsidRPr="000D4DF2" w:rsidRDefault="006A7F48" w:rsidP="006A7F48">
      <w:pPr>
        <w:ind w:firstLine="709"/>
        <w:contextualSpacing/>
        <w:jc w:val="center"/>
        <w:rPr>
          <w:b/>
          <w:color w:val="000000"/>
        </w:rPr>
      </w:pPr>
    </w:p>
    <w:p w14:paraId="699B9890" w14:textId="77777777" w:rsidR="006A7F48" w:rsidRPr="000D4DF2" w:rsidRDefault="006A7F48" w:rsidP="006A7F48">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138ADCC" w14:textId="77777777" w:rsidR="006A7F48" w:rsidRPr="000D4DF2" w:rsidRDefault="006A7F48" w:rsidP="006A7F48">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4670361D" w14:textId="77777777" w:rsidR="006A7F48" w:rsidRPr="000D4DF2" w:rsidRDefault="006A7F48" w:rsidP="006A7F48">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9D8C98E" w14:textId="77777777" w:rsidR="006A7F48" w:rsidRPr="000D4DF2" w:rsidRDefault="006A7F48" w:rsidP="006A7F48">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CB93050" w14:textId="77777777" w:rsidR="006A7F48" w:rsidRPr="000D4DF2" w:rsidRDefault="006A7F48" w:rsidP="006A7F48">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77F6434" w14:textId="77777777" w:rsidR="006A7F48" w:rsidRDefault="006A7F48" w:rsidP="006A7F48">
      <w:pPr>
        <w:widowControl w:val="0"/>
        <w:tabs>
          <w:tab w:val="left" w:pos="1134"/>
          <w:tab w:val="left" w:pos="1276"/>
        </w:tabs>
        <w:autoSpaceDE w:val="0"/>
        <w:autoSpaceDN w:val="0"/>
        <w:adjustRightInd w:val="0"/>
        <w:ind w:left="709"/>
        <w:rPr>
          <w:b/>
        </w:rPr>
      </w:pPr>
    </w:p>
    <w:p w14:paraId="0D33CB2D"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ПРЕДМЕТ ДОГОВОРА</w:t>
      </w:r>
    </w:p>
    <w:p w14:paraId="17063E3D"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оборудование и материалы для ВТРК «Эльбрус»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58E692C"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365B3F9"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0FB61C05" w14:textId="77777777" w:rsidR="006A7F48" w:rsidRPr="00503F0B" w:rsidRDefault="006A7F48" w:rsidP="006A7F48">
      <w:pPr>
        <w:tabs>
          <w:tab w:val="left" w:pos="993"/>
          <w:tab w:val="left" w:pos="1134"/>
          <w:tab w:val="left" w:pos="1276"/>
        </w:tabs>
        <w:ind w:firstLine="709"/>
        <w:jc w:val="both"/>
      </w:pPr>
    </w:p>
    <w:p w14:paraId="585DA702"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КАЧЕСТВО ТОВАРА</w:t>
      </w:r>
    </w:p>
    <w:p w14:paraId="1BDCE49A"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3A9881"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6F934F3" w14:textId="77777777" w:rsidR="006A7F48" w:rsidRPr="00503F0B" w:rsidRDefault="006A7F48" w:rsidP="006A7F48">
      <w:pPr>
        <w:tabs>
          <w:tab w:val="left" w:pos="993"/>
          <w:tab w:val="left" w:pos="1134"/>
          <w:tab w:val="left" w:pos="1276"/>
        </w:tabs>
        <w:ind w:firstLine="709"/>
        <w:jc w:val="both"/>
      </w:pPr>
    </w:p>
    <w:p w14:paraId="31712EF0"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E226CCD"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576C4C">
        <w:rPr>
          <w:lang w:val="ru-RU"/>
        </w:rPr>
        <w:t>15 (пятнадцати)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69B4D67A"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994F6A3"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2C6AFC5" w14:textId="77777777" w:rsidR="006A7F48" w:rsidRPr="002E362B"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B51E943" w14:textId="77777777" w:rsidR="006A7F48" w:rsidRPr="00503F0B" w:rsidRDefault="006A7F48" w:rsidP="006A7F48">
      <w:pPr>
        <w:tabs>
          <w:tab w:val="left" w:pos="993"/>
          <w:tab w:val="left" w:pos="1134"/>
          <w:tab w:val="left" w:pos="1276"/>
        </w:tabs>
        <w:ind w:firstLine="709"/>
        <w:jc w:val="both"/>
      </w:pPr>
    </w:p>
    <w:p w14:paraId="706EA13A"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ЦЕНА ДОГОВОРА</w:t>
      </w:r>
    </w:p>
    <w:p w14:paraId="5F2C31DE"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81FEF8"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3F1F4A75"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E784698" w14:textId="77777777" w:rsidR="006A7F48" w:rsidRPr="00503F0B" w:rsidRDefault="006A7F48" w:rsidP="006A7F48">
      <w:pPr>
        <w:tabs>
          <w:tab w:val="left" w:pos="993"/>
          <w:tab w:val="left" w:pos="1134"/>
          <w:tab w:val="left" w:pos="1276"/>
        </w:tabs>
        <w:ind w:firstLine="709"/>
        <w:jc w:val="both"/>
      </w:pPr>
    </w:p>
    <w:p w14:paraId="5738F1C2" w14:textId="77777777" w:rsidR="006A7F48" w:rsidRDefault="006A7F48" w:rsidP="006A7F48">
      <w:pPr>
        <w:widowControl w:val="0"/>
        <w:numPr>
          <w:ilvl w:val="0"/>
          <w:numId w:val="56"/>
        </w:numPr>
        <w:autoSpaceDE w:val="0"/>
        <w:autoSpaceDN w:val="0"/>
        <w:adjustRightInd w:val="0"/>
        <w:contextualSpacing/>
        <w:jc w:val="center"/>
        <w:rPr>
          <w:b/>
        </w:rPr>
      </w:pPr>
      <w:r w:rsidRPr="00503F0B">
        <w:rPr>
          <w:b/>
        </w:rPr>
        <w:t>УСЛОВИЯ ПЛАТЕЖА</w:t>
      </w:r>
    </w:p>
    <w:p w14:paraId="3E9F96B0"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B64B768"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1DCBF9D" w14:textId="692D9BD6" w:rsidR="006A7F48" w:rsidRPr="004439FB" w:rsidRDefault="006A7F48" w:rsidP="006A7F48">
      <w:pPr>
        <w:widowControl w:val="0"/>
        <w:tabs>
          <w:tab w:val="left" w:pos="-142"/>
          <w:tab w:val="left" w:pos="1276"/>
        </w:tabs>
        <w:autoSpaceDE w:val="0"/>
        <w:autoSpaceDN w:val="0"/>
        <w:adjustRightInd w:val="0"/>
        <w:ind w:right="20" w:firstLine="709"/>
        <w:jc w:val="both"/>
      </w:pPr>
      <w:r>
        <w:t>6</w:t>
      </w:r>
      <w:r w:rsidRPr="004439FB">
        <w:t>.</w:t>
      </w:r>
      <w:r>
        <w:t>5</w:t>
      </w:r>
      <w:r w:rsidRPr="004439FB">
        <w:t xml:space="preserve">. </w:t>
      </w:r>
      <w:r w:rsidR="00EF237A" w:rsidRPr="00EF237A">
        <w:t>Датой оплаты считается дата списания денежных сре</w:t>
      </w:r>
      <w:proofErr w:type="gramStart"/>
      <w:r w:rsidR="00EF237A" w:rsidRPr="00EF237A">
        <w:t>дств с л</w:t>
      </w:r>
      <w:proofErr w:type="gramEnd"/>
      <w:r w:rsidR="00EF237A"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7CAFB1AA" w14:textId="77777777" w:rsidR="006A7F48" w:rsidRPr="004439FB" w:rsidRDefault="006A7F48" w:rsidP="006A7F48">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B3FB978" w14:textId="77777777" w:rsidR="006A7F48" w:rsidRDefault="006A7F48" w:rsidP="006A7F48">
      <w:pPr>
        <w:tabs>
          <w:tab w:val="left" w:pos="1276"/>
        </w:tabs>
        <w:ind w:firstLine="709"/>
        <w:contextualSpacing/>
        <w:jc w:val="both"/>
      </w:pPr>
      <w:r>
        <w:t xml:space="preserve">6.7.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56BB3464" w14:textId="77777777" w:rsidR="006A7F48" w:rsidRPr="00503F0B" w:rsidRDefault="006A7F48" w:rsidP="006A7F48">
      <w:pPr>
        <w:tabs>
          <w:tab w:val="left" w:pos="993"/>
          <w:tab w:val="left" w:pos="1134"/>
          <w:tab w:val="left" w:pos="1276"/>
        </w:tabs>
        <w:ind w:firstLine="709"/>
        <w:jc w:val="both"/>
      </w:pPr>
    </w:p>
    <w:p w14:paraId="66D5CDA5"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ПРИЕМКА ТОВАРА</w:t>
      </w:r>
    </w:p>
    <w:p w14:paraId="333F33AB"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9" w:history="1">
        <w:r w:rsidRPr="002E362B">
          <w:rPr>
            <w:bCs/>
            <w:color w:val="0000FF"/>
            <w:u w:val="single"/>
          </w:rPr>
          <w:t>info</w:t>
        </w:r>
        <w:r w:rsidRPr="005653E9">
          <w:rPr>
            <w:bCs/>
            <w:color w:val="0000FF"/>
            <w:u w:val="single"/>
            <w:lang w:val="ru-RU"/>
          </w:rPr>
          <w:t>@</w:t>
        </w:r>
        <w:proofErr w:type="spellStart"/>
        <w:r w:rsidRPr="002E362B">
          <w:rPr>
            <w:bCs/>
            <w:color w:val="0000FF"/>
            <w:u w:val="single"/>
          </w:rPr>
          <w:t>ncrc</w:t>
        </w:r>
        <w:proofErr w:type="spellEnd"/>
        <w:r w:rsidRPr="005653E9">
          <w:rPr>
            <w:bCs/>
            <w:color w:val="0000FF"/>
            <w:u w:val="single"/>
            <w:lang w:val="ru-RU"/>
          </w:rPr>
          <w:t>.</w:t>
        </w:r>
        <w:proofErr w:type="spellStart"/>
        <w:r w:rsidRPr="002E362B">
          <w:rPr>
            <w:bCs/>
            <w:color w:val="0000FF"/>
            <w:u w:val="single"/>
          </w:rPr>
          <w:t>ru</w:t>
        </w:r>
        <w:proofErr w:type="spellEnd"/>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AAE0336"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BDEB29" w14:textId="77777777" w:rsidR="006A7F48" w:rsidRPr="00503F0B" w:rsidRDefault="006A7F48" w:rsidP="006A7F4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0F354BE"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206D67E"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w:t>
      </w:r>
    </w:p>
    <w:p w14:paraId="5B5F4E9A" w14:textId="77777777" w:rsidR="006A7F48" w:rsidRPr="00503F0B" w:rsidRDefault="006A7F48" w:rsidP="006A7F48">
      <w:pPr>
        <w:tabs>
          <w:tab w:val="left" w:pos="1134"/>
          <w:tab w:val="left" w:pos="1276"/>
        </w:tabs>
        <w:ind w:firstLine="709"/>
        <w:jc w:val="both"/>
      </w:pPr>
      <w:r w:rsidRPr="00503F0B">
        <w:t>– доукомплектования Товара в разумные сроки.</w:t>
      </w:r>
    </w:p>
    <w:p w14:paraId="725757F1"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BD59BE9" w14:textId="77777777" w:rsidR="006A7F48" w:rsidRPr="00503F0B" w:rsidRDefault="006A7F48" w:rsidP="006A7F48">
      <w:pPr>
        <w:tabs>
          <w:tab w:val="left" w:pos="1134"/>
          <w:tab w:val="left" w:pos="1276"/>
        </w:tabs>
        <w:ind w:firstLine="709"/>
        <w:jc w:val="both"/>
      </w:pPr>
      <w:r w:rsidRPr="00503F0B">
        <w:lastRenderedPageBreak/>
        <w:t xml:space="preserve">– потребовать замены некомплектного Товара на </w:t>
      </w:r>
      <w:proofErr w:type="gramStart"/>
      <w:r w:rsidRPr="00503F0B">
        <w:t>комплектный</w:t>
      </w:r>
      <w:proofErr w:type="gramEnd"/>
      <w:r w:rsidRPr="00503F0B">
        <w:t>;</w:t>
      </w:r>
    </w:p>
    <w:p w14:paraId="6CCAE7B9" w14:textId="77777777" w:rsidR="006A7F48" w:rsidRPr="00503F0B" w:rsidRDefault="006A7F48" w:rsidP="006A7F4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F28993F"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38BD53D" w14:textId="77777777" w:rsidR="006A7F48" w:rsidRPr="00503F0B" w:rsidRDefault="006A7F48" w:rsidP="006A7F4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6804658" w14:textId="77777777" w:rsidR="006A7F48" w:rsidRPr="00503F0B" w:rsidRDefault="006A7F48" w:rsidP="006A7F4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2179F39"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F440DEC" w14:textId="77777777" w:rsidR="006A7F48" w:rsidRPr="00503F0B" w:rsidRDefault="006A7F48" w:rsidP="006A7F48">
      <w:pPr>
        <w:tabs>
          <w:tab w:val="left" w:pos="1134"/>
          <w:tab w:val="left" w:pos="1276"/>
        </w:tabs>
        <w:ind w:firstLine="709"/>
        <w:jc w:val="both"/>
      </w:pPr>
      <w:r w:rsidRPr="00503F0B">
        <w:t>– безвозмездного устранения недостатков Товара;</w:t>
      </w:r>
    </w:p>
    <w:p w14:paraId="00D6E3C4" w14:textId="77777777" w:rsidR="006A7F48" w:rsidRPr="00503F0B" w:rsidRDefault="006A7F48" w:rsidP="006A7F48">
      <w:pPr>
        <w:tabs>
          <w:tab w:val="left" w:pos="1134"/>
          <w:tab w:val="left" w:pos="1276"/>
        </w:tabs>
        <w:ind w:firstLine="709"/>
        <w:jc w:val="both"/>
      </w:pPr>
      <w:r w:rsidRPr="00503F0B">
        <w:t>– возмещения своих расходов на устранение недостатков Товара.</w:t>
      </w:r>
    </w:p>
    <w:p w14:paraId="4EEC7F30" w14:textId="77777777" w:rsidR="006A7F48" w:rsidRPr="00503F0B" w:rsidRDefault="006A7F48" w:rsidP="006A7F4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1D83BFD" w14:textId="77777777" w:rsidR="006A7F48" w:rsidRPr="00503F0B" w:rsidRDefault="006A7F48" w:rsidP="006A7F4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823F43" w14:textId="77777777" w:rsidR="006A7F48" w:rsidRPr="00503F0B" w:rsidRDefault="006A7F48" w:rsidP="006A7F4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2C1CBD4"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B5395D"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6668B37"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6F79312"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D20E6D" w14:textId="77777777" w:rsidR="006A7F48" w:rsidRPr="00503F0B" w:rsidRDefault="006A7F48" w:rsidP="006A7F48">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F80533A" w14:textId="77777777" w:rsidR="006A7F48" w:rsidRDefault="006A7F48" w:rsidP="006A7F48">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9059390"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FADDB1" w14:textId="77777777" w:rsidR="006A7F48" w:rsidRPr="00503F0B" w:rsidRDefault="006A7F48" w:rsidP="006A7F48">
      <w:pPr>
        <w:tabs>
          <w:tab w:val="left" w:pos="284"/>
          <w:tab w:val="left" w:pos="1134"/>
          <w:tab w:val="left" w:pos="1276"/>
          <w:tab w:val="left" w:pos="3675"/>
        </w:tabs>
        <w:ind w:firstLine="709"/>
        <w:jc w:val="both"/>
      </w:pPr>
    </w:p>
    <w:p w14:paraId="3417BC19" w14:textId="77777777" w:rsidR="006A7F48" w:rsidRPr="00503F0B" w:rsidRDefault="006A7F48" w:rsidP="006A7F48">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0D97DB09" w14:textId="77777777" w:rsidR="006A7F48" w:rsidRPr="00143AF9" w:rsidRDefault="006A7F48" w:rsidP="006A7F48">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5BA947B"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1DEEC9B"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027B972"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1F021AA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EC5B3D7" w14:textId="77777777" w:rsidR="006A7F48" w:rsidRPr="000D4DF2" w:rsidRDefault="006A7F48" w:rsidP="006A7F48">
      <w:pPr>
        <w:tabs>
          <w:tab w:val="left" w:pos="1134"/>
          <w:tab w:val="left" w:pos="1276"/>
        </w:tabs>
        <w:ind w:firstLine="851"/>
        <w:jc w:val="both"/>
      </w:pPr>
      <w:r w:rsidRPr="000D4DF2">
        <w:t>– декларацию по НДС с подтверждением ИФНС о принятии декларации.</w:t>
      </w:r>
    </w:p>
    <w:p w14:paraId="71910EE7" w14:textId="77777777" w:rsidR="006A7F48" w:rsidRPr="000D4DF2" w:rsidRDefault="006A7F48" w:rsidP="006A7F48">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F59EE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DDE5F8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03CD2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7E24ED4"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F6BF95" w14:textId="77777777" w:rsidR="006A7F48" w:rsidRPr="000D4DF2" w:rsidRDefault="006A7F48" w:rsidP="006A7F48">
      <w:pPr>
        <w:tabs>
          <w:tab w:val="left" w:pos="284"/>
          <w:tab w:val="left" w:pos="993"/>
          <w:tab w:val="left" w:pos="1134"/>
          <w:tab w:val="left" w:pos="1276"/>
        </w:tabs>
        <w:ind w:firstLine="709"/>
        <w:jc w:val="both"/>
      </w:pPr>
    </w:p>
    <w:p w14:paraId="0820832F" w14:textId="77777777" w:rsidR="006A7F48" w:rsidRPr="000D4DF2" w:rsidRDefault="006A7F48" w:rsidP="006A7F48">
      <w:pPr>
        <w:widowControl w:val="0"/>
        <w:numPr>
          <w:ilvl w:val="0"/>
          <w:numId w:val="57"/>
        </w:numPr>
        <w:autoSpaceDE w:val="0"/>
        <w:autoSpaceDN w:val="0"/>
        <w:adjustRightInd w:val="0"/>
        <w:contextualSpacing/>
        <w:jc w:val="center"/>
        <w:rPr>
          <w:b/>
        </w:rPr>
      </w:pPr>
      <w:r w:rsidRPr="000D4DF2">
        <w:rPr>
          <w:b/>
        </w:rPr>
        <w:t>ГАРАНТИИ</w:t>
      </w:r>
    </w:p>
    <w:p w14:paraId="6255638F" w14:textId="77777777" w:rsidR="006A7F48" w:rsidRPr="000D4DF2" w:rsidRDefault="006A7F48" w:rsidP="006A7F48">
      <w:pPr>
        <w:tabs>
          <w:tab w:val="left" w:pos="1134"/>
          <w:tab w:val="left" w:pos="1276"/>
        </w:tabs>
        <w:ind w:firstLine="709"/>
        <w:rPr>
          <w:b/>
        </w:rPr>
      </w:pPr>
    </w:p>
    <w:p w14:paraId="00D95BB7" w14:textId="77777777" w:rsidR="006A7F48" w:rsidRPr="00D15530"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2DA02B23"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74A3A545"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5083F51"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71D03A"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14E3E0C"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1AF51A9" w14:textId="77777777" w:rsidR="006A7F48" w:rsidRPr="000D4DF2" w:rsidRDefault="006A7F48" w:rsidP="006A7F48">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DDCB19D"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3696991F" w14:textId="77777777" w:rsidR="006A7F48" w:rsidRPr="000D4DF2" w:rsidRDefault="006A7F48" w:rsidP="006A7F48">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7CFFDF"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3870DE09" w14:textId="77777777" w:rsidR="006A7F48" w:rsidRPr="000D4DF2" w:rsidRDefault="006A7F48" w:rsidP="006A7F48">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D02D8CF" w14:textId="77777777" w:rsidR="006A7F48" w:rsidRPr="000D4DF2" w:rsidRDefault="006A7F48" w:rsidP="006A7F48">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44595C" w14:textId="77777777" w:rsidR="006A7F48" w:rsidRPr="000D4DF2" w:rsidRDefault="006A7F48" w:rsidP="006A7F48">
      <w:pPr>
        <w:tabs>
          <w:tab w:val="left" w:pos="993"/>
          <w:tab w:val="left" w:pos="1134"/>
          <w:tab w:val="left" w:pos="1276"/>
        </w:tabs>
        <w:ind w:firstLine="709"/>
        <w:jc w:val="both"/>
        <w:rPr>
          <w:rFonts w:eastAsia="Calibri"/>
          <w:lang w:eastAsia="en-US"/>
        </w:rPr>
      </w:pPr>
    </w:p>
    <w:p w14:paraId="4625084C" w14:textId="77777777" w:rsidR="006A7F48" w:rsidRPr="000D4DF2" w:rsidRDefault="006A7F48" w:rsidP="006A7F48">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lastRenderedPageBreak/>
        <w:t>ОБСТОЯТЕЛЬСТВА НЕПРЕОДОЛИМОЙ СИЛЫ</w:t>
      </w:r>
      <w:bookmarkEnd w:id="9"/>
    </w:p>
    <w:p w14:paraId="15BC1857" w14:textId="77777777" w:rsidR="006A7F48" w:rsidRPr="000D4DF2" w:rsidRDefault="006A7F48" w:rsidP="006A7F48">
      <w:pPr>
        <w:tabs>
          <w:tab w:val="left" w:pos="1134"/>
          <w:tab w:val="left" w:pos="1276"/>
        </w:tabs>
        <w:ind w:firstLine="709"/>
        <w:rPr>
          <w:b/>
        </w:rPr>
      </w:pPr>
    </w:p>
    <w:p w14:paraId="6BFE7514"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BDE784E"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0B9FB83"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F2ACC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DDA2BA0" w14:textId="77777777" w:rsidR="006A7F48" w:rsidRPr="000D4DF2" w:rsidRDefault="006A7F48" w:rsidP="006A7F48">
      <w:pPr>
        <w:tabs>
          <w:tab w:val="left" w:pos="993"/>
          <w:tab w:val="left" w:pos="1134"/>
          <w:tab w:val="left" w:pos="1276"/>
        </w:tabs>
        <w:ind w:firstLine="709"/>
        <w:rPr>
          <w:b/>
        </w:rPr>
      </w:pPr>
    </w:p>
    <w:p w14:paraId="25C865DA"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F8360A" w14:textId="77777777" w:rsidR="006A7F48" w:rsidRPr="000D4DF2" w:rsidRDefault="006A7F48" w:rsidP="006A7F48">
      <w:pPr>
        <w:tabs>
          <w:tab w:val="left" w:pos="1134"/>
          <w:tab w:val="left" w:pos="1276"/>
        </w:tabs>
        <w:ind w:firstLine="709"/>
        <w:rPr>
          <w:b/>
        </w:rPr>
      </w:pPr>
    </w:p>
    <w:p w14:paraId="343DC8F1"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1529EF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A851C7" w14:textId="77777777" w:rsidR="006A7F48" w:rsidRPr="000D4DF2" w:rsidRDefault="006A7F48" w:rsidP="006A7F48">
      <w:pPr>
        <w:tabs>
          <w:tab w:val="left" w:pos="567"/>
          <w:tab w:val="left" w:pos="993"/>
          <w:tab w:val="left" w:pos="1134"/>
          <w:tab w:val="left" w:pos="1276"/>
        </w:tabs>
        <w:ind w:firstLine="709"/>
        <w:jc w:val="both"/>
      </w:pPr>
    </w:p>
    <w:p w14:paraId="69560B0B"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4F29757" w14:textId="77777777" w:rsidR="006A7F48" w:rsidRPr="000D4DF2" w:rsidRDefault="006A7F48" w:rsidP="006A7F48">
      <w:pPr>
        <w:tabs>
          <w:tab w:val="left" w:pos="1134"/>
          <w:tab w:val="left" w:pos="1276"/>
        </w:tabs>
        <w:ind w:firstLine="709"/>
        <w:rPr>
          <w:b/>
        </w:rPr>
      </w:pPr>
    </w:p>
    <w:p w14:paraId="09A49F21" w14:textId="77777777" w:rsidR="006A7F48" w:rsidRPr="000D4DF2" w:rsidRDefault="006A7F48" w:rsidP="006A7F48">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B796326" w14:textId="77777777" w:rsidR="006A7F48" w:rsidRPr="000D4DF2" w:rsidRDefault="006A7F48" w:rsidP="006A7F48">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ADD5816"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8890F12"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D13FF88" w14:textId="77777777" w:rsidR="006A7F48" w:rsidRPr="000D4DF2" w:rsidRDefault="006A7F48" w:rsidP="006A7F48">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33EBDA6" w14:textId="77777777" w:rsidR="006A7F48" w:rsidRPr="000D4DF2" w:rsidRDefault="006A7F48" w:rsidP="006A7F48">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48FE80D1" w14:textId="77777777" w:rsidR="006A7F48" w:rsidRPr="000D4DF2" w:rsidRDefault="006A7F48" w:rsidP="006A7F48">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A0A0F9" w14:textId="77777777" w:rsidR="006A7F48" w:rsidRPr="000D4DF2" w:rsidRDefault="006A7F48" w:rsidP="006A7F48">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B4C6280" w14:textId="77777777" w:rsidR="006A7F48" w:rsidRPr="000D4DF2" w:rsidRDefault="006A7F48" w:rsidP="006A7F48">
      <w:pPr>
        <w:tabs>
          <w:tab w:val="left" w:pos="567"/>
          <w:tab w:val="left" w:pos="993"/>
          <w:tab w:val="left" w:pos="1134"/>
          <w:tab w:val="left" w:pos="1276"/>
        </w:tabs>
        <w:ind w:firstLine="709"/>
        <w:jc w:val="both"/>
      </w:pPr>
    </w:p>
    <w:p w14:paraId="7C6B8D81"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4520993B" w14:textId="77777777" w:rsidR="006A7F48" w:rsidRPr="000D4DF2" w:rsidRDefault="006A7F48" w:rsidP="006A7F48">
      <w:pPr>
        <w:tabs>
          <w:tab w:val="left" w:pos="1134"/>
          <w:tab w:val="left" w:pos="1276"/>
        </w:tabs>
        <w:ind w:firstLine="709"/>
        <w:rPr>
          <w:b/>
        </w:rPr>
      </w:pPr>
    </w:p>
    <w:p w14:paraId="0EA34095"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F146EF"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E3AF824"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4E7B8E"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E6E7CD"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D578EEB"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312B959" w14:textId="77777777" w:rsidR="006A7F48" w:rsidRPr="000D4DF2" w:rsidRDefault="006A7F48" w:rsidP="006A7F48">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5D34FF" w14:textId="77777777" w:rsidR="006A7F48" w:rsidRPr="000D4DF2" w:rsidRDefault="006A7F48" w:rsidP="006A7F48">
      <w:pPr>
        <w:tabs>
          <w:tab w:val="left" w:pos="1134"/>
          <w:tab w:val="left" w:pos="1276"/>
        </w:tabs>
        <w:suppressAutoHyphens/>
        <w:ind w:firstLine="709"/>
        <w:jc w:val="center"/>
        <w:rPr>
          <w:b/>
        </w:rPr>
      </w:pPr>
    </w:p>
    <w:p w14:paraId="12C6CDD1" w14:textId="77777777" w:rsidR="006A7F48" w:rsidRPr="000D4DF2" w:rsidRDefault="006A7F48" w:rsidP="006A7F48">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FD297B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D1364C0"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C0D242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F3065C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0EBE328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1A542B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BFCCF2E"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CA4DEBF"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7C02005A"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73D47B06"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980789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9FD403"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roofErr w:type="gramEnd"/>
    </w:p>
    <w:p w14:paraId="5E953AA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DF8D28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DB1F436"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EF2B407" w14:textId="77777777" w:rsidR="006A7F48" w:rsidRPr="000D4DF2" w:rsidRDefault="006A7F48" w:rsidP="006A7F48">
      <w:pPr>
        <w:tabs>
          <w:tab w:val="left" w:pos="1134"/>
          <w:tab w:val="left" w:pos="1276"/>
        </w:tabs>
        <w:ind w:firstLine="709"/>
        <w:rPr>
          <w:b/>
        </w:rPr>
      </w:pPr>
    </w:p>
    <w:p w14:paraId="1FF1467D" w14:textId="77777777" w:rsidR="006A7F48" w:rsidRPr="000D4DF2" w:rsidRDefault="006A7F48" w:rsidP="006A7F48">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629EA01" w14:textId="77777777" w:rsidR="006A7F48" w:rsidRPr="000D4DF2" w:rsidRDefault="006A7F48" w:rsidP="006A7F48">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02CB82" w14:textId="77777777" w:rsidR="006A7F48" w:rsidRPr="000D4DF2" w:rsidRDefault="006A7F48" w:rsidP="006A7F48">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345F4F9" w14:textId="77777777" w:rsidR="006A7F48" w:rsidRPr="000D4DF2" w:rsidRDefault="006A7F48" w:rsidP="006A7F48">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DD3B785" w14:textId="77777777" w:rsidR="006A7F48" w:rsidRPr="000D4DF2" w:rsidRDefault="006A7F48" w:rsidP="006A7F48">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343298" w14:textId="77777777" w:rsidR="006A7F48" w:rsidRPr="000D4DF2" w:rsidRDefault="006A7F48" w:rsidP="006A7F48">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85E3CA" w14:textId="77777777" w:rsidR="006A7F48" w:rsidRPr="000D4DF2" w:rsidRDefault="006A7F48" w:rsidP="006A7F48">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806572" w14:textId="77777777" w:rsidR="006A7F48" w:rsidRPr="000D4DF2" w:rsidRDefault="006A7F48" w:rsidP="006A7F48">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C08E91" w14:textId="77777777" w:rsidR="006A7F48" w:rsidRPr="000D4DF2" w:rsidRDefault="006A7F48" w:rsidP="006A7F48">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2A4DCF" w14:textId="77777777" w:rsidR="006A7F48" w:rsidRPr="000D4DF2" w:rsidRDefault="006A7F48" w:rsidP="006A7F48">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F7BEB6" w14:textId="77777777" w:rsidR="006A7F48" w:rsidRDefault="006A7F48" w:rsidP="006A7F48">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85C3504" w14:textId="77777777" w:rsidR="006A7F48" w:rsidRPr="000D4DF2" w:rsidRDefault="006A7F48" w:rsidP="006A7F48">
      <w:pPr>
        <w:tabs>
          <w:tab w:val="left" w:pos="1418"/>
        </w:tabs>
        <w:ind w:left="709"/>
        <w:jc w:val="both"/>
      </w:pPr>
    </w:p>
    <w:p w14:paraId="646ABFAE"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E485F42" w14:textId="77777777" w:rsidR="006A7F48" w:rsidRPr="000D4DF2" w:rsidRDefault="006A7F48" w:rsidP="006A7F48">
      <w:pPr>
        <w:tabs>
          <w:tab w:val="left" w:pos="1134"/>
          <w:tab w:val="left" w:pos="1276"/>
        </w:tabs>
        <w:ind w:firstLine="709"/>
        <w:rPr>
          <w:b/>
        </w:rPr>
      </w:pPr>
    </w:p>
    <w:p w14:paraId="697B5A24" w14:textId="77777777" w:rsidR="006A7F48" w:rsidRPr="000D4DF2" w:rsidRDefault="006A7F48" w:rsidP="006A7F48">
      <w:pPr>
        <w:numPr>
          <w:ilvl w:val="1"/>
          <w:numId w:val="57"/>
        </w:numPr>
        <w:tabs>
          <w:tab w:val="left" w:pos="567"/>
          <w:tab w:val="left" w:pos="1418"/>
        </w:tabs>
        <w:ind w:left="0" w:firstLine="709"/>
        <w:jc w:val="both"/>
      </w:pPr>
      <w:r w:rsidRPr="000D4DF2">
        <w:t>Приложение – спецификация.</w:t>
      </w:r>
    </w:p>
    <w:p w14:paraId="3C3DF7F6" w14:textId="77777777" w:rsidR="006A7F48" w:rsidRPr="000D4DF2" w:rsidRDefault="006A7F48" w:rsidP="006A7F48">
      <w:pPr>
        <w:tabs>
          <w:tab w:val="left" w:pos="567"/>
          <w:tab w:val="left" w:pos="993"/>
          <w:tab w:val="left" w:pos="1134"/>
          <w:tab w:val="left" w:pos="1276"/>
        </w:tabs>
        <w:ind w:firstLine="709"/>
        <w:jc w:val="both"/>
      </w:pPr>
    </w:p>
    <w:p w14:paraId="305E6CE3" w14:textId="77777777" w:rsidR="006A7F48" w:rsidRPr="000D4DF2" w:rsidRDefault="006A7F48" w:rsidP="006A7F48">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3184161C" w14:textId="77777777" w:rsidR="006A7F48" w:rsidRPr="00503F0B" w:rsidRDefault="006A7F48" w:rsidP="006A7F48">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A7F48" w:rsidRPr="00503F0B" w14:paraId="3F9188E8" w14:textId="77777777" w:rsidTr="005932A5">
        <w:trPr>
          <w:trHeight w:val="3594"/>
        </w:trPr>
        <w:tc>
          <w:tcPr>
            <w:tcW w:w="4644" w:type="dxa"/>
          </w:tcPr>
          <w:p w14:paraId="3350FB40" w14:textId="77777777" w:rsidR="006A7F48" w:rsidRPr="00503F0B" w:rsidRDefault="006A7F48" w:rsidP="005932A5">
            <w:pPr>
              <w:jc w:val="both"/>
              <w:rPr>
                <w:b/>
              </w:rPr>
            </w:pPr>
            <w:r w:rsidRPr="00503F0B">
              <w:rPr>
                <w:b/>
              </w:rPr>
              <w:t>ПОСТАВЩИК:</w:t>
            </w:r>
          </w:p>
          <w:p w14:paraId="44C3A03D" w14:textId="77777777" w:rsidR="006A7F48" w:rsidRPr="00503F0B" w:rsidRDefault="006A7F48" w:rsidP="005932A5">
            <w:pPr>
              <w:rPr>
                <w:b/>
              </w:rPr>
            </w:pPr>
            <w:r w:rsidRPr="00503F0B">
              <w:rPr>
                <w:b/>
              </w:rPr>
              <w:t>________________</w:t>
            </w:r>
          </w:p>
          <w:p w14:paraId="1FE723C5" w14:textId="77777777" w:rsidR="006A7F48" w:rsidRPr="00503F0B" w:rsidRDefault="006A7F48" w:rsidP="005932A5">
            <w:pPr>
              <w:ind w:left="142"/>
              <w:rPr>
                <w:b/>
              </w:rPr>
            </w:pPr>
          </w:p>
          <w:p w14:paraId="01540DB8" w14:textId="77777777" w:rsidR="006A7F48" w:rsidRPr="00930718" w:rsidRDefault="006A7F48" w:rsidP="005932A5">
            <w:pPr>
              <w:rPr>
                <w:color w:val="000000"/>
              </w:rPr>
            </w:pPr>
            <w:r w:rsidRPr="00930718">
              <w:rPr>
                <w:color w:val="000000"/>
                <w:u w:val="single"/>
              </w:rPr>
              <w:t>Адрес места нахождения</w:t>
            </w:r>
            <w:r w:rsidRPr="00930718">
              <w:rPr>
                <w:color w:val="000000"/>
              </w:rPr>
              <w:t>:</w:t>
            </w:r>
          </w:p>
          <w:p w14:paraId="109EF475" w14:textId="77777777" w:rsidR="006A7F48" w:rsidRPr="00CF0758" w:rsidRDefault="006A7F48" w:rsidP="005932A5">
            <w:pPr>
              <w:ind w:left="142" w:firstLine="851"/>
              <w:jc w:val="both"/>
              <w:rPr>
                <w:u w:val="single"/>
              </w:rPr>
            </w:pPr>
          </w:p>
          <w:p w14:paraId="3D14F137" w14:textId="77777777" w:rsidR="006A7F48" w:rsidRPr="0003520B" w:rsidRDefault="006A7F48" w:rsidP="005932A5">
            <w:pPr>
              <w:rPr>
                <w:color w:val="000000"/>
                <w:u w:val="single"/>
              </w:rPr>
            </w:pPr>
            <w:r w:rsidRPr="0003520B">
              <w:rPr>
                <w:color w:val="000000"/>
                <w:u w:val="single"/>
              </w:rPr>
              <w:t>Адрес для отправки почтовой</w:t>
            </w:r>
          </w:p>
          <w:p w14:paraId="67769F9C" w14:textId="77777777" w:rsidR="006A7F48" w:rsidRPr="0003520B" w:rsidRDefault="006A7F48" w:rsidP="005932A5">
            <w:pPr>
              <w:rPr>
                <w:color w:val="000000"/>
                <w:u w:val="single"/>
              </w:rPr>
            </w:pPr>
            <w:r w:rsidRPr="0003520B">
              <w:rPr>
                <w:color w:val="000000"/>
                <w:u w:val="single"/>
              </w:rPr>
              <w:t>корреспонденции:</w:t>
            </w:r>
          </w:p>
          <w:p w14:paraId="4CD616E9" w14:textId="77777777" w:rsidR="006A7F48" w:rsidRPr="00CF0758" w:rsidRDefault="006A7F48" w:rsidP="005932A5">
            <w:pPr>
              <w:shd w:val="clear" w:color="auto" w:fill="FFFFFF"/>
              <w:ind w:left="142" w:firstLine="851"/>
              <w:jc w:val="both"/>
            </w:pPr>
          </w:p>
          <w:p w14:paraId="4C39D06B" w14:textId="77777777" w:rsidR="006A7F48" w:rsidRPr="0003520B" w:rsidRDefault="006A7F48" w:rsidP="005932A5">
            <w:pPr>
              <w:rPr>
                <w:color w:val="000000"/>
              </w:rPr>
            </w:pPr>
            <w:r w:rsidRPr="0003520B">
              <w:rPr>
                <w:color w:val="000000"/>
              </w:rPr>
              <w:t>Тел.:</w:t>
            </w:r>
          </w:p>
          <w:p w14:paraId="60FD88AA" w14:textId="77777777" w:rsidR="006A7F48" w:rsidRPr="0003520B" w:rsidRDefault="006A7F48" w:rsidP="005932A5">
            <w:pPr>
              <w:rPr>
                <w:color w:val="000000"/>
              </w:rPr>
            </w:pPr>
            <w:r w:rsidRPr="0003520B">
              <w:rPr>
                <w:color w:val="000000"/>
              </w:rPr>
              <w:t>Факс:</w:t>
            </w:r>
          </w:p>
          <w:p w14:paraId="7970BBE5" w14:textId="77777777" w:rsidR="006A7F48" w:rsidRPr="0003520B" w:rsidRDefault="006A7F48" w:rsidP="005932A5">
            <w:pPr>
              <w:rPr>
                <w:color w:val="000000"/>
              </w:rPr>
            </w:pPr>
            <w:r w:rsidRPr="0003520B">
              <w:rPr>
                <w:color w:val="000000"/>
              </w:rPr>
              <w:t>Адрес электронной почты:</w:t>
            </w:r>
          </w:p>
          <w:p w14:paraId="74E52DBC" w14:textId="77777777" w:rsidR="006A7F48" w:rsidRPr="0003520B" w:rsidRDefault="006A7F48" w:rsidP="005932A5">
            <w:pPr>
              <w:rPr>
                <w:color w:val="000000"/>
              </w:rPr>
            </w:pPr>
          </w:p>
          <w:p w14:paraId="171874B8" w14:textId="77777777" w:rsidR="006A7F48" w:rsidRPr="0003520B" w:rsidRDefault="006A7F48" w:rsidP="005932A5">
            <w:pPr>
              <w:rPr>
                <w:color w:val="000000"/>
              </w:rPr>
            </w:pPr>
            <w:r w:rsidRPr="0003520B">
              <w:rPr>
                <w:color w:val="000000"/>
              </w:rPr>
              <w:t>ИНН, КПП</w:t>
            </w:r>
          </w:p>
          <w:p w14:paraId="20426E38" w14:textId="77777777" w:rsidR="006A7F48" w:rsidRPr="0003520B" w:rsidRDefault="006A7F48" w:rsidP="005932A5">
            <w:pPr>
              <w:rPr>
                <w:color w:val="000000"/>
              </w:rPr>
            </w:pPr>
            <w:r w:rsidRPr="0003520B">
              <w:rPr>
                <w:color w:val="000000"/>
              </w:rPr>
              <w:t>ОГРН, ОКПО</w:t>
            </w:r>
          </w:p>
          <w:p w14:paraId="2F8B16BD" w14:textId="77777777" w:rsidR="006A7F48" w:rsidRPr="00CF0758" w:rsidRDefault="006A7F48" w:rsidP="005932A5">
            <w:pPr>
              <w:ind w:left="142" w:firstLine="851"/>
              <w:jc w:val="both"/>
              <w:rPr>
                <w:u w:val="single"/>
              </w:rPr>
            </w:pPr>
          </w:p>
          <w:p w14:paraId="05F41393" w14:textId="77777777" w:rsidR="006A7F48" w:rsidRPr="00CF0758" w:rsidRDefault="006A7F48" w:rsidP="005932A5">
            <w:pPr>
              <w:rPr>
                <w:u w:val="single"/>
              </w:rPr>
            </w:pPr>
            <w:r w:rsidRPr="0003520B">
              <w:rPr>
                <w:color w:val="000000"/>
                <w:u w:val="single"/>
              </w:rPr>
              <w:t>Платежные</w:t>
            </w:r>
            <w:r w:rsidRPr="00CF0758">
              <w:rPr>
                <w:u w:val="single"/>
              </w:rPr>
              <w:t xml:space="preserve"> реквизиты:</w:t>
            </w:r>
          </w:p>
          <w:p w14:paraId="7F9FA9BE" w14:textId="77777777" w:rsidR="006A7F48" w:rsidRPr="0003520B" w:rsidRDefault="006A7F48" w:rsidP="005932A5">
            <w:pPr>
              <w:rPr>
                <w:color w:val="000000"/>
              </w:rPr>
            </w:pPr>
            <w:r w:rsidRPr="0003520B">
              <w:rPr>
                <w:color w:val="000000"/>
              </w:rPr>
              <w:t>Расчетный счет:</w:t>
            </w:r>
          </w:p>
          <w:p w14:paraId="2B3FD8D5" w14:textId="77777777" w:rsidR="006A7F48" w:rsidRPr="0003520B" w:rsidRDefault="006A7F48" w:rsidP="005932A5">
            <w:pPr>
              <w:rPr>
                <w:color w:val="000000"/>
              </w:rPr>
            </w:pPr>
            <w:r w:rsidRPr="0003520B">
              <w:rPr>
                <w:color w:val="000000"/>
              </w:rPr>
              <w:t>Корреспондентский счет:</w:t>
            </w:r>
          </w:p>
          <w:p w14:paraId="4B6E3221" w14:textId="77777777" w:rsidR="006A7F48" w:rsidRPr="0003520B" w:rsidRDefault="006A7F48" w:rsidP="005932A5">
            <w:pPr>
              <w:rPr>
                <w:color w:val="000000"/>
              </w:rPr>
            </w:pPr>
            <w:r w:rsidRPr="0003520B">
              <w:rPr>
                <w:color w:val="000000"/>
              </w:rPr>
              <w:t>БИК</w:t>
            </w:r>
          </w:p>
          <w:p w14:paraId="5D85F228" w14:textId="77777777" w:rsidR="006A7F48" w:rsidRPr="0003520B" w:rsidRDefault="006A7F48" w:rsidP="005932A5">
            <w:pPr>
              <w:rPr>
                <w:color w:val="000000"/>
              </w:rPr>
            </w:pPr>
          </w:p>
          <w:p w14:paraId="76A7BE05" w14:textId="77777777" w:rsidR="006A7F48" w:rsidRDefault="006A7F48" w:rsidP="005932A5">
            <w:pPr>
              <w:rPr>
                <w:color w:val="000000"/>
              </w:rPr>
            </w:pPr>
          </w:p>
          <w:p w14:paraId="1C31CFB0" w14:textId="77777777" w:rsidR="006A7F48" w:rsidRDefault="006A7F48" w:rsidP="005932A5">
            <w:pPr>
              <w:rPr>
                <w:color w:val="000000"/>
              </w:rPr>
            </w:pPr>
          </w:p>
          <w:p w14:paraId="3DF94ECE" w14:textId="77777777" w:rsidR="006A7F48" w:rsidRDefault="006A7F48" w:rsidP="005932A5">
            <w:pPr>
              <w:rPr>
                <w:color w:val="000000"/>
              </w:rPr>
            </w:pPr>
          </w:p>
          <w:p w14:paraId="205113B3" w14:textId="77777777" w:rsidR="006A7F48" w:rsidRDefault="006A7F48" w:rsidP="005932A5">
            <w:pPr>
              <w:rPr>
                <w:color w:val="000000"/>
              </w:rPr>
            </w:pPr>
          </w:p>
          <w:p w14:paraId="616D6BDA" w14:textId="77777777" w:rsidR="006A7F48" w:rsidRDefault="006A7F48" w:rsidP="005932A5">
            <w:pPr>
              <w:rPr>
                <w:color w:val="000000"/>
              </w:rPr>
            </w:pPr>
          </w:p>
          <w:p w14:paraId="3DCF8261" w14:textId="77777777" w:rsidR="006A7F48" w:rsidRPr="00AF641C" w:rsidRDefault="006A7F48" w:rsidP="005932A5">
            <w:pPr>
              <w:rPr>
                <w:color w:val="000000"/>
              </w:rPr>
            </w:pPr>
          </w:p>
          <w:p w14:paraId="5CC9AA90" w14:textId="77777777" w:rsidR="006A7F48" w:rsidRPr="00AF641C" w:rsidRDefault="006A7F48" w:rsidP="005932A5">
            <w:pPr>
              <w:rPr>
                <w:color w:val="000000"/>
              </w:rPr>
            </w:pPr>
          </w:p>
          <w:p w14:paraId="3FA142A9" w14:textId="77777777" w:rsidR="006A7F48" w:rsidRPr="00AF641C" w:rsidRDefault="006A7F48" w:rsidP="005932A5">
            <w:pPr>
              <w:rPr>
                <w:color w:val="000000"/>
              </w:rPr>
            </w:pPr>
          </w:p>
          <w:p w14:paraId="288719E6" w14:textId="77777777" w:rsidR="006A7F48" w:rsidRPr="00AF641C" w:rsidRDefault="006A7F48" w:rsidP="005932A5">
            <w:pPr>
              <w:rPr>
                <w:color w:val="000000"/>
              </w:rPr>
            </w:pPr>
          </w:p>
          <w:p w14:paraId="61F9517D" w14:textId="77777777" w:rsidR="006A7F48" w:rsidRDefault="006A7F48" w:rsidP="005932A5">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4B80672" w14:textId="77777777" w:rsidR="006A7F48" w:rsidRPr="002F1432" w:rsidRDefault="006A7F48" w:rsidP="005932A5">
            <w:pPr>
              <w:ind w:left="142"/>
              <w:rPr>
                <w:i/>
                <w:sz w:val="16"/>
                <w:szCs w:val="16"/>
              </w:rPr>
            </w:pPr>
            <w:r w:rsidRPr="00210DD3">
              <w:rPr>
                <w:i/>
                <w:sz w:val="16"/>
                <w:szCs w:val="16"/>
              </w:rPr>
              <w:t>(подписано ЭЦП)</w:t>
            </w:r>
          </w:p>
        </w:tc>
        <w:tc>
          <w:tcPr>
            <w:tcW w:w="5529" w:type="dxa"/>
          </w:tcPr>
          <w:p w14:paraId="12DC1BAF" w14:textId="77777777" w:rsidR="006A7F48" w:rsidRPr="00503F0B" w:rsidRDefault="006A7F48" w:rsidP="005932A5">
            <w:pPr>
              <w:jc w:val="both"/>
              <w:rPr>
                <w:b/>
              </w:rPr>
            </w:pPr>
            <w:r w:rsidRPr="00503F0B">
              <w:rPr>
                <w:b/>
              </w:rPr>
              <w:t>ПОКУПАТЕЛЬ:</w:t>
            </w:r>
          </w:p>
          <w:p w14:paraId="211EBB01" w14:textId="77777777" w:rsidR="006A7F48" w:rsidRPr="00503F0B" w:rsidRDefault="006A7F48" w:rsidP="005932A5">
            <w:pPr>
              <w:jc w:val="both"/>
              <w:rPr>
                <w:b/>
              </w:rPr>
            </w:pPr>
            <w:r w:rsidRPr="00503F0B">
              <w:rPr>
                <w:b/>
              </w:rPr>
              <w:t>АО «</w:t>
            </w:r>
            <w:r>
              <w:rPr>
                <w:b/>
              </w:rPr>
              <w:t>КАВКАЗ</w:t>
            </w:r>
            <w:proofErr w:type="gramStart"/>
            <w:r>
              <w:rPr>
                <w:b/>
              </w:rPr>
              <w:t>.Р</w:t>
            </w:r>
            <w:proofErr w:type="gramEnd"/>
            <w:r>
              <w:rPr>
                <w:b/>
              </w:rPr>
              <w:t>Ф</w:t>
            </w:r>
            <w:r w:rsidRPr="00503F0B">
              <w:rPr>
                <w:b/>
              </w:rPr>
              <w:t>»</w:t>
            </w:r>
          </w:p>
          <w:p w14:paraId="32F8D235" w14:textId="77777777" w:rsidR="006A7F48" w:rsidRPr="00503F0B" w:rsidRDefault="006A7F48" w:rsidP="005932A5">
            <w:pPr>
              <w:rPr>
                <w:bCs/>
              </w:rPr>
            </w:pPr>
          </w:p>
          <w:p w14:paraId="0EA5019D" w14:textId="77777777" w:rsidR="006A7F48" w:rsidRPr="00930718" w:rsidRDefault="006A7F48" w:rsidP="005932A5">
            <w:pPr>
              <w:rPr>
                <w:color w:val="000000"/>
              </w:rPr>
            </w:pPr>
            <w:r w:rsidRPr="00930718">
              <w:rPr>
                <w:color w:val="000000"/>
                <w:u w:val="single"/>
              </w:rPr>
              <w:t>Адрес места нахождения</w:t>
            </w:r>
            <w:r w:rsidRPr="00930718">
              <w:rPr>
                <w:color w:val="000000"/>
              </w:rPr>
              <w:t>:</w:t>
            </w:r>
          </w:p>
          <w:p w14:paraId="6B3BAD03" w14:textId="77777777" w:rsidR="006A7F48" w:rsidRPr="00930718" w:rsidRDefault="006A7F48" w:rsidP="005932A5">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6B694925" w14:textId="77777777" w:rsidR="006A7F48" w:rsidRPr="00930718" w:rsidRDefault="006A7F48" w:rsidP="005932A5">
            <w:pPr>
              <w:rPr>
                <w:color w:val="000000"/>
              </w:rPr>
            </w:pPr>
            <w:r w:rsidRPr="00930718">
              <w:rPr>
                <w:color w:val="000000"/>
              </w:rPr>
              <w:t>помещение I, город Москва,</w:t>
            </w:r>
          </w:p>
          <w:p w14:paraId="4127F06D" w14:textId="77777777" w:rsidR="006A7F48" w:rsidRPr="00930718" w:rsidRDefault="006A7F48" w:rsidP="005932A5">
            <w:pPr>
              <w:rPr>
                <w:color w:val="000000"/>
              </w:rPr>
            </w:pPr>
            <w:r w:rsidRPr="00930718">
              <w:rPr>
                <w:color w:val="000000"/>
              </w:rPr>
              <w:t>Российская Федерация, 123112</w:t>
            </w:r>
          </w:p>
          <w:p w14:paraId="343F534D" w14:textId="77777777" w:rsidR="006A7F48" w:rsidRPr="00930718" w:rsidRDefault="006A7F48" w:rsidP="005932A5">
            <w:pPr>
              <w:rPr>
                <w:color w:val="000000"/>
                <w:u w:val="single"/>
              </w:rPr>
            </w:pPr>
            <w:r w:rsidRPr="00930718">
              <w:rPr>
                <w:color w:val="000000"/>
                <w:u w:val="single"/>
              </w:rPr>
              <w:t xml:space="preserve">Адрес для отправки </w:t>
            </w:r>
          </w:p>
          <w:p w14:paraId="7C6B724F" w14:textId="77777777" w:rsidR="006A7F48" w:rsidRPr="00930718" w:rsidRDefault="006A7F48" w:rsidP="005932A5">
            <w:pPr>
              <w:rPr>
                <w:color w:val="000000"/>
                <w:u w:val="single"/>
              </w:rPr>
            </w:pPr>
            <w:r w:rsidRPr="00930718">
              <w:rPr>
                <w:color w:val="000000"/>
                <w:u w:val="single"/>
              </w:rPr>
              <w:t>почтовой корреспонденции:</w:t>
            </w:r>
          </w:p>
          <w:p w14:paraId="410D2986" w14:textId="77777777" w:rsidR="006A7F48" w:rsidRPr="00930718" w:rsidRDefault="006A7F48" w:rsidP="005932A5">
            <w:pPr>
              <w:rPr>
                <w:color w:val="000000"/>
              </w:rPr>
            </w:pPr>
            <w:r w:rsidRPr="00930718">
              <w:rPr>
                <w:color w:val="000000"/>
              </w:rPr>
              <w:t>123112, Российская Федерация,</w:t>
            </w:r>
          </w:p>
          <w:p w14:paraId="30FED804" w14:textId="77777777" w:rsidR="006A7F48" w:rsidRPr="00930718" w:rsidRDefault="006A7F48" w:rsidP="005932A5">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BB1DF3B" w14:textId="77777777" w:rsidR="006A7F48" w:rsidRPr="00930718" w:rsidRDefault="006A7F48" w:rsidP="005932A5">
            <w:pPr>
              <w:rPr>
                <w:color w:val="000000"/>
              </w:rPr>
            </w:pPr>
            <w:r w:rsidRPr="00930718">
              <w:rPr>
                <w:color w:val="000000"/>
              </w:rPr>
              <w:t>дом 10, 26 этаж, помещение I</w:t>
            </w:r>
          </w:p>
          <w:p w14:paraId="31CDA2BE" w14:textId="77777777" w:rsidR="006A7F48" w:rsidRPr="00930718" w:rsidRDefault="006A7F48" w:rsidP="005932A5">
            <w:pPr>
              <w:rPr>
                <w:color w:val="000000"/>
              </w:rPr>
            </w:pPr>
            <w:r w:rsidRPr="00930718">
              <w:rPr>
                <w:color w:val="000000"/>
              </w:rPr>
              <w:t>Тел./факс: +7(495)775-91-22 / -24</w:t>
            </w:r>
          </w:p>
          <w:p w14:paraId="38E9115D" w14:textId="77777777" w:rsidR="006A7F48" w:rsidRPr="00930718" w:rsidRDefault="006A7F48" w:rsidP="005932A5">
            <w:pPr>
              <w:rPr>
                <w:color w:val="000000"/>
              </w:rPr>
            </w:pPr>
            <w:r w:rsidRPr="00930718">
              <w:rPr>
                <w:color w:val="000000"/>
              </w:rPr>
              <w:t>ИНН 2632100740, КПП 770301001</w:t>
            </w:r>
          </w:p>
          <w:p w14:paraId="604BFB6B" w14:textId="77777777" w:rsidR="006A7F48" w:rsidRPr="00930718" w:rsidRDefault="006A7F48" w:rsidP="005932A5">
            <w:pPr>
              <w:rPr>
                <w:color w:val="000000"/>
              </w:rPr>
            </w:pPr>
            <w:r w:rsidRPr="00930718">
              <w:rPr>
                <w:color w:val="000000"/>
              </w:rPr>
              <w:t>ОКПО 67132337</w:t>
            </w:r>
          </w:p>
          <w:p w14:paraId="5DF92185" w14:textId="77777777" w:rsidR="006A7F48" w:rsidRPr="00930718" w:rsidRDefault="006A7F48" w:rsidP="005932A5">
            <w:pPr>
              <w:rPr>
                <w:color w:val="000000"/>
              </w:rPr>
            </w:pPr>
            <w:r w:rsidRPr="00930718">
              <w:rPr>
                <w:color w:val="000000"/>
              </w:rPr>
              <w:t>ОГРН 1102632003320</w:t>
            </w:r>
          </w:p>
          <w:p w14:paraId="3987C981" w14:textId="77777777" w:rsidR="006A7F48" w:rsidRPr="002A3DA4" w:rsidRDefault="006A7F48" w:rsidP="005932A5">
            <w:pPr>
              <w:jc w:val="both"/>
              <w:rPr>
                <w:color w:val="000000"/>
                <w:u w:val="single"/>
              </w:rPr>
            </w:pPr>
            <w:r w:rsidRPr="002A3DA4">
              <w:rPr>
                <w:color w:val="000000"/>
                <w:u w:val="single"/>
              </w:rPr>
              <w:t>Платежные реквизиты:</w:t>
            </w:r>
          </w:p>
          <w:p w14:paraId="294A19B4" w14:textId="77777777" w:rsidR="006A7F48" w:rsidRDefault="006A7F48" w:rsidP="005932A5">
            <w:pPr>
              <w:jc w:val="both"/>
              <w:rPr>
                <w:color w:val="000000"/>
                <w:u w:val="single"/>
              </w:rPr>
            </w:pPr>
          </w:p>
          <w:p w14:paraId="1AC8DEF1" w14:textId="77777777" w:rsidR="006A7F48" w:rsidRPr="005E415C" w:rsidRDefault="006A7F48" w:rsidP="005932A5">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71D8125" w14:textId="77777777" w:rsidR="006A7F48" w:rsidRPr="005E415C" w:rsidRDefault="006A7F48" w:rsidP="005932A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1F027C2" w14:textId="77777777" w:rsidR="006A7F48" w:rsidRPr="005E415C" w:rsidRDefault="006A7F48" w:rsidP="005932A5">
            <w:pPr>
              <w:jc w:val="both"/>
            </w:pPr>
            <w:r w:rsidRPr="005E415C">
              <w:rPr>
                <w:color w:val="000000"/>
                <w:u w:val="single"/>
              </w:rPr>
              <w:t>Банк</w:t>
            </w:r>
            <w:r w:rsidRPr="005E415C">
              <w:t>: ГУ БАНКА РОССИИ ПО ЦФО//УФК ПО Г. МОСКВЕ г. Москва  </w:t>
            </w:r>
          </w:p>
          <w:p w14:paraId="6532039C" w14:textId="77777777" w:rsidR="006A7F48" w:rsidRPr="005E415C" w:rsidRDefault="006A7F48" w:rsidP="005932A5">
            <w:r w:rsidRPr="005E415C">
              <w:rPr>
                <w:u w:val="single"/>
              </w:rPr>
              <w:t>Корреспондентский счет:</w:t>
            </w:r>
            <w:r w:rsidRPr="005E415C">
              <w:t xml:space="preserve"> 40102810545370000003</w:t>
            </w:r>
          </w:p>
          <w:p w14:paraId="4AC1521C" w14:textId="77777777" w:rsidR="006A7F48" w:rsidRDefault="006A7F48" w:rsidP="005932A5">
            <w:r w:rsidRPr="005E415C">
              <w:rPr>
                <w:u w:val="single"/>
              </w:rPr>
              <w:t>БИК</w:t>
            </w:r>
            <w:r w:rsidRPr="005E415C">
              <w:t>: 004525988</w:t>
            </w:r>
          </w:p>
          <w:p w14:paraId="7577DF39" w14:textId="77777777" w:rsidR="006A7F48" w:rsidRDefault="006A7F48" w:rsidP="005932A5">
            <w:pPr>
              <w:jc w:val="both"/>
              <w:rPr>
                <w:u w:val="single"/>
              </w:rPr>
            </w:pPr>
          </w:p>
          <w:p w14:paraId="12BB92DC" w14:textId="77777777" w:rsidR="006A7F48" w:rsidRDefault="006A7F48" w:rsidP="005932A5">
            <w:pPr>
              <w:jc w:val="both"/>
            </w:pPr>
          </w:p>
          <w:p w14:paraId="40FDACDB" w14:textId="77777777" w:rsidR="006A7F48" w:rsidRDefault="006A7F48" w:rsidP="005932A5">
            <w:pPr>
              <w:jc w:val="both"/>
            </w:pPr>
          </w:p>
          <w:p w14:paraId="5EDD2A78" w14:textId="77777777" w:rsidR="006A7F48" w:rsidRDefault="006A7F48" w:rsidP="005932A5">
            <w:pPr>
              <w:jc w:val="both"/>
            </w:pPr>
          </w:p>
          <w:p w14:paraId="65B3206C" w14:textId="77777777" w:rsidR="006A7F48" w:rsidRPr="00503F0B" w:rsidRDefault="006A7F48" w:rsidP="005932A5">
            <w:pPr>
              <w:jc w:val="both"/>
              <w:rPr>
                <w:b/>
              </w:rPr>
            </w:pPr>
            <w:r w:rsidRPr="00503F0B">
              <w:t>_____________________/ _____________/</w:t>
            </w:r>
          </w:p>
          <w:p w14:paraId="23EFBF7B" w14:textId="77777777" w:rsidR="006A7F48" w:rsidRPr="00503F0B" w:rsidRDefault="006A7F48" w:rsidP="005932A5">
            <w:pPr>
              <w:ind w:left="142"/>
              <w:rPr>
                <w:rFonts w:eastAsia="Courier New"/>
              </w:rPr>
            </w:pPr>
            <w:r w:rsidRPr="00210DD3">
              <w:rPr>
                <w:i/>
                <w:sz w:val="16"/>
                <w:szCs w:val="16"/>
              </w:rPr>
              <w:t>(подписано ЭЦП)</w:t>
            </w:r>
          </w:p>
        </w:tc>
      </w:tr>
    </w:tbl>
    <w:p w14:paraId="4D3E0119" w14:textId="77777777" w:rsidR="006A7F48" w:rsidRPr="00503F0B" w:rsidRDefault="006A7F48" w:rsidP="006A7F48">
      <w:pPr>
        <w:ind w:left="142"/>
        <w:jc w:val="right"/>
        <w:rPr>
          <w:b/>
        </w:rPr>
      </w:pPr>
    </w:p>
    <w:p w14:paraId="5EBD0D99" w14:textId="77777777" w:rsidR="006A7F48" w:rsidRPr="00503F0B" w:rsidRDefault="006A7F48" w:rsidP="006A7F48">
      <w:pPr>
        <w:ind w:left="142"/>
        <w:jc w:val="right"/>
        <w:rPr>
          <w:b/>
        </w:rPr>
      </w:pPr>
    </w:p>
    <w:p w14:paraId="15BF878B" w14:textId="77777777" w:rsidR="006A7F48" w:rsidRPr="00503F0B" w:rsidRDefault="006A7F48" w:rsidP="006A7F48">
      <w:pPr>
        <w:ind w:left="142"/>
        <w:jc w:val="right"/>
        <w:rPr>
          <w:b/>
        </w:rPr>
        <w:sectPr w:rsidR="006A7F48" w:rsidRPr="00503F0B" w:rsidSect="001968F5">
          <w:footerReference w:type="default" r:id="rId42"/>
          <w:footerReference w:type="first" r:id="rId43"/>
          <w:pgSz w:w="11906" w:h="16838"/>
          <w:pgMar w:top="1134" w:right="992" w:bottom="992" w:left="1134" w:header="454" w:footer="510" w:gutter="0"/>
          <w:cols w:space="708"/>
          <w:docGrid w:linePitch="360"/>
        </w:sectPr>
      </w:pPr>
    </w:p>
    <w:p w14:paraId="6FBF949E" w14:textId="77777777" w:rsidR="006A7F48" w:rsidRPr="00503F0B" w:rsidRDefault="006A7F48" w:rsidP="006A7F48">
      <w:pPr>
        <w:keepNext/>
        <w:jc w:val="right"/>
        <w:outlineLvl w:val="5"/>
        <w:rPr>
          <w:b/>
        </w:rPr>
      </w:pPr>
      <w:r w:rsidRPr="00503F0B">
        <w:rPr>
          <w:b/>
        </w:rPr>
        <w:lastRenderedPageBreak/>
        <w:t xml:space="preserve">ПРИЛОЖЕНИЕ </w:t>
      </w:r>
    </w:p>
    <w:p w14:paraId="23B56949" w14:textId="77777777" w:rsidR="006A7F48" w:rsidRPr="00503F0B" w:rsidRDefault="006A7F48" w:rsidP="006A7F48">
      <w:pPr>
        <w:keepNext/>
        <w:jc w:val="right"/>
        <w:outlineLvl w:val="5"/>
        <w:rPr>
          <w:b/>
        </w:rPr>
      </w:pPr>
      <w:r w:rsidRPr="00503F0B">
        <w:rPr>
          <w:b/>
        </w:rPr>
        <w:t>к договору от «__» _______________ 202</w:t>
      </w:r>
      <w:r>
        <w:rPr>
          <w:b/>
        </w:rPr>
        <w:t>3</w:t>
      </w:r>
      <w:r w:rsidRPr="00503F0B">
        <w:rPr>
          <w:b/>
        </w:rPr>
        <w:t xml:space="preserve"> г.</w:t>
      </w:r>
    </w:p>
    <w:p w14:paraId="0194E0FA" w14:textId="77777777" w:rsidR="006A7F48" w:rsidRPr="00503F0B" w:rsidRDefault="006A7F48" w:rsidP="006A7F48">
      <w:pPr>
        <w:keepNext/>
        <w:jc w:val="right"/>
        <w:outlineLvl w:val="5"/>
        <w:rPr>
          <w:b/>
        </w:rPr>
      </w:pPr>
      <w:r w:rsidRPr="00503F0B">
        <w:rPr>
          <w:b/>
        </w:rPr>
        <w:t>№ _____________</w:t>
      </w:r>
    </w:p>
    <w:p w14:paraId="478786ED" w14:textId="77777777" w:rsidR="006A7F48" w:rsidRPr="00503F0B" w:rsidRDefault="006A7F48" w:rsidP="006A7F48">
      <w:pPr>
        <w:keepNext/>
        <w:outlineLvl w:val="5"/>
        <w:rPr>
          <w:b/>
        </w:rPr>
      </w:pPr>
    </w:p>
    <w:p w14:paraId="354FFD1A" w14:textId="77777777" w:rsidR="006A7F48" w:rsidRDefault="006A7F48" w:rsidP="006A7F48">
      <w:pPr>
        <w:keepNext/>
        <w:jc w:val="center"/>
        <w:outlineLvl w:val="5"/>
        <w:rPr>
          <w:b/>
        </w:rPr>
      </w:pPr>
      <w:r w:rsidRPr="00503F0B">
        <w:rPr>
          <w:b/>
        </w:rPr>
        <w:t xml:space="preserve">СПЕЦИФИКАЦИЯ </w:t>
      </w:r>
    </w:p>
    <w:p w14:paraId="58ADACEE" w14:textId="77777777" w:rsidR="006A7F48" w:rsidRDefault="006A7F48" w:rsidP="006A7F48">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88"/>
        <w:gridCol w:w="887"/>
        <w:gridCol w:w="673"/>
        <w:gridCol w:w="2257"/>
        <w:gridCol w:w="1059"/>
        <w:gridCol w:w="2388"/>
      </w:tblGrid>
      <w:tr w:rsidR="006A7F48" w:rsidRPr="00C8117F" w14:paraId="6739C7AF" w14:textId="77777777" w:rsidTr="005932A5">
        <w:trPr>
          <w:trHeight w:val="1380"/>
          <w:jc w:val="center"/>
        </w:trPr>
        <w:tc>
          <w:tcPr>
            <w:tcW w:w="333" w:type="pct"/>
            <w:vAlign w:val="center"/>
          </w:tcPr>
          <w:p w14:paraId="19D0022D" w14:textId="77777777" w:rsidR="006A7F48" w:rsidRPr="00C8117F" w:rsidRDefault="006A7F48" w:rsidP="005932A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5BF03869" w14:textId="77777777" w:rsidR="006A7F48" w:rsidRPr="00C8117F" w:rsidRDefault="006A7F48" w:rsidP="005932A5">
            <w:pPr>
              <w:ind w:left="34"/>
              <w:jc w:val="center"/>
              <w:rPr>
                <w:b/>
                <w:sz w:val="20"/>
                <w:szCs w:val="20"/>
              </w:rPr>
            </w:pPr>
            <w:r>
              <w:rPr>
                <w:b/>
                <w:sz w:val="20"/>
                <w:szCs w:val="20"/>
              </w:rPr>
              <w:t>Наименование товара</w:t>
            </w:r>
          </w:p>
        </w:tc>
        <w:tc>
          <w:tcPr>
            <w:tcW w:w="487" w:type="pct"/>
            <w:vAlign w:val="center"/>
          </w:tcPr>
          <w:p w14:paraId="29B0F999" w14:textId="77777777" w:rsidR="006A7F48" w:rsidRPr="00C8117F" w:rsidRDefault="006A7F48" w:rsidP="005932A5">
            <w:pPr>
              <w:ind w:left="33"/>
              <w:jc w:val="center"/>
              <w:rPr>
                <w:b/>
                <w:sz w:val="20"/>
                <w:szCs w:val="20"/>
              </w:rPr>
            </w:pPr>
            <w:r w:rsidRPr="00C8117F">
              <w:rPr>
                <w:b/>
                <w:bCs/>
                <w:sz w:val="20"/>
                <w:szCs w:val="20"/>
              </w:rPr>
              <w:t>Ед. изм.</w:t>
            </w:r>
          </w:p>
        </w:tc>
        <w:tc>
          <w:tcPr>
            <w:tcW w:w="210" w:type="pct"/>
            <w:vAlign w:val="center"/>
          </w:tcPr>
          <w:p w14:paraId="05643A2D" w14:textId="77777777" w:rsidR="006A7F48" w:rsidRPr="00C8117F" w:rsidRDefault="006A7F48" w:rsidP="005932A5">
            <w:pPr>
              <w:ind w:left="33"/>
              <w:jc w:val="center"/>
              <w:rPr>
                <w:b/>
                <w:sz w:val="20"/>
                <w:szCs w:val="20"/>
              </w:rPr>
            </w:pPr>
            <w:r w:rsidRPr="00C8117F">
              <w:rPr>
                <w:b/>
                <w:sz w:val="20"/>
                <w:szCs w:val="20"/>
              </w:rPr>
              <w:t>Кол-во</w:t>
            </w:r>
          </w:p>
        </w:tc>
        <w:tc>
          <w:tcPr>
            <w:tcW w:w="1201" w:type="pct"/>
            <w:vAlign w:val="center"/>
          </w:tcPr>
          <w:p w14:paraId="711890C9" w14:textId="77777777" w:rsidR="006A7F48" w:rsidRPr="00C8117F" w:rsidRDefault="006A7F48" w:rsidP="005932A5">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67750F3" w14:textId="77777777" w:rsidR="006A7F48" w:rsidRPr="00C8117F" w:rsidRDefault="006A7F48" w:rsidP="005932A5">
            <w:pPr>
              <w:ind w:left="33"/>
              <w:jc w:val="center"/>
              <w:rPr>
                <w:b/>
                <w:sz w:val="20"/>
                <w:szCs w:val="20"/>
              </w:rPr>
            </w:pPr>
            <w:r w:rsidRPr="00C8117F">
              <w:rPr>
                <w:b/>
                <w:sz w:val="20"/>
                <w:szCs w:val="20"/>
              </w:rPr>
              <w:t>Цена за единицу, рублей,</w:t>
            </w:r>
          </w:p>
          <w:p w14:paraId="3A6963B4" w14:textId="77777777" w:rsidR="006A7F48" w:rsidRPr="00C8117F" w:rsidRDefault="006A7F48" w:rsidP="005932A5">
            <w:pPr>
              <w:ind w:left="33"/>
              <w:jc w:val="center"/>
              <w:rPr>
                <w:b/>
                <w:sz w:val="20"/>
                <w:szCs w:val="20"/>
              </w:rPr>
            </w:pPr>
            <w:r w:rsidRPr="00C8117F">
              <w:rPr>
                <w:b/>
                <w:sz w:val="20"/>
                <w:szCs w:val="20"/>
              </w:rPr>
              <w:t>включая НДС</w:t>
            </w:r>
          </w:p>
        </w:tc>
        <w:tc>
          <w:tcPr>
            <w:tcW w:w="1281" w:type="pct"/>
            <w:shd w:val="clear" w:color="auto" w:fill="auto"/>
            <w:vAlign w:val="center"/>
          </w:tcPr>
          <w:p w14:paraId="7822B9AB" w14:textId="77777777" w:rsidR="006A7F48" w:rsidRPr="00C8117F" w:rsidRDefault="006A7F48" w:rsidP="005932A5">
            <w:pPr>
              <w:jc w:val="center"/>
              <w:rPr>
                <w:sz w:val="20"/>
                <w:szCs w:val="20"/>
              </w:rPr>
            </w:pPr>
            <w:r w:rsidRPr="00C8117F">
              <w:rPr>
                <w:b/>
                <w:sz w:val="20"/>
                <w:szCs w:val="20"/>
              </w:rPr>
              <w:t>Стоимость, рублей, включая НДС</w:t>
            </w:r>
          </w:p>
        </w:tc>
      </w:tr>
      <w:tr w:rsidR="006A7F48" w:rsidRPr="00481863" w14:paraId="5BE81AB6" w14:textId="77777777" w:rsidTr="005932A5">
        <w:trPr>
          <w:trHeight w:val="547"/>
          <w:jc w:val="center"/>
        </w:trPr>
        <w:tc>
          <w:tcPr>
            <w:tcW w:w="333" w:type="pct"/>
            <w:vAlign w:val="center"/>
          </w:tcPr>
          <w:p w14:paraId="2EAE7A70" w14:textId="77777777" w:rsidR="006A7F48" w:rsidRPr="00CF445A" w:rsidRDefault="006A7F48" w:rsidP="005932A5">
            <w:pPr>
              <w:ind w:left="34"/>
              <w:jc w:val="center"/>
              <w:rPr>
                <w:sz w:val="20"/>
                <w:szCs w:val="20"/>
                <w:lang w:val="en-US"/>
              </w:rPr>
            </w:pPr>
          </w:p>
        </w:tc>
        <w:tc>
          <w:tcPr>
            <w:tcW w:w="921" w:type="pct"/>
          </w:tcPr>
          <w:p w14:paraId="769BE9CF" w14:textId="77777777" w:rsidR="006A7F48" w:rsidRPr="00481863" w:rsidRDefault="006A7F48" w:rsidP="005932A5">
            <w:pPr>
              <w:rPr>
                <w:bCs/>
                <w:sz w:val="20"/>
                <w:szCs w:val="20"/>
                <w:lang w:val="en-US"/>
              </w:rPr>
            </w:pPr>
          </w:p>
        </w:tc>
        <w:tc>
          <w:tcPr>
            <w:tcW w:w="487" w:type="pct"/>
          </w:tcPr>
          <w:p w14:paraId="5665A335" w14:textId="77777777" w:rsidR="006A7F48" w:rsidRPr="00481863" w:rsidRDefault="006A7F48" w:rsidP="005932A5">
            <w:pPr>
              <w:ind w:left="284" w:hanging="251"/>
              <w:jc w:val="center"/>
              <w:rPr>
                <w:bCs/>
                <w:sz w:val="20"/>
                <w:szCs w:val="20"/>
              </w:rPr>
            </w:pPr>
          </w:p>
        </w:tc>
        <w:tc>
          <w:tcPr>
            <w:tcW w:w="210" w:type="pct"/>
          </w:tcPr>
          <w:p w14:paraId="14330F95" w14:textId="77777777" w:rsidR="006A7F48" w:rsidRPr="00481863" w:rsidRDefault="006A7F48" w:rsidP="005932A5">
            <w:pPr>
              <w:ind w:left="284" w:hanging="251"/>
              <w:jc w:val="center"/>
              <w:rPr>
                <w:sz w:val="20"/>
                <w:szCs w:val="20"/>
              </w:rPr>
            </w:pPr>
          </w:p>
        </w:tc>
        <w:tc>
          <w:tcPr>
            <w:tcW w:w="1201" w:type="pct"/>
            <w:vAlign w:val="center"/>
          </w:tcPr>
          <w:p w14:paraId="05E98D1E" w14:textId="77777777" w:rsidR="006A7F48" w:rsidRPr="00481863" w:rsidRDefault="006A7F48" w:rsidP="005932A5">
            <w:pPr>
              <w:jc w:val="center"/>
              <w:rPr>
                <w:sz w:val="20"/>
                <w:szCs w:val="20"/>
                <w:lang w:val="en-US"/>
              </w:rPr>
            </w:pPr>
          </w:p>
        </w:tc>
        <w:tc>
          <w:tcPr>
            <w:tcW w:w="566" w:type="pct"/>
          </w:tcPr>
          <w:p w14:paraId="6BD75E09" w14:textId="77777777" w:rsidR="006A7F48" w:rsidRPr="00481863" w:rsidRDefault="006A7F48" w:rsidP="005932A5">
            <w:pPr>
              <w:jc w:val="center"/>
              <w:rPr>
                <w:sz w:val="20"/>
                <w:szCs w:val="20"/>
                <w:lang w:val="en-US"/>
              </w:rPr>
            </w:pPr>
          </w:p>
        </w:tc>
        <w:tc>
          <w:tcPr>
            <w:tcW w:w="1281" w:type="pct"/>
            <w:shd w:val="clear" w:color="auto" w:fill="auto"/>
            <w:vAlign w:val="center"/>
          </w:tcPr>
          <w:p w14:paraId="403F6A91" w14:textId="77777777" w:rsidR="006A7F48" w:rsidRPr="00481863" w:rsidRDefault="006A7F48" w:rsidP="005932A5">
            <w:pPr>
              <w:jc w:val="center"/>
              <w:rPr>
                <w:sz w:val="20"/>
                <w:szCs w:val="20"/>
                <w:lang w:val="en-US"/>
              </w:rPr>
            </w:pPr>
          </w:p>
        </w:tc>
      </w:tr>
      <w:tr w:rsidR="006A7F48" w:rsidRPr="00C8117F" w14:paraId="6F8FC8FF" w14:textId="77777777" w:rsidTr="005932A5">
        <w:trPr>
          <w:trHeight w:val="160"/>
          <w:jc w:val="center"/>
        </w:trPr>
        <w:tc>
          <w:tcPr>
            <w:tcW w:w="3153" w:type="pct"/>
            <w:gridSpan w:val="5"/>
          </w:tcPr>
          <w:p w14:paraId="72559061" w14:textId="77777777" w:rsidR="006A7F48" w:rsidRPr="00C8117F" w:rsidRDefault="006A7F48" w:rsidP="005932A5">
            <w:pPr>
              <w:ind w:left="284"/>
              <w:jc w:val="right"/>
              <w:rPr>
                <w:b/>
                <w:bCs/>
                <w:sz w:val="20"/>
                <w:szCs w:val="20"/>
              </w:rPr>
            </w:pPr>
            <w:r w:rsidRPr="00C8117F">
              <w:rPr>
                <w:b/>
              </w:rPr>
              <w:t>ИТОГО, руб. (без НДС)</w:t>
            </w:r>
          </w:p>
        </w:tc>
        <w:tc>
          <w:tcPr>
            <w:tcW w:w="566" w:type="pct"/>
          </w:tcPr>
          <w:p w14:paraId="5790D864" w14:textId="77777777" w:rsidR="006A7F48" w:rsidRPr="00C8117F" w:rsidRDefault="006A7F48" w:rsidP="005932A5">
            <w:pPr>
              <w:rPr>
                <w:sz w:val="20"/>
                <w:szCs w:val="20"/>
              </w:rPr>
            </w:pPr>
          </w:p>
        </w:tc>
        <w:tc>
          <w:tcPr>
            <w:tcW w:w="1281" w:type="pct"/>
            <w:shd w:val="clear" w:color="auto" w:fill="auto"/>
            <w:vAlign w:val="center"/>
          </w:tcPr>
          <w:p w14:paraId="6ACA579B" w14:textId="77777777" w:rsidR="006A7F48" w:rsidRPr="00C8117F" w:rsidRDefault="006A7F48" w:rsidP="005932A5">
            <w:pPr>
              <w:rPr>
                <w:sz w:val="20"/>
                <w:szCs w:val="20"/>
              </w:rPr>
            </w:pPr>
          </w:p>
        </w:tc>
      </w:tr>
      <w:tr w:rsidR="006A7F48" w:rsidRPr="00C8117F" w14:paraId="68E61EC9" w14:textId="77777777" w:rsidTr="005932A5">
        <w:trPr>
          <w:trHeight w:val="291"/>
          <w:jc w:val="center"/>
        </w:trPr>
        <w:tc>
          <w:tcPr>
            <w:tcW w:w="3153" w:type="pct"/>
            <w:gridSpan w:val="5"/>
          </w:tcPr>
          <w:p w14:paraId="7A1EC9DB" w14:textId="77777777" w:rsidR="006A7F48" w:rsidRPr="00C8117F" w:rsidRDefault="006A7F48" w:rsidP="005932A5">
            <w:pPr>
              <w:ind w:left="284"/>
              <w:jc w:val="right"/>
              <w:rPr>
                <w:b/>
              </w:rPr>
            </w:pPr>
            <w:r w:rsidRPr="00C8117F">
              <w:rPr>
                <w:b/>
              </w:rPr>
              <w:t>НДС 20%, руб.</w:t>
            </w:r>
          </w:p>
        </w:tc>
        <w:tc>
          <w:tcPr>
            <w:tcW w:w="566" w:type="pct"/>
          </w:tcPr>
          <w:p w14:paraId="0A32D411" w14:textId="77777777" w:rsidR="006A7F48" w:rsidRPr="00C8117F" w:rsidRDefault="006A7F48" w:rsidP="005932A5">
            <w:pPr>
              <w:rPr>
                <w:sz w:val="20"/>
                <w:szCs w:val="20"/>
              </w:rPr>
            </w:pPr>
          </w:p>
        </w:tc>
        <w:tc>
          <w:tcPr>
            <w:tcW w:w="1281" w:type="pct"/>
            <w:shd w:val="clear" w:color="auto" w:fill="auto"/>
            <w:vAlign w:val="center"/>
          </w:tcPr>
          <w:p w14:paraId="5AFE4D3E" w14:textId="77777777" w:rsidR="006A7F48" w:rsidRPr="00C8117F" w:rsidRDefault="006A7F48" w:rsidP="005932A5">
            <w:pPr>
              <w:rPr>
                <w:sz w:val="20"/>
                <w:szCs w:val="20"/>
              </w:rPr>
            </w:pPr>
          </w:p>
        </w:tc>
      </w:tr>
      <w:tr w:rsidR="006A7F48" w:rsidRPr="00C8117F" w14:paraId="6A12AEB5" w14:textId="77777777" w:rsidTr="005932A5">
        <w:trPr>
          <w:trHeight w:val="280"/>
          <w:jc w:val="center"/>
        </w:trPr>
        <w:tc>
          <w:tcPr>
            <w:tcW w:w="3153" w:type="pct"/>
            <w:gridSpan w:val="5"/>
          </w:tcPr>
          <w:p w14:paraId="5F37E800" w14:textId="77777777" w:rsidR="006A7F48" w:rsidRPr="00C8117F" w:rsidRDefault="006A7F48" w:rsidP="005932A5">
            <w:pPr>
              <w:ind w:left="284"/>
              <w:jc w:val="right"/>
              <w:rPr>
                <w:b/>
              </w:rPr>
            </w:pPr>
            <w:r w:rsidRPr="00C8117F">
              <w:rPr>
                <w:b/>
              </w:rPr>
              <w:t>ВСЕГО, руб. (с НДС)</w:t>
            </w:r>
          </w:p>
        </w:tc>
        <w:tc>
          <w:tcPr>
            <w:tcW w:w="566" w:type="pct"/>
          </w:tcPr>
          <w:p w14:paraId="7ECC1FD0" w14:textId="77777777" w:rsidR="006A7F48" w:rsidRPr="00C8117F" w:rsidRDefault="006A7F48" w:rsidP="005932A5">
            <w:pPr>
              <w:rPr>
                <w:sz w:val="20"/>
                <w:szCs w:val="20"/>
              </w:rPr>
            </w:pPr>
          </w:p>
        </w:tc>
        <w:tc>
          <w:tcPr>
            <w:tcW w:w="1281" w:type="pct"/>
            <w:shd w:val="clear" w:color="auto" w:fill="auto"/>
            <w:vAlign w:val="center"/>
          </w:tcPr>
          <w:p w14:paraId="77ED6A44" w14:textId="77777777" w:rsidR="006A7F48" w:rsidRPr="00C8117F" w:rsidRDefault="006A7F48" w:rsidP="005932A5">
            <w:pPr>
              <w:rPr>
                <w:sz w:val="20"/>
                <w:szCs w:val="20"/>
              </w:rPr>
            </w:pPr>
          </w:p>
        </w:tc>
      </w:tr>
    </w:tbl>
    <w:p w14:paraId="69C54745" w14:textId="77777777" w:rsidR="006A7F48" w:rsidRPr="007E0FBF" w:rsidRDefault="006A7F48" w:rsidP="006A7F48">
      <w:pPr>
        <w:shd w:val="clear" w:color="auto" w:fill="FFFFFF"/>
        <w:tabs>
          <w:tab w:val="left" w:pos="816"/>
        </w:tabs>
        <w:jc w:val="both"/>
      </w:pPr>
    </w:p>
    <w:p w14:paraId="504C0306" w14:textId="77777777" w:rsidR="006A7F48" w:rsidRPr="00503F0B" w:rsidRDefault="006A7F48" w:rsidP="006A7F48">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A7F48" w:rsidRPr="00503F0B" w14:paraId="7E555F0B" w14:textId="77777777" w:rsidTr="005932A5">
        <w:trPr>
          <w:trHeight w:val="676"/>
        </w:trPr>
        <w:tc>
          <w:tcPr>
            <w:tcW w:w="2553" w:type="pct"/>
            <w:vAlign w:val="center"/>
          </w:tcPr>
          <w:p w14:paraId="0F1CD8AC" w14:textId="77777777" w:rsidR="006A7F48" w:rsidRPr="00503F0B" w:rsidRDefault="006A7F48" w:rsidP="005932A5">
            <w:pPr>
              <w:widowControl w:val="0"/>
              <w:autoSpaceDE w:val="0"/>
              <w:autoSpaceDN w:val="0"/>
              <w:adjustRightInd w:val="0"/>
              <w:rPr>
                <w:b/>
              </w:rPr>
            </w:pPr>
          </w:p>
          <w:p w14:paraId="60B0E9A4" w14:textId="77777777" w:rsidR="006A7F48" w:rsidRPr="00503F0B" w:rsidRDefault="006A7F48" w:rsidP="005932A5">
            <w:pPr>
              <w:widowControl w:val="0"/>
              <w:autoSpaceDE w:val="0"/>
              <w:autoSpaceDN w:val="0"/>
              <w:adjustRightInd w:val="0"/>
              <w:rPr>
                <w:b/>
              </w:rPr>
            </w:pPr>
            <w:r w:rsidRPr="00503F0B">
              <w:rPr>
                <w:b/>
              </w:rPr>
              <w:t>ОТ ПОСТАВЩИКА:</w:t>
            </w:r>
          </w:p>
        </w:tc>
        <w:tc>
          <w:tcPr>
            <w:tcW w:w="2447" w:type="pct"/>
            <w:vAlign w:val="center"/>
          </w:tcPr>
          <w:p w14:paraId="7E002A64" w14:textId="77777777" w:rsidR="006A7F48" w:rsidRPr="00503F0B" w:rsidRDefault="006A7F48" w:rsidP="005932A5">
            <w:pPr>
              <w:widowControl w:val="0"/>
              <w:autoSpaceDE w:val="0"/>
              <w:autoSpaceDN w:val="0"/>
              <w:adjustRightInd w:val="0"/>
              <w:rPr>
                <w:b/>
              </w:rPr>
            </w:pPr>
          </w:p>
          <w:p w14:paraId="67673B28" w14:textId="77777777" w:rsidR="006A7F48" w:rsidRPr="00503F0B" w:rsidRDefault="006A7F48" w:rsidP="005932A5">
            <w:pPr>
              <w:widowControl w:val="0"/>
              <w:autoSpaceDE w:val="0"/>
              <w:autoSpaceDN w:val="0"/>
              <w:adjustRightInd w:val="0"/>
              <w:rPr>
                <w:b/>
              </w:rPr>
            </w:pPr>
            <w:r w:rsidRPr="00503F0B">
              <w:rPr>
                <w:b/>
              </w:rPr>
              <w:t>ОТ ПОКУПАТЕЛЯ:</w:t>
            </w:r>
          </w:p>
        </w:tc>
      </w:tr>
      <w:tr w:rsidR="006A7F48" w:rsidRPr="002E155D" w14:paraId="269B52CA" w14:textId="77777777" w:rsidTr="005932A5">
        <w:trPr>
          <w:trHeight w:val="562"/>
        </w:trPr>
        <w:tc>
          <w:tcPr>
            <w:tcW w:w="2553" w:type="pct"/>
          </w:tcPr>
          <w:p w14:paraId="2C2C3051" w14:textId="77777777" w:rsidR="006A7F48" w:rsidRPr="00503F0B" w:rsidRDefault="006A7F48" w:rsidP="005932A5">
            <w:pPr>
              <w:widowControl w:val="0"/>
              <w:autoSpaceDE w:val="0"/>
              <w:autoSpaceDN w:val="0"/>
              <w:adjustRightInd w:val="0"/>
              <w:rPr>
                <w:sz w:val="16"/>
                <w:szCs w:val="16"/>
              </w:rPr>
            </w:pPr>
          </w:p>
          <w:p w14:paraId="36466F10" w14:textId="77777777" w:rsidR="006A7F48" w:rsidRPr="00503F0B" w:rsidRDefault="006A7F48" w:rsidP="005932A5">
            <w:pPr>
              <w:widowControl w:val="0"/>
              <w:autoSpaceDE w:val="0"/>
              <w:autoSpaceDN w:val="0"/>
              <w:adjustRightInd w:val="0"/>
              <w:rPr>
                <w:sz w:val="16"/>
                <w:szCs w:val="16"/>
              </w:rPr>
            </w:pPr>
            <w:r w:rsidRPr="00503F0B">
              <w:rPr>
                <w:sz w:val="16"/>
                <w:szCs w:val="16"/>
              </w:rPr>
              <w:t>_______________________________</w:t>
            </w:r>
          </w:p>
          <w:p w14:paraId="471F9845" w14:textId="77777777" w:rsidR="006A7F48" w:rsidRPr="00210DD3" w:rsidRDefault="006A7F48" w:rsidP="005932A5">
            <w:pPr>
              <w:widowControl w:val="0"/>
              <w:autoSpaceDE w:val="0"/>
              <w:autoSpaceDN w:val="0"/>
              <w:adjustRightInd w:val="0"/>
              <w:rPr>
                <w:i/>
                <w:sz w:val="16"/>
                <w:szCs w:val="16"/>
              </w:rPr>
            </w:pPr>
            <w:r w:rsidRPr="00210DD3">
              <w:rPr>
                <w:i/>
                <w:sz w:val="16"/>
                <w:szCs w:val="16"/>
              </w:rPr>
              <w:t>(подписано ЭЦП)</w:t>
            </w:r>
          </w:p>
        </w:tc>
        <w:tc>
          <w:tcPr>
            <w:tcW w:w="2447" w:type="pct"/>
          </w:tcPr>
          <w:p w14:paraId="222178A4" w14:textId="77777777" w:rsidR="006A7F48" w:rsidRPr="00503F0B" w:rsidRDefault="006A7F48" w:rsidP="005932A5">
            <w:pPr>
              <w:widowControl w:val="0"/>
              <w:autoSpaceDE w:val="0"/>
              <w:autoSpaceDN w:val="0"/>
              <w:adjustRightInd w:val="0"/>
              <w:rPr>
                <w:sz w:val="16"/>
                <w:szCs w:val="16"/>
              </w:rPr>
            </w:pPr>
          </w:p>
          <w:p w14:paraId="791E02CB" w14:textId="77777777" w:rsidR="006A7F48" w:rsidRPr="00503F0B" w:rsidRDefault="006A7F48" w:rsidP="005932A5">
            <w:pPr>
              <w:widowControl w:val="0"/>
              <w:autoSpaceDE w:val="0"/>
              <w:autoSpaceDN w:val="0"/>
              <w:adjustRightInd w:val="0"/>
              <w:rPr>
                <w:sz w:val="16"/>
                <w:szCs w:val="16"/>
              </w:rPr>
            </w:pPr>
            <w:r w:rsidRPr="00503F0B">
              <w:rPr>
                <w:sz w:val="16"/>
                <w:szCs w:val="16"/>
              </w:rPr>
              <w:t>____________________________________</w:t>
            </w:r>
          </w:p>
          <w:p w14:paraId="0F5E1013" w14:textId="77777777" w:rsidR="006A7F48" w:rsidRPr="002E155D" w:rsidRDefault="006A7F48" w:rsidP="005932A5">
            <w:pPr>
              <w:widowControl w:val="0"/>
              <w:autoSpaceDE w:val="0"/>
              <w:autoSpaceDN w:val="0"/>
              <w:adjustRightInd w:val="0"/>
              <w:rPr>
                <w:sz w:val="16"/>
                <w:szCs w:val="16"/>
              </w:rPr>
            </w:pPr>
            <w:r w:rsidRPr="00210DD3">
              <w:rPr>
                <w:i/>
                <w:sz w:val="16"/>
                <w:szCs w:val="16"/>
              </w:rPr>
              <w:t>(подписано ЭЦП)</w:t>
            </w:r>
          </w:p>
        </w:tc>
      </w:tr>
    </w:tbl>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0036E" w:rsidRDefault="0010036E" w:rsidP="00B067D9">
      <w:r>
        <w:separator/>
      </w:r>
    </w:p>
  </w:endnote>
  <w:endnote w:type="continuationSeparator" w:id="0">
    <w:p w14:paraId="7E4CB255" w14:textId="77777777" w:rsidR="0010036E" w:rsidRDefault="0010036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0036E" w:rsidRDefault="0010036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0036E" w:rsidRDefault="0010036E"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76700E0" w:rsidR="0010036E" w:rsidRPr="00203AD7" w:rsidRDefault="0010036E" w:rsidP="00777A76">
    <w:pPr>
      <w:pStyle w:val="a6"/>
      <w:jc w:val="right"/>
    </w:pPr>
    <w:r>
      <w:fldChar w:fldCharType="begin"/>
    </w:r>
    <w:r>
      <w:instrText>PAGE   \* MERGEFORMAT</w:instrText>
    </w:r>
    <w:r>
      <w:fldChar w:fldCharType="separate"/>
    </w:r>
    <w:r w:rsidR="00C32C24">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0036E" w:rsidRPr="00203AD7" w:rsidRDefault="0010036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21AFB4E" w:rsidR="0010036E" w:rsidRPr="00B067D9" w:rsidRDefault="0010036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32C24">
      <w:rPr>
        <w:noProof/>
        <w:sz w:val="20"/>
        <w:szCs w:val="20"/>
      </w:rPr>
      <w:t>18</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912429A" w:rsidR="0010036E" w:rsidRDefault="0010036E">
    <w:pPr>
      <w:pStyle w:val="a6"/>
      <w:jc w:val="right"/>
    </w:pPr>
    <w:r>
      <w:fldChar w:fldCharType="begin"/>
    </w:r>
    <w:r>
      <w:instrText>PAGE   \* MERGEFORMAT</w:instrText>
    </w:r>
    <w:r>
      <w:fldChar w:fldCharType="separate"/>
    </w:r>
    <w:r w:rsidR="00C32C2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0036E" w:rsidRDefault="0010036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0036E" w:rsidRDefault="0010036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F37022C" w:rsidR="0010036E" w:rsidRPr="00B13D19" w:rsidRDefault="0010036E" w:rsidP="003C19CB">
    <w:pPr>
      <w:pStyle w:val="a6"/>
      <w:jc w:val="right"/>
    </w:pPr>
    <w:r w:rsidRPr="00B13D19">
      <w:fldChar w:fldCharType="begin"/>
    </w:r>
    <w:r w:rsidRPr="00B13D19">
      <w:instrText>PAGE   \* MERGEFORMAT</w:instrText>
    </w:r>
    <w:r w:rsidRPr="00B13D19">
      <w:fldChar w:fldCharType="separate"/>
    </w:r>
    <w:r w:rsidR="00C32C24">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444E5F1" w:rsidR="0010036E" w:rsidRPr="00203AD7" w:rsidRDefault="0010036E" w:rsidP="00C46F56">
    <w:pPr>
      <w:pStyle w:val="a6"/>
      <w:jc w:val="right"/>
    </w:pPr>
    <w:r>
      <w:fldChar w:fldCharType="begin"/>
    </w:r>
    <w:r>
      <w:instrText>PAGE   \* MERGEFORMAT</w:instrText>
    </w:r>
    <w:r>
      <w:fldChar w:fldCharType="separate"/>
    </w:r>
    <w:r w:rsidR="00C32C24">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0036E" w:rsidRPr="004B4EFB" w:rsidRDefault="0010036E" w:rsidP="00C46F56">
    <w:pPr>
      <w:pStyle w:val="a6"/>
      <w:jc w:val="right"/>
    </w:pPr>
    <w:r w:rsidRPr="004B4EFB">
      <w:t>Задание на проведение закупки</w:t>
    </w:r>
  </w:p>
  <w:p w14:paraId="12C535D2" w14:textId="77777777" w:rsidR="0010036E" w:rsidRPr="004B4EFB" w:rsidRDefault="0010036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0036E" w:rsidRPr="00203AD7" w:rsidRDefault="0010036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C008" w14:textId="3C3A2F4B" w:rsidR="006A7F48" w:rsidRPr="00203AD7" w:rsidRDefault="006A7F48" w:rsidP="00C46F56">
    <w:pPr>
      <w:pStyle w:val="a6"/>
      <w:jc w:val="right"/>
    </w:pPr>
    <w:r>
      <w:fldChar w:fldCharType="begin"/>
    </w:r>
    <w:r>
      <w:instrText>PAGE   \* MERGEFORMAT</w:instrText>
    </w:r>
    <w:r>
      <w:fldChar w:fldCharType="separate"/>
    </w:r>
    <w:r w:rsidR="00C32C24">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11A9" w14:textId="77777777" w:rsidR="006A7F48" w:rsidRPr="004B4EFB" w:rsidRDefault="006A7F48" w:rsidP="00C46F56">
    <w:pPr>
      <w:pStyle w:val="a6"/>
      <w:jc w:val="right"/>
    </w:pPr>
    <w:r w:rsidRPr="004B4EFB">
      <w:t>Задание на проведение закупки</w:t>
    </w:r>
  </w:p>
  <w:p w14:paraId="6AD442C8" w14:textId="77777777" w:rsidR="006A7F48" w:rsidRPr="004B4EFB" w:rsidRDefault="006A7F4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C12D572" w14:textId="77777777" w:rsidR="006A7F48" w:rsidRPr="00203AD7" w:rsidRDefault="006A7F48"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0036E" w:rsidRDefault="0010036E" w:rsidP="00B067D9">
      <w:r>
        <w:separator/>
      </w:r>
    </w:p>
  </w:footnote>
  <w:footnote w:type="continuationSeparator" w:id="0">
    <w:p w14:paraId="48854807" w14:textId="77777777" w:rsidR="0010036E" w:rsidRDefault="0010036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DEBF-5103-44ED-9D21-0E41ADA0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32</Pages>
  <Words>13530</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2023-06-22T08:52:00Z</cp:lastPrinted>
  <dcterms:created xsi:type="dcterms:W3CDTF">2023-09-20T15:34:00Z</dcterms:created>
  <dcterms:modified xsi:type="dcterms:W3CDTF">2023-09-25T11:44:00Z</dcterms:modified>
</cp:coreProperties>
</file>