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F2642" w:rsidRPr="00023369">
        <w:rPr>
          <w:b/>
          <w:sz w:val="28"/>
          <w:szCs w:val="28"/>
        </w:rPr>
        <w:t xml:space="preserve">об аукционе </w:t>
      </w:r>
      <w:r w:rsidR="003A1D4E" w:rsidRPr="00023369">
        <w:rPr>
          <w:b/>
          <w:sz w:val="28"/>
          <w:szCs w:val="28"/>
        </w:rPr>
        <w:t xml:space="preserve">от </w:t>
      </w:r>
      <w:r w:rsidR="00023369">
        <w:rPr>
          <w:b/>
          <w:sz w:val="28"/>
          <w:szCs w:val="28"/>
        </w:rPr>
        <w:t>12</w:t>
      </w:r>
      <w:r w:rsidR="00FF1EC7" w:rsidRPr="00023369">
        <w:rPr>
          <w:b/>
          <w:sz w:val="28"/>
          <w:szCs w:val="28"/>
        </w:rPr>
        <w:t>.</w:t>
      </w:r>
      <w:r w:rsidR="00023369">
        <w:rPr>
          <w:b/>
          <w:sz w:val="28"/>
          <w:szCs w:val="28"/>
        </w:rPr>
        <w:t>08</w:t>
      </w:r>
      <w:r w:rsidR="00FF1EC7" w:rsidRPr="00023369">
        <w:rPr>
          <w:b/>
          <w:sz w:val="28"/>
          <w:szCs w:val="28"/>
        </w:rPr>
        <w:t>.201</w:t>
      </w:r>
      <w:r w:rsidR="003F2642" w:rsidRPr="00023369">
        <w:rPr>
          <w:b/>
          <w:sz w:val="28"/>
          <w:szCs w:val="28"/>
        </w:rPr>
        <w:t>5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023369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023369">
        <w:rPr>
          <w:b/>
          <w:sz w:val="28"/>
          <w:szCs w:val="28"/>
        </w:rPr>
        <w:t>И</w:t>
      </w:r>
      <w:r w:rsidR="00DA2D21" w:rsidRPr="00023369">
        <w:rPr>
          <w:b/>
          <w:sz w:val="28"/>
          <w:szCs w:val="28"/>
        </w:rPr>
        <w:t xml:space="preserve">звещение </w:t>
      </w:r>
      <w:r w:rsidR="00023369" w:rsidRPr="00023369">
        <w:rPr>
          <w:b/>
          <w:color w:val="000000"/>
          <w:sz w:val="28"/>
          <w:szCs w:val="28"/>
        </w:rPr>
        <w:t>от 31.07.2015 г. № ОА-ИТ-56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5104"/>
      </w:tblGrid>
      <w:tr w:rsidR="00900006" w:rsidRPr="00900006" w:rsidTr="00285E7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285E7C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F512F" w:rsidRPr="00BF512F" w:rsidRDefault="00023369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Готовы создать демонстрационный стенд, включающий в себя все перечисленные в технических требованиях функциональные модули в наиболее эффективной технологии реализации и той степени полноты, которая будет достаточно информативной и позволит заказчику объективно оценить возможность и готовность реализовать проект. Применим ли данный подход к реализации прототипа?</w:t>
            </w:r>
          </w:p>
        </w:tc>
        <w:tc>
          <w:tcPr>
            <w:tcW w:w="5104" w:type="dxa"/>
            <w:shd w:val="clear" w:color="auto" w:fill="auto"/>
          </w:tcPr>
          <w:p w:rsidR="00023369" w:rsidRDefault="00023369" w:rsidP="00023369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 xml:space="preserve">К реализации прототипа </w:t>
            </w:r>
            <w:r w:rsidRPr="003C783B">
              <w:rPr>
                <w:bCs/>
                <w:sz w:val="28"/>
                <w:szCs w:val="28"/>
              </w:rPr>
              <w:t xml:space="preserve">системы корпоративного электронного документооборота применим </w:t>
            </w:r>
            <w:r>
              <w:rPr>
                <w:bCs/>
                <w:sz w:val="28"/>
                <w:szCs w:val="28"/>
              </w:rPr>
              <w:t xml:space="preserve">любой </w:t>
            </w:r>
            <w:r w:rsidRPr="003C783B">
              <w:rPr>
                <w:bCs/>
                <w:sz w:val="28"/>
                <w:szCs w:val="28"/>
              </w:rPr>
              <w:t>подход, удовлетворяющий требования</w:t>
            </w:r>
            <w:r>
              <w:rPr>
                <w:bCs/>
                <w:sz w:val="28"/>
                <w:szCs w:val="28"/>
              </w:rPr>
              <w:t>м</w:t>
            </w:r>
            <w:r w:rsidRPr="003C783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3C783B">
              <w:rPr>
                <w:bCs/>
                <w:sz w:val="28"/>
                <w:szCs w:val="28"/>
              </w:rPr>
              <w:t xml:space="preserve">к прототипу системы, предусмотренным </w:t>
            </w:r>
            <w:r>
              <w:rPr>
                <w:bCs/>
                <w:sz w:val="28"/>
                <w:szCs w:val="28"/>
              </w:rPr>
              <w:t>частью IV</w:t>
            </w:r>
            <w:r w:rsidRPr="003C783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3C783B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ребования</w:t>
            </w:r>
            <w:r w:rsidRPr="003C783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прототипу системы</w:t>
            </w:r>
            <w:r w:rsidRPr="003C783B">
              <w:rPr>
                <w:bCs/>
                <w:sz w:val="28"/>
                <w:szCs w:val="28"/>
              </w:rPr>
              <w:t>» Документации об аукционе.</w:t>
            </w:r>
            <w:r w:rsidRPr="005A41B6">
              <w:rPr>
                <w:color w:val="000000"/>
              </w:rPr>
              <w:t xml:space="preserve"> </w:t>
            </w:r>
          </w:p>
          <w:p w:rsidR="00023369" w:rsidRDefault="00023369" w:rsidP="00023369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Обращаем внимание, что в</w:t>
            </w:r>
            <w:r w:rsidRPr="000838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соответствии с требованиями п. </w:t>
            </w:r>
            <w:r w:rsidRPr="000838FD">
              <w:rPr>
                <w:bCs/>
                <w:sz w:val="28"/>
                <w:szCs w:val="28"/>
              </w:rPr>
              <w:t xml:space="preserve">4.1.5 Технического задания СКЭД должна функционировать по принципу «Тонкий клиент» с возможностью пользоваться функционалом СКЭД через </w:t>
            </w:r>
            <w:proofErr w:type="spellStart"/>
            <w:r w:rsidRPr="000838FD">
              <w:rPr>
                <w:bCs/>
                <w:sz w:val="28"/>
                <w:szCs w:val="28"/>
              </w:rPr>
              <w:t>web</w:t>
            </w:r>
            <w:proofErr w:type="spellEnd"/>
            <w:r w:rsidRPr="000838FD">
              <w:rPr>
                <w:bCs/>
                <w:sz w:val="28"/>
                <w:szCs w:val="28"/>
              </w:rPr>
              <w:t>-браузер (</w:t>
            </w:r>
            <w:proofErr w:type="spellStart"/>
            <w:r w:rsidRPr="000838FD">
              <w:rPr>
                <w:bCs/>
                <w:sz w:val="28"/>
                <w:szCs w:val="28"/>
              </w:rPr>
              <w:t>Internet</w:t>
            </w:r>
            <w:proofErr w:type="spellEnd"/>
            <w:r w:rsidRPr="000838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38FD">
              <w:rPr>
                <w:bCs/>
                <w:sz w:val="28"/>
                <w:szCs w:val="28"/>
              </w:rPr>
              <w:t>Explorer</w:t>
            </w:r>
            <w:proofErr w:type="spellEnd"/>
            <w:r w:rsidRPr="000838F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838FD">
              <w:rPr>
                <w:bCs/>
                <w:sz w:val="28"/>
                <w:szCs w:val="28"/>
              </w:rPr>
              <w:t>Mozilla</w:t>
            </w:r>
            <w:proofErr w:type="spellEnd"/>
            <w:r w:rsidRPr="000838F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38FD">
              <w:rPr>
                <w:bCs/>
                <w:sz w:val="28"/>
                <w:szCs w:val="28"/>
              </w:rPr>
              <w:t>Firefox</w:t>
            </w:r>
            <w:proofErr w:type="spellEnd"/>
            <w:r w:rsidRPr="000838F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838FD">
              <w:rPr>
                <w:bCs/>
                <w:sz w:val="28"/>
                <w:szCs w:val="28"/>
              </w:rPr>
              <w:t>Safari</w:t>
            </w:r>
            <w:proofErr w:type="spellEnd"/>
            <w:r w:rsidRPr="000838F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838FD">
              <w:rPr>
                <w:bCs/>
                <w:sz w:val="28"/>
                <w:szCs w:val="28"/>
              </w:rPr>
              <w:t>Opera</w:t>
            </w:r>
            <w:proofErr w:type="spellEnd"/>
            <w:r w:rsidRPr="000838FD">
              <w:rPr>
                <w:bCs/>
                <w:sz w:val="28"/>
                <w:szCs w:val="28"/>
              </w:rPr>
              <w:t xml:space="preserve">). </w:t>
            </w:r>
          </w:p>
          <w:p w:rsidR="00387E1F" w:rsidRPr="00023369" w:rsidRDefault="00023369" w:rsidP="00023369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0838FD">
              <w:rPr>
                <w:bCs/>
                <w:sz w:val="28"/>
                <w:szCs w:val="28"/>
              </w:rPr>
              <w:t>Проведение презентации прототипа для проверки соответствия прототипа заявле</w:t>
            </w:r>
            <w:r w:rsidRPr="0072061A">
              <w:rPr>
                <w:bCs/>
                <w:sz w:val="28"/>
                <w:szCs w:val="28"/>
              </w:rPr>
              <w:t xml:space="preserve">нным требованиям предполагается через </w:t>
            </w:r>
            <w:proofErr w:type="spellStart"/>
            <w:r w:rsidRPr="0072061A">
              <w:rPr>
                <w:bCs/>
                <w:sz w:val="28"/>
                <w:szCs w:val="28"/>
              </w:rPr>
              <w:t>web</w:t>
            </w:r>
            <w:proofErr w:type="spellEnd"/>
            <w:r w:rsidRPr="0072061A">
              <w:rPr>
                <w:bCs/>
                <w:sz w:val="28"/>
                <w:szCs w:val="28"/>
              </w:rPr>
              <w:t>-браузер (</w:t>
            </w:r>
            <w:proofErr w:type="spellStart"/>
            <w:r w:rsidRPr="0072061A">
              <w:rPr>
                <w:bCs/>
                <w:sz w:val="28"/>
                <w:szCs w:val="28"/>
              </w:rPr>
              <w:t>Internet</w:t>
            </w:r>
            <w:proofErr w:type="spellEnd"/>
            <w:r w:rsidRPr="007206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2061A">
              <w:rPr>
                <w:bCs/>
                <w:sz w:val="28"/>
                <w:szCs w:val="28"/>
              </w:rPr>
              <w:t>Explorer</w:t>
            </w:r>
            <w:proofErr w:type="spellEnd"/>
            <w:r w:rsidRPr="007206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061A">
              <w:rPr>
                <w:bCs/>
                <w:sz w:val="28"/>
                <w:szCs w:val="28"/>
              </w:rPr>
              <w:t>Mozilla</w:t>
            </w:r>
            <w:proofErr w:type="spellEnd"/>
            <w:r w:rsidRPr="007206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2061A">
              <w:rPr>
                <w:bCs/>
                <w:sz w:val="28"/>
                <w:szCs w:val="28"/>
              </w:rPr>
              <w:t>Firefox</w:t>
            </w:r>
            <w:proofErr w:type="spellEnd"/>
            <w:r w:rsidRPr="007206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061A">
              <w:rPr>
                <w:bCs/>
                <w:sz w:val="28"/>
                <w:szCs w:val="28"/>
              </w:rPr>
              <w:t>Safari</w:t>
            </w:r>
            <w:proofErr w:type="spellEnd"/>
            <w:r w:rsidRPr="007206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061A">
              <w:rPr>
                <w:bCs/>
                <w:sz w:val="28"/>
                <w:szCs w:val="28"/>
              </w:rPr>
              <w:t>Opera</w:t>
            </w:r>
            <w:proofErr w:type="spellEnd"/>
            <w:r w:rsidRPr="0072061A">
              <w:rPr>
                <w:bCs/>
                <w:sz w:val="28"/>
                <w:szCs w:val="28"/>
              </w:rPr>
              <w:t xml:space="preserve">). Прототип должен быть развернут на мощностях </w:t>
            </w:r>
            <w:r>
              <w:rPr>
                <w:bCs/>
                <w:sz w:val="28"/>
                <w:szCs w:val="28"/>
              </w:rPr>
              <w:t>участника закупки</w:t>
            </w:r>
            <w:r w:rsidRPr="0072061A">
              <w:rPr>
                <w:bCs/>
                <w:sz w:val="28"/>
                <w:szCs w:val="28"/>
              </w:rPr>
              <w:t>, а также должны быть предоставлены Заказчику параметры доступа для проверки функциональности прототипа.</w:t>
            </w:r>
          </w:p>
        </w:tc>
        <w:bookmarkStart w:id="0" w:name="_GoBack"/>
        <w:bookmarkEnd w:id="0"/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27</cp:revision>
  <cp:lastPrinted>2014-10-31T15:12:00Z</cp:lastPrinted>
  <dcterms:created xsi:type="dcterms:W3CDTF">2014-06-02T13:30:00Z</dcterms:created>
  <dcterms:modified xsi:type="dcterms:W3CDTF">2015-08-12T15:38:00Z</dcterms:modified>
</cp:coreProperties>
</file>