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5B" w:rsidRPr="00905D5B" w:rsidRDefault="00905D5B" w:rsidP="00B71759">
      <w:pPr>
        <w:spacing w:after="0" w:line="240" w:lineRule="auto"/>
        <w:jc w:val="center"/>
        <w:rPr>
          <w:b/>
          <w:sz w:val="28"/>
          <w:szCs w:val="28"/>
        </w:rPr>
      </w:pPr>
      <w:r w:rsidRPr="00905D5B">
        <w:rPr>
          <w:b/>
          <w:sz w:val="28"/>
          <w:szCs w:val="28"/>
        </w:rPr>
        <w:t xml:space="preserve">Разъяснения </w:t>
      </w:r>
      <w:r w:rsidR="009F3198">
        <w:rPr>
          <w:b/>
          <w:sz w:val="28"/>
          <w:szCs w:val="28"/>
        </w:rPr>
        <w:t>закупочной</w:t>
      </w:r>
      <w:r w:rsidR="00C140FB">
        <w:rPr>
          <w:b/>
          <w:sz w:val="28"/>
          <w:szCs w:val="28"/>
        </w:rPr>
        <w:t xml:space="preserve"> документации </w:t>
      </w:r>
      <w:r w:rsidR="00DB1CD6">
        <w:rPr>
          <w:b/>
          <w:sz w:val="28"/>
          <w:szCs w:val="28"/>
        </w:rPr>
        <w:t xml:space="preserve">от </w:t>
      </w:r>
      <w:r w:rsidR="00B97953">
        <w:rPr>
          <w:b/>
          <w:sz w:val="28"/>
          <w:szCs w:val="28"/>
        </w:rPr>
        <w:t>27</w:t>
      </w:r>
      <w:r w:rsidR="00DB1CD6">
        <w:rPr>
          <w:b/>
          <w:sz w:val="28"/>
          <w:szCs w:val="28"/>
        </w:rPr>
        <w:t>.</w:t>
      </w:r>
      <w:r w:rsidR="00B97953">
        <w:rPr>
          <w:b/>
          <w:sz w:val="28"/>
          <w:szCs w:val="28"/>
        </w:rPr>
        <w:t>10</w:t>
      </w:r>
      <w:r w:rsidR="00DB1CD6">
        <w:rPr>
          <w:b/>
          <w:sz w:val="28"/>
          <w:szCs w:val="28"/>
        </w:rPr>
        <w:t xml:space="preserve">.2014 </w:t>
      </w:r>
      <w:r w:rsidR="00C140FB">
        <w:rPr>
          <w:b/>
          <w:sz w:val="28"/>
          <w:szCs w:val="28"/>
        </w:rPr>
        <w:t xml:space="preserve">№ </w:t>
      </w:r>
      <w:r w:rsidR="001875A7">
        <w:rPr>
          <w:b/>
          <w:sz w:val="28"/>
          <w:szCs w:val="28"/>
        </w:rPr>
        <w:t>1</w:t>
      </w:r>
    </w:p>
    <w:p w:rsidR="00905D5B" w:rsidRPr="00B71759" w:rsidRDefault="00905D5B" w:rsidP="00B7175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05D5B">
        <w:rPr>
          <w:b/>
          <w:sz w:val="28"/>
          <w:szCs w:val="28"/>
        </w:rPr>
        <w:t xml:space="preserve">(Извещение от </w:t>
      </w:r>
      <w:r w:rsidR="00B97953" w:rsidRPr="00B97953">
        <w:rPr>
          <w:b/>
          <w:bCs/>
          <w:sz w:val="28"/>
          <w:szCs w:val="28"/>
        </w:rPr>
        <w:t>22.10.2014 № ЗК-ДСО–199</w:t>
      </w:r>
      <w:r w:rsidR="009B22B3">
        <w:rPr>
          <w:b/>
          <w:bCs/>
          <w:sz w:val="28"/>
          <w:szCs w:val="28"/>
        </w:rPr>
        <w:t>)</w:t>
      </w:r>
    </w:p>
    <w:tbl>
      <w:tblPr>
        <w:tblStyle w:val="a3"/>
        <w:tblpPr w:leftFromText="181" w:rightFromText="181" w:vertAnchor="page" w:horzAnchor="margin" w:tblpXSpec="center" w:tblpY="2156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4394"/>
      </w:tblGrid>
      <w:tr w:rsidR="00B97953" w:rsidTr="00B97953">
        <w:tc>
          <w:tcPr>
            <w:tcW w:w="817" w:type="dxa"/>
            <w:vAlign w:val="center"/>
          </w:tcPr>
          <w:p w:rsidR="00B97953" w:rsidRPr="007E027E" w:rsidRDefault="00B97953" w:rsidP="00B9795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536" w:type="dxa"/>
            <w:vAlign w:val="center"/>
          </w:tcPr>
          <w:p w:rsidR="00B97953" w:rsidRPr="007E027E" w:rsidRDefault="00B97953" w:rsidP="00B97953">
            <w:pPr>
              <w:widowControl w:val="0"/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394" w:type="dxa"/>
            <w:vAlign w:val="center"/>
          </w:tcPr>
          <w:p w:rsidR="00B97953" w:rsidRPr="007E027E" w:rsidRDefault="00B97953" w:rsidP="00B97953">
            <w:pPr>
              <w:widowControl w:val="0"/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Разъяснения</w:t>
            </w:r>
          </w:p>
        </w:tc>
      </w:tr>
      <w:tr w:rsidR="00B97953" w:rsidRPr="00DC792A" w:rsidTr="00B97953">
        <w:tc>
          <w:tcPr>
            <w:tcW w:w="817" w:type="dxa"/>
            <w:vAlign w:val="center"/>
          </w:tcPr>
          <w:p w:rsidR="00B97953" w:rsidRPr="007424A0" w:rsidRDefault="00B97953" w:rsidP="00B97953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B97953" w:rsidRPr="00F9708B" w:rsidRDefault="000D5BC6" w:rsidP="00B97953">
            <w:pPr>
              <w:widowControl w:val="0"/>
              <w:jc w:val="both"/>
              <w:rPr>
                <w:sz w:val="28"/>
                <w:szCs w:val="28"/>
              </w:rPr>
            </w:pPr>
            <w:r w:rsidRPr="000D5BC6">
              <w:rPr>
                <w:sz w:val="28"/>
                <w:szCs w:val="28"/>
              </w:rPr>
              <w:t>Планируется ли интеграция системы онлайн-бронирования и продаж на сайте с внешними информационными системами или же будет достаточно отправки заявок и информации об оплате в административную часть сайта?</w:t>
            </w:r>
          </w:p>
        </w:tc>
        <w:tc>
          <w:tcPr>
            <w:tcW w:w="4394" w:type="dxa"/>
          </w:tcPr>
          <w:p w:rsidR="00B97953" w:rsidRPr="00AC7283" w:rsidRDefault="00E64CFF" w:rsidP="00B97953">
            <w:pPr>
              <w:widowControl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Н</w:t>
            </w:r>
            <w:r w:rsidRPr="00E64CFF">
              <w:rPr>
                <w:rFonts w:eastAsia="Calibri"/>
                <w:bCs/>
                <w:sz w:val="28"/>
                <w:szCs w:val="28"/>
              </w:rPr>
              <w:t>а сайте планируется интеграция системы бронирования и продаж.</w:t>
            </w:r>
          </w:p>
        </w:tc>
      </w:tr>
      <w:tr w:rsidR="00B97953" w:rsidRPr="00DC792A" w:rsidTr="00B97953">
        <w:tc>
          <w:tcPr>
            <w:tcW w:w="817" w:type="dxa"/>
            <w:vAlign w:val="center"/>
          </w:tcPr>
          <w:p w:rsidR="00B97953" w:rsidRPr="007424A0" w:rsidRDefault="00B97953" w:rsidP="00B97953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B97953" w:rsidRPr="00F9708B" w:rsidRDefault="000D5BC6" w:rsidP="00B97953">
            <w:pPr>
              <w:widowControl w:val="0"/>
              <w:jc w:val="both"/>
              <w:rPr>
                <w:sz w:val="28"/>
                <w:szCs w:val="28"/>
              </w:rPr>
            </w:pPr>
            <w:r w:rsidRPr="000D5BC6">
              <w:rPr>
                <w:sz w:val="28"/>
                <w:szCs w:val="28"/>
              </w:rPr>
              <w:t xml:space="preserve">Будет ли предоставлен </w:t>
            </w:r>
            <w:proofErr w:type="spellStart"/>
            <w:r w:rsidRPr="000D5BC6">
              <w:rPr>
                <w:sz w:val="28"/>
                <w:szCs w:val="28"/>
              </w:rPr>
              <w:t>брендбук</w:t>
            </w:r>
            <w:proofErr w:type="spellEnd"/>
            <w:r w:rsidRPr="000D5BC6">
              <w:rPr>
                <w:sz w:val="28"/>
                <w:szCs w:val="28"/>
              </w:rPr>
              <w:t xml:space="preserve"> или любой другой документ, фиксирующий фирменный стиль курорта?</w:t>
            </w:r>
          </w:p>
        </w:tc>
        <w:tc>
          <w:tcPr>
            <w:tcW w:w="4394" w:type="dxa"/>
          </w:tcPr>
          <w:p w:rsidR="00B97953" w:rsidRPr="00AC7283" w:rsidRDefault="00E64CFF" w:rsidP="00B97953">
            <w:pPr>
              <w:widowControl w:val="0"/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</w:rPr>
              <w:t>Б</w:t>
            </w:r>
            <w:r w:rsidRPr="00E64CFF">
              <w:rPr>
                <w:rFonts w:eastAsia="Calibri"/>
                <w:bCs/>
                <w:sz w:val="28"/>
                <w:szCs w:val="28"/>
              </w:rPr>
              <w:t>рендбук</w:t>
            </w:r>
            <w:proofErr w:type="spellEnd"/>
            <w:r w:rsidRPr="00E64CFF">
              <w:rPr>
                <w:rFonts w:eastAsia="Calibri"/>
                <w:bCs/>
                <w:sz w:val="28"/>
                <w:szCs w:val="28"/>
              </w:rPr>
              <w:t xml:space="preserve"> фирменного стиля курорта будет предоставлен в полном объеме.</w:t>
            </w:r>
          </w:p>
        </w:tc>
      </w:tr>
      <w:tr w:rsidR="00B97953" w:rsidRPr="00DC792A" w:rsidTr="00B97953">
        <w:tc>
          <w:tcPr>
            <w:tcW w:w="817" w:type="dxa"/>
            <w:vAlign w:val="center"/>
          </w:tcPr>
          <w:p w:rsidR="00B97953" w:rsidRPr="007424A0" w:rsidRDefault="00B97953" w:rsidP="00B97953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B97953" w:rsidRPr="00F9708B" w:rsidRDefault="000D5BC6" w:rsidP="00B97953">
            <w:pPr>
              <w:widowControl w:val="0"/>
              <w:jc w:val="both"/>
              <w:rPr>
                <w:sz w:val="28"/>
                <w:szCs w:val="28"/>
              </w:rPr>
            </w:pPr>
            <w:r w:rsidRPr="000D5BC6">
              <w:rPr>
                <w:sz w:val="28"/>
                <w:szCs w:val="28"/>
              </w:rPr>
              <w:t>Входит ли создание анимационных роликов для сайта в обязанности исполнителя по контракту?</w:t>
            </w:r>
          </w:p>
        </w:tc>
        <w:tc>
          <w:tcPr>
            <w:tcW w:w="4394" w:type="dxa"/>
          </w:tcPr>
          <w:p w:rsidR="00B97953" w:rsidRPr="00AC7283" w:rsidRDefault="00E64CFF" w:rsidP="00E64CFF">
            <w:pPr>
              <w:widowControl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С</w:t>
            </w:r>
            <w:r w:rsidRPr="00E64CFF">
              <w:rPr>
                <w:rFonts w:eastAsia="Calibri"/>
                <w:bCs/>
                <w:sz w:val="28"/>
                <w:szCs w:val="28"/>
              </w:rPr>
              <w:t>оздание анимационных роликов для сайта в обязанности исполнителя не входит.</w:t>
            </w:r>
          </w:p>
        </w:tc>
      </w:tr>
      <w:tr w:rsidR="00B97953" w:rsidRPr="00DC792A" w:rsidTr="00B97953">
        <w:tc>
          <w:tcPr>
            <w:tcW w:w="817" w:type="dxa"/>
            <w:vAlign w:val="center"/>
          </w:tcPr>
          <w:p w:rsidR="00B97953" w:rsidRPr="007424A0" w:rsidRDefault="00B97953" w:rsidP="00B97953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B97953" w:rsidRPr="00F9708B" w:rsidRDefault="000D5BC6" w:rsidP="00B97953">
            <w:pPr>
              <w:widowControl w:val="0"/>
              <w:jc w:val="both"/>
              <w:rPr>
                <w:sz w:val="28"/>
                <w:szCs w:val="28"/>
              </w:rPr>
            </w:pPr>
            <w:r w:rsidRPr="000D5BC6">
              <w:rPr>
                <w:sz w:val="28"/>
                <w:szCs w:val="28"/>
              </w:rPr>
              <w:t xml:space="preserve">Будут ли предоставлены учетные данные для доступа к существующему сайту и </w:t>
            </w:r>
            <w:proofErr w:type="gramStart"/>
            <w:r w:rsidRPr="000D5BC6">
              <w:rPr>
                <w:sz w:val="28"/>
                <w:szCs w:val="28"/>
              </w:rPr>
              <w:t>хостинг-платформы</w:t>
            </w:r>
            <w:proofErr w:type="gramEnd"/>
            <w:r w:rsidRPr="000D5BC6">
              <w:rPr>
                <w:sz w:val="28"/>
                <w:szCs w:val="28"/>
              </w:rPr>
              <w:t>?</w:t>
            </w:r>
          </w:p>
        </w:tc>
        <w:tc>
          <w:tcPr>
            <w:tcW w:w="4394" w:type="dxa"/>
          </w:tcPr>
          <w:p w:rsidR="00B97953" w:rsidRPr="007838FA" w:rsidRDefault="00E64CFF" w:rsidP="00B9795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Pr="00E64CFF">
              <w:rPr>
                <w:bCs/>
                <w:sz w:val="28"/>
                <w:szCs w:val="28"/>
              </w:rPr>
              <w:t xml:space="preserve">четные данные для доступа к существующему сайту и </w:t>
            </w:r>
            <w:proofErr w:type="gramStart"/>
            <w:r w:rsidRPr="00E64CFF">
              <w:rPr>
                <w:bCs/>
                <w:sz w:val="28"/>
                <w:szCs w:val="28"/>
              </w:rPr>
              <w:t>хостинг-платформе</w:t>
            </w:r>
            <w:proofErr w:type="gramEnd"/>
            <w:r w:rsidRPr="00E64CFF">
              <w:rPr>
                <w:bCs/>
                <w:sz w:val="28"/>
                <w:szCs w:val="28"/>
              </w:rPr>
              <w:t xml:space="preserve"> будут предоставлены.</w:t>
            </w:r>
          </w:p>
        </w:tc>
      </w:tr>
      <w:tr w:rsidR="00B97953" w:rsidRPr="00DC792A" w:rsidTr="00B97953">
        <w:tc>
          <w:tcPr>
            <w:tcW w:w="817" w:type="dxa"/>
            <w:vAlign w:val="center"/>
          </w:tcPr>
          <w:p w:rsidR="00B97953" w:rsidRPr="007424A0" w:rsidRDefault="00B97953" w:rsidP="00B97953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B97953" w:rsidRPr="00F9708B" w:rsidRDefault="000D5BC6" w:rsidP="00B97953">
            <w:pPr>
              <w:widowControl w:val="0"/>
              <w:jc w:val="both"/>
              <w:rPr>
                <w:sz w:val="28"/>
                <w:szCs w:val="28"/>
              </w:rPr>
            </w:pPr>
            <w:r w:rsidRPr="000D5BC6">
              <w:rPr>
                <w:sz w:val="28"/>
                <w:szCs w:val="28"/>
              </w:rPr>
              <w:t xml:space="preserve">Предполагается ли ручной ввод данных для </w:t>
            </w:r>
            <w:proofErr w:type="gramStart"/>
            <w:r w:rsidRPr="000D5BC6">
              <w:rPr>
                <w:sz w:val="28"/>
                <w:szCs w:val="28"/>
              </w:rPr>
              <w:t>погодного</w:t>
            </w:r>
            <w:proofErr w:type="gramEnd"/>
            <w:r w:rsidRPr="000D5BC6">
              <w:rPr>
                <w:sz w:val="28"/>
                <w:szCs w:val="28"/>
              </w:rPr>
              <w:t xml:space="preserve"> </w:t>
            </w:r>
            <w:proofErr w:type="spellStart"/>
            <w:r w:rsidRPr="000D5BC6">
              <w:rPr>
                <w:sz w:val="28"/>
                <w:szCs w:val="28"/>
              </w:rPr>
              <w:t>виджета</w:t>
            </w:r>
            <w:proofErr w:type="spellEnd"/>
            <w:r w:rsidRPr="000D5BC6">
              <w:rPr>
                <w:sz w:val="28"/>
                <w:szCs w:val="28"/>
              </w:rPr>
              <w:t xml:space="preserve"> или же будет необходима интеграция с внешними информационными системами?</w:t>
            </w:r>
          </w:p>
        </w:tc>
        <w:tc>
          <w:tcPr>
            <w:tcW w:w="4394" w:type="dxa"/>
          </w:tcPr>
          <w:p w:rsidR="00B97953" w:rsidRPr="00AC7283" w:rsidRDefault="00E64CFF" w:rsidP="00B97953">
            <w:pPr>
              <w:widowControl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Р</w:t>
            </w:r>
            <w:r w:rsidRPr="00E64CFF">
              <w:rPr>
                <w:rFonts w:eastAsia="Calibri"/>
                <w:bCs/>
                <w:sz w:val="28"/>
                <w:szCs w:val="28"/>
              </w:rPr>
              <w:t>учной ввод показателей предполагается</w:t>
            </w:r>
            <w:r>
              <w:rPr>
                <w:rFonts w:eastAsia="Calibri"/>
                <w:bCs/>
                <w:sz w:val="28"/>
                <w:szCs w:val="28"/>
              </w:rPr>
              <w:t>.</w:t>
            </w:r>
          </w:p>
        </w:tc>
      </w:tr>
      <w:tr w:rsidR="00B97953" w:rsidRPr="00DC792A" w:rsidTr="00B97953">
        <w:tc>
          <w:tcPr>
            <w:tcW w:w="817" w:type="dxa"/>
            <w:vAlign w:val="center"/>
          </w:tcPr>
          <w:p w:rsidR="00B97953" w:rsidRPr="007424A0" w:rsidRDefault="00B97953" w:rsidP="00B97953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B97953" w:rsidRPr="00F9708B" w:rsidRDefault="000D5BC6" w:rsidP="00B97953">
            <w:pPr>
              <w:widowControl w:val="0"/>
              <w:jc w:val="both"/>
              <w:rPr>
                <w:sz w:val="28"/>
                <w:szCs w:val="28"/>
              </w:rPr>
            </w:pPr>
            <w:r w:rsidRPr="000D5BC6">
              <w:rPr>
                <w:sz w:val="28"/>
                <w:szCs w:val="28"/>
              </w:rPr>
              <w:t>Входит ли создание презентационного видеоролика в обязанности исполнителя по контракту?</w:t>
            </w:r>
          </w:p>
        </w:tc>
        <w:tc>
          <w:tcPr>
            <w:tcW w:w="4394" w:type="dxa"/>
          </w:tcPr>
          <w:p w:rsidR="00E64CFF" w:rsidRPr="00E64CFF" w:rsidRDefault="00E64CFF" w:rsidP="00E64CFF">
            <w:pPr>
              <w:widowControl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С</w:t>
            </w:r>
            <w:r w:rsidRPr="00E64CFF">
              <w:rPr>
                <w:rFonts w:eastAsia="Calibri"/>
                <w:bCs/>
                <w:sz w:val="28"/>
                <w:szCs w:val="28"/>
              </w:rPr>
              <w:t xml:space="preserve">оздание презентационного видеоролика </w:t>
            </w:r>
          </w:p>
          <w:p w:rsidR="00B97953" w:rsidRPr="00AC7283" w:rsidRDefault="00E64CFF" w:rsidP="00E64CFF">
            <w:pPr>
              <w:widowControl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64CFF">
              <w:rPr>
                <w:rFonts w:eastAsia="Calibri"/>
                <w:bCs/>
                <w:sz w:val="28"/>
                <w:szCs w:val="28"/>
              </w:rPr>
              <w:t>в обязанности исполнителя не входит.</w:t>
            </w:r>
          </w:p>
        </w:tc>
      </w:tr>
      <w:tr w:rsidR="00B97953" w:rsidRPr="00DC792A" w:rsidTr="00B97953">
        <w:tc>
          <w:tcPr>
            <w:tcW w:w="817" w:type="dxa"/>
            <w:vAlign w:val="center"/>
          </w:tcPr>
          <w:p w:rsidR="00B97953" w:rsidRPr="007424A0" w:rsidRDefault="00B97953" w:rsidP="00B97953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B97953" w:rsidRPr="00F9708B" w:rsidRDefault="000D5BC6" w:rsidP="00B97953">
            <w:pPr>
              <w:widowControl w:val="0"/>
              <w:jc w:val="both"/>
              <w:rPr>
                <w:sz w:val="28"/>
                <w:szCs w:val="28"/>
              </w:rPr>
            </w:pPr>
            <w:r w:rsidRPr="000D5BC6">
              <w:rPr>
                <w:sz w:val="28"/>
                <w:szCs w:val="28"/>
              </w:rPr>
              <w:t xml:space="preserve">Предполагается ли формирование видео из отдельных файлов изображений для раздела «Архыз </w:t>
            </w:r>
            <w:proofErr w:type="spellStart"/>
            <w:r w:rsidRPr="000D5BC6">
              <w:rPr>
                <w:sz w:val="28"/>
                <w:szCs w:val="28"/>
              </w:rPr>
              <w:t>Live</w:t>
            </w:r>
            <w:proofErr w:type="spellEnd"/>
            <w:r w:rsidRPr="000D5BC6">
              <w:rPr>
                <w:sz w:val="28"/>
                <w:szCs w:val="28"/>
              </w:rPr>
              <w:t xml:space="preserve">»? Если да, </w:t>
            </w:r>
            <w:proofErr w:type="gramStart"/>
            <w:r w:rsidRPr="000D5BC6">
              <w:rPr>
                <w:sz w:val="28"/>
                <w:szCs w:val="28"/>
              </w:rPr>
              <w:t>то</w:t>
            </w:r>
            <w:proofErr w:type="gramEnd"/>
            <w:r w:rsidRPr="000D5BC6">
              <w:rPr>
                <w:sz w:val="28"/>
                <w:szCs w:val="28"/>
              </w:rPr>
              <w:t xml:space="preserve"> каким образом? Будет ли предоставлен доступ к внутреннему серверу для репликации файлов?</w:t>
            </w:r>
          </w:p>
        </w:tc>
        <w:tc>
          <w:tcPr>
            <w:tcW w:w="4394" w:type="dxa"/>
          </w:tcPr>
          <w:p w:rsidR="00B97953" w:rsidRPr="00AC7283" w:rsidRDefault="00E64CFF" w:rsidP="00B97953">
            <w:pPr>
              <w:widowControl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Ф</w:t>
            </w:r>
            <w:r w:rsidRPr="00E64CFF">
              <w:rPr>
                <w:rFonts w:eastAsia="Calibri"/>
                <w:bCs/>
                <w:sz w:val="28"/>
                <w:szCs w:val="28"/>
              </w:rPr>
              <w:t>ормирование видео из отдельных файлов не предполагается.</w:t>
            </w:r>
          </w:p>
        </w:tc>
      </w:tr>
      <w:tr w:rsidR="00B97953" w:rsidRPr="00DC792A" w:rsidTr="00B97953">
        <w:tc>
          <w:tcPr>
            <w:tcW w:w="817" w:type="dxa"/>
            <w:vAlign w:val="center"/>
          </w:tcPr>
          <w:p w:rsidR="00B97953" w:rsidRPr="007424A0" w:rsidRDefault="00B97953" w:rsidP="00B97953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B97953" w:rsidRPr="00F9708B" w:rsidRDefault="000D5BC6" w:rsidP="00B97953">
            <w:pPr>
              <w:widowControl w:val="0"/>
              <w:jc w:val="both"/>
              <w:rPr>
                <w:sz w:val="28"/>
                <w:szCs w:val="28"/>
              </w:rPr>
            </w:pPr>
            <w:r w:rsidRPr="000D5BC6">
              <w:rPr>
                <w:sz w:val="28"/>
                <w:szCs w:val="28"/>
              </w:rPr>
              <w:t>Входит ли создание виртуального тура в обязанности исполнителя по контракту?</w:t>
            </w:r>
          </w:p>
        </w:tc>
        <w:tc>
          <w:tcPr>
            <w:tcW w:w="4394" w:type="dxa"/>
          </w:tcPr>
          <w:p w:rsidR="00B97953" w:rsidRPr="00AC7283" w:rsidRDefault="00E64CFF" w:rsidP="00E64CFF">
            <w:pPr>
              <w:widowControl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С</w:t>
            </w:r>
            <w:r w:rsidRPr="00E64CFF">
              <w:rPr>
                <w:rFonts w:eastAsia="Calibri"/>
                <w:bCs/>
                <w:sz w:val="28"/>
                <w:szCs w:val="28"/>
              </w:rPr>
              <w:t>оздание виртуального тура в обязанности исполнителя не входит, виртуальный тур будет предоставлен в виде папки с файлами, среди которых есть HTML и SWF.</w:t>
            </w:r>
          </w:p>
        </w:tc>
      </w:tr>
      <w:tr w:rsidR="000D5BC6" w:rsidRPr="00DC792A" w:rsidTr="00B97953">
        <w:tc>
          <w:tcPr>
            <w:tcW w:w="817" w:type="dxa"/>
            <w:vAlign w:val="center"/>
          </w:tcPr>
          <w:p w:rsidR="000D5BC6" w:rsidRPr="007424A0" w:rsidRDefault="000D5BC6" w:rsidP="00B97953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0D5BC6" w:rsidRPr="000D5BC6" w:rsidRDefault="000D5BC6" w:rsidP="00B97953">
            <w:pPr>
              <w:widowControl w:val="0"/>
              <w:jc w:val="both"/>
              <w:rPr>
                <w:sz w:val="28"/>
                <w:szCs w:val="28"/>
              </w:rPr>
            </w:pPr>
            <w:r w:rsidRPr="000D5BC6">
              <w:rPr>
                <w:sz w:val="28"/>
                <w:szCs w:val="28"/>
              </w:rPr>
              <w:t>Рассматривается ли возможность переноса сроков выполнения работ по контракту? С нашей точки зрения, в конкурсной документации указаны крайне сжатые сроки, которые могут негативно повлиять на качество выполнения работ.</w:t>
            </w:r>
          </w:p>
        </w:tc>
        <w:tc>
          <w:tcPr>
            <w:tcW w:w="4394" w:type="dxa"/>
          </w:tcPr>
          <w:p w:rsidR="000D5BC6" w:rsidRPr="00AC7283" w:rsidRDefault="00E64CFF" w:rsidP="00E64CFF">
            <w:pPr>
              <w:widowControl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С</w:t>
            </w:r>
            <w:r w:rsidRPr="00E64CFF">
              <w:rPr>
                <w:rFonts w:eastAsia="Calibri"/>
                <w:bCs/>
                <w:sz w:val="28"/>
                <w:szCs w:val="28"/>
              </w:rPr>
              <w:t>роки выполнения работ определены Техническим заданием. Перенос сроков не рассматривается, возможна доработка сайта в процессе запуска.</w:t>
            </w:r>
          </w:p>
        </w:tc>
      </w:tr>
      <w:tr w:rsidR="000D5BC6" w:rsidRPr="00DC792A" w:rsidTr="00B97953">
        <w:tc>
          <w:tcPr>
            <w:tcW w:w="817" w:type="dxa"/>
            <w:vAlign w:val="center"/>
          </w:tcPr>
          <w:p w:rsidR="000D5BC6" w:rsidRPr="007424A0" w:rsidRDefault="000D5BC6" w:rsidP="00B97953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0D5BC6" w:rsidRPr="000D5BC6" w:rsidRDefault="000D5BC6" w:rsidP="00B97953">
            <w:pPr>
              <w:widowControl w:val="0"/>
              <w:jc w:val="both"/>
              <w:rPr>
                <w:sz w:val="28"/>
                <w:szCs w:val="28"/>
              </w:rPr>
            </w:pPr>
            <w:r w:rsidRPr="000D5BC6">
              <w:rPr>
                <w:sz w:val="28"/>
                <w:szCs w:val="28"/>
              </w:rPr>
              <w:t xml:space="preserve">Предполагается ли личное присутствие специалистов исполнителя на территории заказчика? В каких </w:t>
            </w:r>
            <w:proofErr w:type="gramStart"/>
            <w:r w:rsidRPr="000D5BC6">
              <w:rPr>
                <w:sz w:val="28"/>
                <w:szCs w:val="28"/>
              </w:rPr>
              <w:t>целях</w:t>
            </w:r>
            <w:proofErr w:type="gramEnd"/>
            <w:r w:rsidRPr="000D5BC6">
              <w:rPr>
                <w:sz w:val="28"/>
                <w:szCs w:val="28"/>
              </w:rPr>
              <w:t xml:space="preserve"> и в </w:t>
            </w:r>
            <w:proofErr w:type="gramStart"/>
            <w:r w:rsidRPr="000D5BC6">
              <w:rPr>
                <w:sz w:val="28"/>
                <w:szCs w:val="28"/>
              </w:rPr>
              <w:t>каких</w:t>
            </w:r>
            <w:proofErr w:type="gramEnd"/>
            <w:r w:rsidRPr="000D5BC6">
              <w:rPr>
                <w:sz w:val="28"/>
                <w:szCs w:val="28"/>
              </w:rPr>
              <w:t xml:space="preserve"> объемах?</w:t>
            </w:r>
          </w:p>
        </w:tc>
        <w:tc>
          <w:tcPr>
            <w:tcW w:w="4394" w:type="dxa"/>
          </w:tcPr>
          <w:p w:rsidR="000D5BC6" w:rsidRPr="00AC7283" w:rsidRDefault="00E64CFF" w:rsidP="00B97953">
            <w:pPr>
              <w:widowControl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Л</w:t>
            </w:r>
            <w:bookmarkStart w:id="0" w:name="_GoBack"/>
            <w:bookmarkEnd w:id="0"/>
            <w:r w:rsidRPr="00E64CFF">
              <w:rPr>
                <w:rFonts w:eastAsia="Calibri"/>
                <w:bCs/>
                <w:sz w:val="28"/>
                <w:szCs w:val="28"/>
              </w:rPr>
              <w:t>ичное присутствие специалистов исполнителя на территории заказчика не предполагается.</w:t>
            </w:r>
          </w:p>
        </w:tc>
      </w:tr>
    </w:tbl>
    <w:p w:rsidR="00F9708B" w:rsidRDefault="00F9708B" w:rsidP="00B97953">
      <w:pPr>
        <w:spacing w:after="0" w:line="240" w:lineRule="auto"/>
        <w:rPr>
          <w:b/>
          <w:sz w:val="28"/>
          <w:szCs w:val="28"/>
        </w:rPr>
      </w:pPr>
    </w:p>
    <w:p w:rsidR="000D5BC6" w:rsidRDefault="000D5BC6" w:rsidP="00B97953">
      <w:pPr>
        <w:spacing w:after="0" w:line="240" w:lineRule="auto"/>
        <w:rPr>
          <w:b/>
          <w:sz w:val="28"/>
          <w:szCs w:val="28"/>
        </w:rPr>
      </w:pPr>
    </w:p>
    <w:sectPr w:rsidR="000D5BC6" w:rsidSect="00B9795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718E3"/>
    <w:multiLevelType w:val="hybridMultilevel"/>
    <w:tmpl w:val="E4900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225F2F"/>
    <w:multiLevelType w:val="hybridMultilevel"/>
    <w:tmpl w:val="CCB6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862E9"/>
    <w:multiLevelType w:val="hybridMultilevel"/>
    <w:tmpl w:val="9E1E7F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B66A5"/>
    <w:rsid w:val="000D5BC6"/>
    <w:rsid w:val="001469C6"/>
    <w:rsid w:val="00180A75"/>
    <w:rsid w:val="001875A7"/>
    <w:rsid w:val="001A4F66"/>
    <w:rsid w:val="001B689D"/>
    <w:rsid w:val="00225449"/>
    <w:rsid w:val="0023219A"/>
    <w:rsid w:val="00280A92"/>
    <w:rsid w:val="00287C9F"/>
    <w:rsid w:val="00297BBD"/>
    <w:rsid w:val="002B5819"/>
    <w:rsid w:val="003103BE"/>
    <w:rsid w:val="00335346"/>
    <w:rsid w:val="003C79D9"/>
    <w:rsid w:val="003F2156"/>
    <w:rsid w:val="00442384"/>
    <w:rsid w:val="004B153C"/>
    <w:rsid w:val="00601B93"/>
    <w:rsid w:val="00607B33"/>
    <w:rsid w:val="006B279F"/>
    <w:rsid w:val="006F7345"/>
    <w:rsid w:val="007424A0"/>
    <w:rsid w:val="007838FA"/>
    <w:rsid w:val="00795539"/>
    <w:rsid w:val="007D19BC"/>
    <w:rsid w:val="007E027E"/>
    <w:rsid w:val="00885059"/>
    <w:rsid w:val="008D4D09"/>
    <w:rsid w:val="008D7CE0"/>
    <w:rsid w:val="00903755"/>
    <w:rsid w:val="00905D5B"/>
    <w:rsid w:val="00987B40"/>
    <w:rsid w:val="009B22B3"/>
    <w:rsid w:val="009E1A21"/>
    <w:rsid w:val="009F3198"/>
    <w:rsid w:val="009F3A49"/>
    <w:rsid w:val="00A04794"/>
    <w:rsid w:val="00A52460"/>
    <w:rsid w:val="00AA5475"/>
    <w:rsid w:val="00AB698C"/>
    <w:rsid w:val="00AC7283"/>
    <w:rsid w:val="00B30C37"/>
    <w:rsid w:val="00B47BB1"/>
    <w:rsid w:val="00B71759"/>
    <w:rsid w:val="00B97953"/>
    <w:rsid w:val="00BB025D"/>
    <w:rsid w:val="00BC7911"/>
    <w:rsid w:val="00C140FB"/>
    <w:rsid w:val="00C97C96"/>
    <w:rsid w:val="00DA2D21"/>
    <w:rsid w:val="00DB1CD6"/>
    <w:rsid w:val="00DC792A"/>
    <w:rsid w:val="00DD3784"/>
    <w:rsid w:val="00DE7445"/>
    <w:rsid w:val="00DF27EB"/>
    <w:rsid w:val="00E12D7D"/>
    <w:rsid w:val="00E1312C"/>
    <w:rsid w:val="00E233DB"/>
    <w:rsid w:val="00E459F9"/>
    <w:rsid w:val="00E4630A"/>
    <w:rsid w:val="00E60919"/>
    <w:rsid w:val="00E64CFF"/>
    <w:rsid w:val="00EA61DA"/>
    <w:rsid w:val="00EA71FA"/>
    <w:rsid w:val="00ED3EAF"/>
    <w:rsid w:val="00EE50B6"/>
    <w:rsid w:val="00F90483"/>
    <w:rsid w:val="00F9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048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D37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048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D37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NCRC User</dc:creator>
  <cp:lastModifiedBy>Токарев Игорь Александрович</cp:lastModifiedBy>
  <cp:revision>16</cp:revision>
  <cp:lastPrinted>2014-04-10T16:37:00Z</cp:lastPrinted>
  <dcterms:created xsi:type="dcterms:W3CDTF">2014-04-30T13:09:00Z</dcterms:created>
  <dcterms:modified xsi:type="dcterms:W3CDTF">2014-10-27T14:47:00Z</dcterms:modified>
</cp:coreProperties>
</file>