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592C8A" w:rsidRDefault="00BB0A46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B246F3">
        <w:rPr>
          <w:b/>
          <w:sz w:val="28"/>
          <w:szCs w:val="28"/>
        </w:rPr>
        <w:t>я</w:t>
      </w:r>
      <w:r w:rsidR="00DA2D21" w:rsidRPr="00DA2D21">
        <w:rPr>
          <w:b/>
          <w:sz w:val="28"/>
          <w:szCs w:val="28"/>
        </w:rPr>
        <w:t xml:space="preserve"> </w:t>
      </w:r>
      <w:r w:rsidR="00592C8A">
        <w:rPr>
          <w:b/>
          <w:sz w:val="28"/>
          <w:szCs w:val="28"/>
        </w:rPr>
        <w:t>документации</w:t>
      </w:r>
      <w:r w:rsidR="00ED0C69">
        <w:rPr>
          <w:b/>
          <w:sz w:val="28"/>
          <w:szCs w:val="28"/>
        </w:rPr>
        <w:t xml:space="preserve"> об аукционе</w:t>
      </w:r>
      <w:r w:rsidR="00052F96">
        <w:rPr>
          <w:b/>
          <w:sz w:val="28"/>
          <w:szCs w:val="28"/>
        </w:rPr>
        <w:t xml:space="preserve"> от </w:t>
      </w:r>
      <w:r w:rsidR="00AD70D8">
        <w:rPr>
          <w:b/>
          <w:sz w:val="28"/>
          <w:szCs w:val="28"/>
        </w:rPr>
        <w:t>19</w:t>
      </w:r>
      <w:r w:rsidR="00052F96">
        <w:rPr>
          <w:b/>
          <w:sz w:val="28"/>
          <w:szCs w:val="28"/>
        </w:rPr>
        <w:t>.</w:t>
      </w:r>
      <w:r w:rsidR="00AD70D8">
        <w:rPr>
          <w:b/>
          <w:sz w:val="28"/>
          <w:szCs w:val="28"/>
        </w:rPr>
        <w:t>09</w:t>
      </w:r>
      <w:r w:rsidR="002D6106">
        <w:rPr>
          <w:b/>
          <w:sz w:val="28"/>
          <w:szCs w:val="28"/>
        </w:rPr>
        <w:t xml:space="preserve">.2014 г. </w:t>
      </w:r>
      <w:r w:rsidR="00052F96" w:rsidRPr="00DA2D21">
        <w:rPr>
          <w:b/>
          <w:sz w:val="28"/>
          <w:szCs w:val="28"/>
        </w:rPr>
        <w:t xml:space="preserve">№ </w:t>
      </w:r>
      <w:r w:rsidR="00052F96">
        <w:rPr>
          <w:b/>
          <w:sz w:val="28"/>
          <w:szCs w:val="28"/>
        </w:rPr>
        <w:t>1</w:t>
      </w:r>
    </w:p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92C8A" w:rsidRPr="00592C8A">
        <w:rPr>
          <w:b/>
          <w:sz w:val="28"/>
          <w:szCs w:val="28"/>
        </w:rPr>
        <w:t xml:space="preserve">Извещение </w:t>
      </w:r>
      <w:r w:rsidR="00D935D7" w:rsidRPr="00D935D7">
        <w:rPr>
          <w:b/>
          <w:bCs/>
          <w:sz w:val="28"/>
          <w:szCs w:val="28"/>
        </w:rPr>
        <w:t xml:space="preserve">от </w:t>
      </w:r>
      <w:r w:rsidR="00AD70D8" w:rsidRPr="00AD70D8">
        <w:rPr>
          <w:b/>
          <w:bCs/>
          <w:sz w:val="28"/>
          <w:szCs w:val="28"/>
        </w:rPr>
        <w:t>16.09.2014 г. № АЭФ-ИТ-</w:t>
      </w:r>
      <w:r w:rsidR="00850A09">
        <w:rPr>
          <w:b/>
          <w:bCs/>
          <w:sz w:val="28"/>
          <w:szCs w:val="28"/>
        </w:rPr>
        <w:t>59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594"/>
        <w:gridCol w:w="4476"/>
        <w:gridCol w:w="4501"/>
      </w:tblGrid>
      <w:tr w:rsidR="00052F96" w:rsidRPr="00DF0E72" w:rsidTr="00052F96">
        <w:tc>
          <w:tcPr>
            <w:tcW w:w="594" w:type="dxa"/>
            <w:vAlign w:val="center"/>
          </w:tcPr>
          <w:p w:rsidR="00052F96" w:rsidRPr="00DF0E72" w:rsidRDefault="00052F96" w:rsidP="00052F96">
            <w:pPr>
              <w:jc w:val="center"/>
              <w:rPr>
                <w:sz w:val="28"/>
                <w:szCs w:val="28"/>
              </w:rPr>
            </w:pPr>
            <w:r w:rsidRPr="00DF0E72">
              <w:rPr>
                <w:sz w:val="28"/>
                <w:szCs w:val="28"/>
              </w:rPr>
              <w:t>№</w:t>
            </w:r>
          </w:p>
          <w:p w:rsidR="00052F96" w:rsidRPr="00DF0E72" w:rsidRDefault="00052F96" w:rsidP="00052F96">
            <w:pPr>
              <w:jc w:val="center"/>
              <w:rPr>
                <w:sz w:val="28"/>
                <w:szCs w:val="28"/>
              </w:rPr>
            </w:pPr>
            <w:proofErr w:type="gramStart"/>
            <w:r w:rsidRPr="00DF0E72">
              <w:rPr>
                <w:sz w:val="28"/>
                <w:szCs w:val="28"/>
              </w:rPr>
              <w:t>п</w:t>
            </w:r>
            <w:proofErr w:type="gramEnd"/>
            <w:r w:rsidRPr="00DF0E72">
              <w:rPr>
                <w:sz w:val="28"/>
                <w:szCs w:val="28"/>
              </w:rPr>
              <w:t>/п</w:t>
            </w:r>
          </w:p>
        </w:tc>
        <w:tc>
          <w:tcPr>
            <w:tcW w:w="4476" w:type="dxa"/>
            <w:vAlign w:val="center"/>
          </w:tcPr>
          <w:p w:rsidR="00052F96" w:rsidRPr="00DF0E72" w:rsidRDefault="00052F96" w:rsidP="00052F96">
            <w:pPr>
              <w:jc w:val="center"/>
              <w:rPr>
                <w:sz w:val="28"/>
                <w:szCs w:val="28"/>
              </w:rPr>
            </w:pPr>
            <w:r w:rsidRPr="00DF0E72">
              <w:rPr>
                <w:sz w:val="28"/>
                <w:szCs w:val="28"/>
              </w:rPr>
              <w:t>Вопрос</w:t>
            </w:r>
          </w:p>
        </w:tc>
        <w:tc>
          <w:tcPr>
            <w:tcW w:w="4501" w:type="dxa"/>
            <w:vAlign w:val="center"/>
          </w:tcPr>
          <w:p w:rsidR="00052F96" w:rsidRPr="00DF0E72" w:rsidRDefault="00052F96" w:rsidP="00052F96">
            <w:pPr>
              <w:jc w:val="center"/>
              <w:rPr>
                <w:sz w:val="28"/>
                <w:szCs w:val="28"/>
              </w:rPr>
            </w:pPr>
            <w:r w:rsidRPr="00DF0E72">
              <w:rPr>
                <w:sz w:val="28"/>
                <w:szCs w:val="28"/>
              </w:rPr>
              <w:t>Разъяснения</w:t>
            </w:r>
          </w:p>
        </w:tc>
      </w:tr>
      <w:tr w:rsidR="00052F96" w:rsidRPr="00DF0E72" w:rsidTr="00AD70D8">
        <w:trPr>
          <w:trHeight w:val="1134"/>
        </w:trPr>
        <w:tc>
          <w:tcPr>
            <w:tcW w:w="594" w:type="dxa"/>
            <w:vAlign w:val="center"/>
          </w:tcPr>
          <w:p w:rsidR="00052F96" w:rsidRPr="00DF0E72" w:rsidRDefault="008D52AB" w:rsidP="008D52AB">
            <w:pPr>
              <w:jc w:val="center"/>
              <w:rPr>
                <w:sz w:val="28"/>
                <w:szCs w:val="28"/>
              </w:rPr>
            </w:pPr>
            <w:r w:rsidRPr="00DF0E72">
              <w:rPr>
                <w:sz w:val="28"/>
                <w:szCs w:val="28"/>
              </w:rPr>
              <w:t>1.</w:t>
            </w:r>
          </w:p>
        </w:tc>
        <w:tc>
          <w:tcPr>
            <w:tcW w:w="4476" w:type="dxa"/>
          </w:tcPr>
          <w:p w:rsidR="00052F96" w:rsidRPr="00DF0E72" w:rsidRDefault="00AD70D8" w:rsidP="00AD70D8">
            <w:pPr>
              <w:ind w:left="-27"/>
              <w:contextualSpacing/>
              <w:jc w:val="both"/>
              <w:rPr>
                <w:sz w:val="28"/>
                <w:szCs w:val="28"/>
              </w:rPr>
            </w:pPr>
            <w:r w:rsidRPr="00DF0E72">
              <w:rPr>
                <w:sz w:val="28"/>
                <w:szCs w:val="28"/>
              </w:rPr>
              <w:t xml:space="preserve">Допустима ли поставка оборудования эквивалентного производителя (не </w:t>
            </w:r>
            <w:proofErr w:type="spellStart"/>
            <w:r w:rsidRPr="00DF0E72">
              <w:rPr>
                <w:sz w:val="28"/>
                <w:szCs w:val="28"/>
              </w:rPr>
              <w:t>Cisco</w:t>
            </w:r>
            <w:proofErr w:type="spellEnd"/>
            <w:r w:rsidRPr="00DF0E72">
              <w:rPr>
                <w:sz w:val="28"/>
                <w:szCs w:val="28"/>
              </w:rPr>
              <w:t>) в соответствии с требованиями Спецификации?</w:t>
            </w:r>
          </w:p>
        </w:tc>
        <w:tc>
          <w:tcPr>
            <w:tcW w:w="4501" w:type="dxa"/>
          </w:tcPr>
          <w:p w:rsidR="00132F58" w:rsidRPr="00DF0E72" w:rsidRDefault="00DF0E72" w:rsidP="00D37171">
            <w:pPr>
              <w:ind w:left="-27"/>
              <w:jc w:val="both"/>
              <w:rPr>
                <w:sz w:val="28"/>
                <w:szCs w:val="28"/>
              </w:rPr>
            </w:pPr>
            <w:bookmarkStart w:id="0" w:name="_GoBack"/>
            <w:r w:rsidRPr="00DF0E72">
              <w:rPr>
                <w:sz w:val="28"/>
                <w:szCs w:val="28"/>
              </w:rPr>
              <w:t xml:space="preserve">Поставка эквивалентного оборудования не </w:t>
            </w:r>
            <w:r w:rsidR="00D37171">
              <w:rPr>
                <w:sz w:val="28"/>
                <w:szCs w:val="28"/>
              </w:rPr>
              <w:t>допустима.</w:t>
            </w:r>
            <w:bookmarkEnd w:id="0"/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</w:p>
    <w:p w:rsidR="00B246F3" w:rsidRPr="00260EB7" w:rsidRDefault="00B246F3" w:rsidP="00DA2D21">
      <w:pPr>
        <w:spacing w:after="0"/>
        <w:rPr>
          <w:b/>
          <w:sz w:val="28"/>
          <w:szCs w:val="28"/>
        </w:rPr>
      </w:pPr>
    </w:p>
    <w:p w:rsidR="00B25C74" w:rsidRPr="00260EB7" w:rsidRDefault="00B25C74" w:rsidP="00891049">
      <w:pPr>
        <w:spacing w:after="0"/>
        <w:jc w:val="center"/>
        <w:rPr>
          <w:b/>
          <w:sz w:val="28"/>
          <w:szCs w:val="28"/>
        </w:rPr>
      </w:pPr>
    </w:p>
    <w:sectPr w:rsidR="00B25C74" w:rsidRPr="0026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04711"/>
    <w:multiLevelType w:val="multilevel"/>
    <w:tmpl w:val="12720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52F96"/>
    <w:rsid w:val="00132F58"/>
    <w:rsid w:val="00260EB7"/>
    <w:rsid w:val="00267021"/>
    <w:rsid w:val="002B5819"/>
    <w:rsid w:val="002D6106"/>
    <w:rsid w:val="002F28BD"/>
    <w:rsid w:val="00442181"/>
    <w:rsid w:val="004F2398"/>
    <w:rsid w:val="00541981"/>
    <w:rsid w:val="00592C8A"/>
    <w:rsid w:val="0076716C"/>
    <w:rsid w:val="007D7051"/>
    <w:rsid w:val="007E027E"/>
    <w:rsid w:val="00814BE7"/>
    <w:rsid w:val="00850A09"/>
    <w:rsid w:val="00865847"/>
    <w:rsid w:val="00891049"/>
    <w:rsid w:val="008D52AB"/>
    <w:rsid w:val="00984A03"/>
    <w:rsid w:val="009E798B"/>
    <w:rsid w:val="00A34870"/>
    <w:rsid w:val="00AC3E98"/>
    <w:rsid w:val="00AD70D8"/>
    <w:rsid w:val="00B246F3"/>
    <w:rsid w:val="00B25C74"/>
    <w:rsid w:val="00BB0A46"/>
    <w:rsid w:val="00C938D7"/>
    <w:rsid w:val="00D37171"/>
    <w:rsid w:val="00D935D7"/>
    <w:rsid w:val="00DA2D21"/>
    <w:rsid w:val="00DD004A"/>
    <w:rsid w:val="00DE7445"/>
    <w:rsid w:val="00DF0E72"/>
    <w:rsid w:val="00E70B8B"/>
    <w:rsid w:val="00ED0C69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Токарев Игорь Александрович</cp:lastModifiedBy>
  <cp:revision>33</cp:revision>
  <cp:lastPrinted>2012-06-01T10:44:00Z</cp:lastPrinted>
  <dcterms:created xsi:type="dcterms:W3CDTF">2012-06-01T10:37:00Z</dcterms:created>
  <dcterms:modified xsi:type="dcterms:W3CDTF">2014-09-19T06:52:00Z</dcterms:modified>
</cp:coreProperties>
</file>