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документации о </w:t>
      </w:r>
      <w:r w:rsidRPr="009B5FC6">
        <w:rPr>
          <w:rFonts w:ascii="Times New Roman" w:hAnsi="Times New Roman" w:cs="Times New Roman"/>
          <w:b/>
          <w:sz w:val="28"/>
          <w:szCs w:val="28"/>
        </w:rPr>
        <w:t xml:space="preserve">закупке от </w:t>
      </w:r>
      <w:r w:rsidR="004D689C">
        <w:rPr>
          <w:rFonts w:ascii="Times New Roman" w:hAnsi="Times New Roman" w:cs="Times New Roman"/>
          <w:b/>
          <w:sz w:val="28"/>
          <w:szCs w:val="28"/>
        </w:rPr>
        <w:t>24</w:t>
      </w:r>
      <w:r w:rsidR="00885BF4" w:rsidRPr="009B5FC6">
        <w:rPr>
          <w:rFonts w:ascii="Times New Roman" w:hAnsi="Times New Roman" w:cs="Times New Roman"/>
          <w:b/>
          <w:sz w:val="28"/>
          <w:szCs w:val="28"/>
        </w:rPr>
        <w:t>.05</w:t>
      </w:r>
      <w:r w:rsidRPr="009B5FC6">
        <w:rPr>
          <w:rFonts w:ascii="Times New Roman" w:hAnsi="Times New Roman" w:cs="Times New Roman"/>
          <w:b/>
          <w:sz w:val="28"/>
          <w:szCs w:val="28"/>
        </w:rPr>
        <w:t>.201</w:t>
      </w:r>
      <w:r w:rsidR="00885BF4" w:rsidRPr="009B5FC6">
        <w:rPr>
          <w:rFonts w:ascii="Times New Roman" w:hAnsi="Times New Roman" w:cs="Times New Roman"/>
          <w:b/>
          <w:sz w:val="28"/>
          <w:szCs w:val="28"/>
        </w:rPr>
        <w:t>7</w:t>
      </w:r>
      <w:r w:rsidRPr="009B5FC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9046D" w:rsidRPr="0089046D">
        <w:rPr>
          <w:rFonts w:ascii="Times New Roman" w:hAnsi="Times New Roman" w:cs="Times New Roman"/>
          <w:b/>
          <w:sz w:val="28"/>
          <w:szCs w:val="28"/>
        </w:rPr>
        <w:t>2</w:t>
      </w:r>
      <w:r w:rsidRPr="00A76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(Извещение </w:t>
      </w:r>
      <w:r w:rsidR="00026612" w:rsidRPr="00026612">
        <w:rPr>
          <w:rFonts w:ascii="Times New Roman" w:hAnsi="Times New Roman" w:cs="Times New Roman"/>
          <w:b/>
          <w:bCs/>
          <w:sz w:val="28"/>
          <w:szCs w:val="28"/>
        </w:rPr>
        <w:t>от 11.05.2017 г. № АЭФ-АХО-127</w:t>
      </w:r>
      <w:r w:rsidRPr="00A76831">
        <w:rPr>
          <w:rFonts w:ascii="Times New Roman" w:hAnsi="Times New Roman" w:cs="Times New Roman"/>
          <w:b/>
          <w:sz w:val="28"/>
          <w:szCs w:val="28"/>
        </w:rPr>
        <w:t>)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528"/>
      </w:tblGrid>
      <w:tr w:rsidR="00A76831" w:rsidRPr="00930F09" w:rsidTr="00C66198">
        <w:tc>
          <w:tcPr>
            <w:tcW w:w="842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п</w:t>
            </w:r>
            <w:proofErr w:type="gramEnd"/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Разъяснения</w:t>
            </w:r>
          </w:p>
        </w:tc>
      </w:tr>
      <w:tr w:rsidR="00A76831" w:rsidRPr="00930F09" w:rsidTr="00C66198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89046D" w:rsidRPr="00255B92" w:rsidRDefault="0089046D" w:rsidP="00255B92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пункте 2 Формы Заявки на участие в открытом аукционе в электронной форме (Приложение </w:t>
            </w:r>
            <w:r w:rsidR="00255B92" w:rsidRPr="00827774">
              <w:rPr>
                <w:rFonts w:ascii="Times New Roman" w:eastAsia="Calibri" w:hAnsi="Times New Roman" w:cs="Times New Roman"/>
                <w:sz w:val="26"/>
                <w:szCs w:val="26"/>
              </w:rPr>
              <w:t>№ 1 к</w:t>
            </w:r>
            <w:r w:rsidR="00255B92"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55B9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>Извещени</w:t>
            </w:r>
            <w:r w:rsidR="00255B92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="00255B92" w:rsidRPr="00930F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проведении открытого аукциона</w:t>
            </w:r>
            <w:r w:rsidR="00255B9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255B92"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участникам аукциона предлагается заполнить сведения о стоимости 1-го нормо-часа и размере скидки на запчасти и комплектующие. Необходимость указания данных сведений противоречит самой сути торговой процедуры – электронный аукцион, а также требованиям Заказчика, описанным в Извещении о торговой процедуре, а именно: «Победителем открытого аукциона в электронной форме признается лицо, …предложившее наиболее низкую цену 1 нормо-часа технического обслуживания автомобиля Ауди A8L на процедуре пошагового понижения». В связи с </w:t>
            </w:r>
            <w:proofErr w:type="gramStart"/>
            <w:r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>озвученным</w:t>
            </w:r>
            <w:proofErr w:type="gramEnd"/>
            <w:r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просим проверить данную информацию и внести соответствующие корректировки в Форму </w:t>
            </w:r>
            <w:r w:rsidR="00255B92"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>Заявки</w:t>
            </w:r>
          </w:p>
        </w:tc>
        <w:tc>
          <w:tcPr>
            <w:tcW w:w="5528" w:type="dxa"/>
            <w:shd w:val="clear" w:color="auto" w:fill="auto"/>
          </w:tcPr>
          <w:p w:rsidR="00827774" w:rsidRPr="0098651F" w:rsidRDefault="00827774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</w:t>
            </w:r>
            <w:r w:rsidR="0098651F">
              <w:rPr>
                <w:rFonts w:ascii="Times New Roman" w:eastAsia="Calibri" w:hAnsi="Times New Roman" w:cs="Times New Roman"/>
                <w:sz w:val="26"/>
                <w:szCs w:val="26"/>
              </w:rPr>
              <w:t>условию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Извещения</w:t>
            </w:r>
            <w:r w:rsidRPr="0098651F">
              <w:rPr>
                <w:sz w:val="26"/>
                <w:szCs w:val="26"/>
              </w:rPr>
              <w:t xml:space="preserve"> 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проведении открытого аукциона в электронной форме от 11.05.2017 г. № АЭФ-АХО-127 (далее - Извещение) победителем открытого аукциона в электронной форме признается лицо, соответствующее требованиям </w:t>
            </w:r>
            <w:r w:rsidR="0098651F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звещения и предложившее наиболее низкую цену 1 нормо-часа технического обслуживания автомобиля Ауди А8L на процедуре пошагового понижения.</w:t>
            </w:r>
          </w:p>
          <w:p w:rsidR="00827774" w:rsidRPr="0098651F" w:rsidRDefault="00827774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2 формы Заявки на участие в открытом аукционе в электронной форме (Приложение № 1 к Извещению) участникам аукциона предлагается заполнить сведения о стоимости 1-го нормо-часа и размере скидки на запчасти и комплектующие.</w:t>
            </w:r>
          </w:p>
          <w:p w:rsidR="00334183" w:rsidRPr="0098651F" w:rsidRDefault="00334183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В отношении стоимости 1-го нормо-часа  Извещение содержит требование.</w:t>
            </w:r>
          </w:p>
          <w:p w:rsidR="00026612" w:rsidRPr="0098651F" w:rsidRDefault="00334183" w:rsidP="00930F09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Так, с</w:t>
            </w:r>
            <w:r w:rsidR="00827774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огласно пунктам 2</w:t>
            </w:r>
            <w:r w:rsidR="00026612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2.</w:t>
            </w:r>
            <w:r w:rsidR="00827774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026612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раздела «Условия допуска участника закупки к аукциону» Извещения</w:t>
            </w:r>
            <w:r w:rsidR="00026612" w:rsidRPr="0098651F">
              <w:rPr>
                <w:sz w:val="26"/>
                <w:szCs w:val="26"/>
              </w:rPr>
              <w:t xml:space="preserve"> </w:t>
            </w:r>
            <w:r w:rsidR="00026612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основани</w:t>
            </w:r>
            <w:r w:rsidR="00827774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ем</w:t>
            </w:r>
            <w:r w:rsidR="00026612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допуска участника закупки к участию в аукционе явля</w:t>
            </w:r>
            <w:r w:rsidR="00827774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ется</w:t>
            </w:r>
            <w:r w:rsidR="00827774" w:rsidRPr="0098651F">
              <w:t xml:space="preserve"> </w:t>
            </w:r>
            <w:r w:rsidR="00827774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превышение начальной (максимальной) цены 1 нормо-часа технического обслуживания автомобиля.</w:t>
            </w:r>
          </w:p>
          <w:p w:rsidR="00CF3B56" w:rsidRPr="0098651F" w:rsidRDefault="00334183" w:rsidP="0098651F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отношении </w:t>
            </w:r>
            <w:r w:rsidR="00CF3B5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размера скидки на запчасти и комплектующие 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Извещение </w:t>
            </w:r>
            <w:r w:rsidR="00CF3B5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содержит требовани</w:t>
            </w:r>
            <w:r w:rsidR="0098651F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й. У</w:t>
            </w:r>
            <w:r w:rsidR="00CF3B5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частник закупки </w:t>
            </w:r>
            <w:r w:rsidR="0098651F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самостоятельно </w:t>
            </w:r>
            <w:r w:rsidR="00CF3B5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</w:t>
            </w:r>
            <w:r w:rsidR="0098651F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размер скидки</w:t>
            </w:r>
            <w:r w:rsidR="00CF3B5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>который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учитывается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согласно 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пункт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3.5 договора (Приложение №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Извещению),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исполнении договора, 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заключаемого по результатам закупки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>, что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r w:rsidR="001620D6" w:rsidRPr="00255B92">
              <w:rPr>
                <w:rFonts w:ascii="Times New Roman" w:eastAsia="Calibri" w:hAnsi="Times New Roman" w:cs="Times New Roman"/>
                <w:sz w:val="26"/>
                <w:szCs w:val="26"/>
              </w:rPr>
              <w:t>противоречит сути процедуры</w:t>
            </w:r>
            <w:r w:rsidR="001620D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аукциона и </w:t>
            </w:r>
            <w:r w:rsidR="00CF3B56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результат аукциона не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>влияет.</w:t>
            </w:r>
          </w:p>
          <w:p w:rsidR="00B62DF6" w:rsidRPr="00930F09" w:rsidRDefault="00B62DF6" w:rsidP="00C66198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Таким образом, </w:t>
            </w:r>
            <w:r w:rsidR="00930F09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выше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указанные положения Из</w:t>
            </w:r>
            <w:r w:rsidR="00930F09"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>вещения</w:t>
            </w:r>
            <w:r w:rsidRPr="009865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определены в соответствии с нормами законодательства Российской Федерации и заказчик не планирует </w:t>
            </w:r>
            <w:r w:rsidR="00C661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них </w:t>
            </w:r>
            <w:r w:rsidR="00C66198">
              <w:rPr>
                <w:rFonts w:ascii="Times New Roman" w:eastAsia="Calibri" w:hAnsi="Times New Roman" w:cs="Times New Roman"/>
                <w:sz w:val="26"/>
                <w:szCs w:val="26"/>
              </w:rPr>
              <w:t>изменений и дополнений.</w:t>
            </w:r>
            <w:r w:rsidR="0016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620D6"/>
    <w:rsid w:val="00173125"/>
    <w:rsid w:val="00180B81"/>
    <w:rsid w:val="00181F4F"/>
    <w:rsid w:val="002015F8"/>
    <w:rsid w:val="00202FF8"/>
    <w:rsid w:val="00204BC6"/>
    <w:rsid w:val="002107D9"/>
    <w:rsid w:val="00233B98"/>
    <w:rsid w:val="00255B92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4183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89C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27774"/>
    <w:rsid w:val="00846C54"/>
    <w:rsid w:val="008515F9"/>
    <w:rsid w:val="00865C38"/>
    <w:rsid w:val="0086783B"/>
    <w:rsid w:val="008744C5"/>
    <w:rsid w:val="00877384"/>
    <w:rsid w:val="00885BF4"/>
    <w:rsid w:val="0089046D"/>
    <w:rsid w:val="008922E1"/>
    <w:rsid w:val="008A46FE"/>
    <w:rsid w:val="008B500A"/>
    <w:rsid w:val="008C2092"/>
    <w:rsid w:val="008C69C3"/>
    <w:rsid w:val="008E4D7B"/>
    <w:rsid w:val="008F08FE"/>
    <w:rsid w:val="009041C8"/>
    <w:rsid w:val="00930F09"/>
    <w:rsid w:val="00943BF3"/>
    <w:rsid w:val="009728FD"/>
    <w:rsid w:val="0098651F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84B6D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66198"/>
    <w:rsid w:val="00C77948"/>
    <w:rsid w:val="00C915EE"/>
    <w:rsid w:val="00CA6C41"/>
    <w:rsid w:val="00CF3B56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6507-F48C-4B9C-BA4F-30ADDF2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35</cp:revision>
  <cp:lastPrinted>2017-05-19T09:22:00Z</cp:lastPrinted>
  <dcterms:created xsi:type="dcterms:W3CDTF">2014-11-10T09:02:00Z</dcterms:created>
  <dcterms:modified xsi:type="dcterms:W3CDTF">2017-05-24T07:57:00Z</dcterms:modified>
</cp:coreProperties>
</file>